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66F3" w14:textId="0D6CD90E" w:rsidR="008D4470" w:rsidRDefault="008D4470" w:rsidP="008D4470">
      <w:pPr>
        <w:ind w:left="6270" w:right="-189"/>
        <w:outlineLvl w:val="0"/>
        <w:rPr>
          <w:rFonts w:ascii="ＭＳ 明朝"/>
        </w:rPr>
      </w:pPr>
    </w:p>
    <w:p w14:paraId="4001D567" w14:textId="5AFF1033" w:rsidR="216F8916" w:rsidRDefault="216F8916" w:rsidP="216F8916">
      <w:pPr>
        <w:ind w:left="6270" w:right="-189"/>
        <w:outlineLvl w:val="0"/>
        <w:rPr>
          <w:rFonts w:ascii="ＭＳ 明朝"/>
        </w:rPr>
      </w:pPr>
    </w:p>
    <w:p w14:paraId="50CC8298" w14:textId="2A9DBB6E" w:rsidR="008D4470" w:rsidRDefault="008D4470" w:rsidP="008D4470">
      <w:pPr>
        <w:ind w:right="-189"/>
        <w:rPr>
          <w:rFonts w:ascii="ＭＳ 明朝"/>
        </w:rPr>
      </w:pPr>
      <w:r>
        <w:rPr>
          <w:rFonts w:ascii="ＭＳ 明朝" w:hint="eastAsia"/>
        </w:rPr>
        <w:t xml:space="preserve">                            </w:t>
      </w:r>
    </w:p>
    <w:tbl>
      <w:tblPr>
        <w:tblW w:w="0" w:type="auto"/>
        <w:tblInd w:w="5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4"/>
        <w:gridCol w:w="2304"/>
      </w:tblGrid>
      <w:tr w:rsidR="008D4470" w14:paraId="5377CD28" w14:textId="77777777" w:rsidTr="5156A242">
        <w:trPr>
          <w:trHeight w:val="420"/>
        </w:trPr>
        <w:tc>
          <w:tcPr>
            <w:tcW w:w="1344" w:type="dxa"/>
            <w:vAlign w:val="center"/>
          </w:tcPr>
          <w:p w14:paraId="50BAE70C" w14:textId="651CB2AA" w:rsidR="008D4470" w:rsidRDefault="008D4470" w:rsidP="00F42F88">
            <w:pPr>
              <w:rPr>
                <w:rFonts w:ascii="ＭＳ 明朝"/>
              </w:rPr>
            </w:pPr>
            <w:r>
              <w:rPr>
                <w:rFonts w:ascii="ＭＳ 明朝"/>
              </w:rPr>
              <w:t xml:space="preserve"> </w:t>
            </w:r>
            <w:r>
              <w:rPr>
                <w:rFonts w:ascii="ＭＳ 明朝" w:hint="eastAsia"/>
              </w:rPr>
              <w:t>文書番号</w:t>
            </w:r>
          </w:p>
        </w:tc>
        <w:tc>
          <w:tcPr>
            <w:tcW w:w="2304" w:type="dxa"/>
            <w:vAlign w:val="center"/>
          </w:tcPr>
          <w:p w14:paraId="2D3E8B6E" w14:textId="77777777" w:rsidR="008D4470" w:rsidRDefault="00730C7B" w:rsidP="00F42F88">
            <w:pPr>
              <w:jc w:val="center"/>
              <w:rPr>
                <w:sz w:val="24"/>
              </w:rPr>
            </w:pPr>
            <w:r>
              <w:rPr>
                <w:sz w:val="24"/>
              </w:rPr>
              <w:t>Q</w:t>
            </w:r>
            <w:r w:rsidR="004C04AD">
              <w:rPr>
                <w:rFonts w:hint="eastAsia"/>
                <w:sz w:val="24"/>
              </w:rPr>
              <w:t>MS</w:t>
            </w:r>
            <w:r w:rsidR="008D4470">
              <w:rPr>
                <w:rFonts w:hint="eastAsia"/>
                <w:sz w:val="24"/>
              </w:rPr>
              <w:t>-A-0</w:t>
            </w:r>
            <w:r>
              <w:rPr>
                <w:rFonts w:hint="eastAsia"/>
                <w:sz w:val="24"/>
              </w:rPr>
              <w:t>1</w:t>
            </w:r>
          </w:p>
        </w:tc>
      </w:tr>
      <w:tr w:rsidR="008D4470" w14:paraId="465396EC" w14:textId="77777777" w:rsidTr="5156A242">
        <w:trPr>
          <w:trHeight w:val="420"/>
        </w:trPr>
        <w:tc>
          <w:tcPr>
            <w:tcW w:w="1344" w:type="dxa"/>
            <w:vAlign w:val="center"/>
          </w:tcPr>
          <w:p w14:paraId="36065B56" w14:textId="77777777" w:rsidR="008D4470" w:rsidRDefault="008D4470" w:rsidP="00F42F88">
            <w:pPr>
              <w:rPr>
                <w:rFonts w:ascii="ＭＳ 明朝"/>
              </w:rPr>
            </w:pPr>
            <w:r>
              <w:rPr>
                <w:rFonts w:ascii="ＭＳ 明朝" w:hint="eastAsia"/>
              </w:rPr>
              <w:t xml:space="preserve"> 制</w:t>
            </w:r>
            <w:r>
              <w:rPr>
                <w:rFonts w:ascii="ＭＳ 明朝"/>
              </w:rPr>
              <w:t xml:space="preserve"> </w:t>
            </w:r>
            <w:r>
              <w:rPr>
                <w:rFonts w:ascii="ＭＳ 明朝" w:hint="eastAsia"/>
              </w:rPr>
              <w:t>定</w:t>
            </w:r>
            <w:r>
              <w:rPr>
                <w:rFonts w:ascii="ＭＳ 明朝"/>
              </w:rPr>
              <w:t xml:space="preserve"> </w:t>
            </w:r>
            <w:r>
              <w:rPr>
                <w:rFonts w:ascii="ＭＳ 明朝" w:hint="eastAsia"/>
              </w:rPr>
              <w:t>日</w:t>
            </w:r>
          </w:p>
        </w:tc>
        <w:tc>
          <w:tcPr>
            <w:tcW w:w="2304" w:type="dxa"/>
            <w:vAlign w:val="center"/>
          </w:tcPr>
          <w:p w14:paraId="2CEAC9FC" w14:textId="49828624" w:rsidR="008D4470" w:rsidRDefault="006C52CB" w:rsidP="00F42F88">
            <w:pPr>
              <w:jc w:val="center"/>
              <w:rPr>
                <w:sz w:val="24"/>
              </w:rPr>
            </w:pPr>
            <w:r>
              <w:rPr>
                <w:rFonts w:hint="eastAsia"/>
                <w:sz w:val="24"/>
              </w:rPr>
              <w:t>20</w:t>
            </w:r>
            <w:r w:rsidR="008D5C99">
              <w:rPr>
                <w:sz w:val="24"/>
              </w:rPr>
              <w:t>20</w:t>
            </w:r>
            <w:r>
              <w:rPr>
                <w:rFonts w:hint="eastAsia"/>
                <w:sz w:val="24"/>
              </w:rPr>
              <w:t>.</w:t>
            </w:r>
            <w:r w:rsidR="00D979E2">
              <w:rPr>
                <w:rFonts w:hint="eastAsia"/>
                <w:sz w:val="24"/>
              </w:rPr>
              <w:t>10</w:t>
            </w:r>
            <w:r w:rsidR="008D4470">
              <w:rPr>
                <w:rFonts w:hint="eastAsia"/>
                <w:sz w:val="24"/>
              </w:rPr>
              <w:t>.</w:t>
            </w:r>
            <w:r w:rsidR="00D979E2">
              <w:rPr>
                <w:rFonts w:hint="eastAsia"/>
                <w:sz w:val="24"/>
              </w:rPr>
              <w:t>01</w:t>
            </w:r>
          </w:p>
        </w:tc>
      </w:tr>
      <w:tr w:rsidR="008D4470" w14:paraId="0FA9D084" w14:textId="77777777" w:rsidTr="5156A242">
        <w:trPr>
          <w:trHeight w:val="420"/>
        </w:trPr>
        <w:tc>
          <w:tcPr>
            <w:tcW w:w="1344" w:type="dxa"/>
            <w:vAlign w:val="center"/>
          </w:tcPr>
          <w:p w14:paraId="0FD1B56D" w14:textId="77777777" w:rsidR="008D4470" w:rsidRDefault="008D4470" w:rsidP="00F42F88">
            <w:pPr>
              <w:rPr>
                <w:rFonts w:ascii="ＭＳ 明朝"/>
              </w:rPr>
            </w:pPr>
            <w:r>
              <w:rPr>
                <w:rFonts w:ascii="ＭＳ 明朝"/>
              </w:rPr>
              <w:t xml:space="preserve"> </w:t>
            </w:r>
            <w:r>
              <w:rPr>
                <w:rFonts w:ascii="ＭＳ 明朝" w:hint="eastAsia"/>
              </w:rPr>
              <w:t>改</w:t>
            </w:r>
            <w:r>
              <w:rPr>
                <w:rFonts w:ascii="ＭＳ 明朝"/>
              </w:rPr>
              <w:t xml:space="preserve"> </w:t>
            </w:r>
            <w:r>
              <w:rPr>
                <w:rFonts w:ascii="ＭＳ 明朝" w:hint="eastAsia"/>
              </w:rPr>
              <w:t>訂</w:t>
            </w:r>
            <w:r>
              <w:rPr>
                <w:rFonts w:ascii="ＭＳ 明朝"/>
              </w:rPr>
              <w:t xml:space="preserve"> </w:t>
            </w:r>
            <w:r>
              <w:rPr>
                <w:rFonts w:ascii="ＭＳ 明朝" w:hint="eastAsia"/>
              </w:rPr>
              <w:t>日</w:t>
            </w:r>
          </w:p>
        </w:tc>
        <w:tc>
          <w:tcPr>
            <w:tcW w:w="2304" w:type="dxa"/>
            <w:vAlign w:val="center"/>
          </w:tcPr>
          <w:p w14:paraId="7B29DA54" w14:textId="3856C1EE" w:rsidR="008D4470" w:rsidRDefault="066307DE" w:rsidP="2FC3C085">
            <w:pPr>
              <w:jc w:val="center"/>
              <w:rPr>
                <w:sz w:val="24"/>
                <w:szCs w:val="24"/>
              </w:rPr>
            </w:pPr>
            <w:r w:rsidRPr="5156A242">
              <w:rPr>
                <w:sz w:val="24"/>
                <w:szCs w:val="24"/>
              </w:rPr>
              <w:t>202</w:t>
            </w:r>
            <w:r w:rsidR="37C1A2BB" w:rsidRPr="5156A242">
              <w:rPr>
                <w:sz w:val="24"/>
                <w:szCs w:val="24"/>
              </w:rPr>
              <w:t>6.5.19</w:t>
            </w:r>
          </w:p>
        </w:tc>
      </w:tr>
      <w:tr w:rsidR="008D4470" w14:paraId="1E3CE62D" w14:textId="77777777" w:rsidTr="5156A242">
        <w:trPr>
          <w:trHeight w:val="420"/>
        </w:trPr>
        <w:tc>
          <w:tcPr>
            <w:tcW w:w="1344" w:type="dxa"/>
            <w:vAlign w:val="center"/>
          </w:tcPr>
          <w:p w14:paraId="00B0FF25" w14:textId="77777777" w:rsidR="008D4470" w:rsidRDefault="008D4470" w:rsidP="00F42F88">
            <w:pPr>
              <w:rPr>
                <w:rFonts w:ascii="ＭＳ 明朝"/>
              </w:rPr>
            </w:pPr>
            <w:r>
              <w:rPr>
                <w:rFonts w:ascii="ＭＳ 明朝"/>
              </w:rPr>
              <w:t xml:space="preserve"> </w:t>
            </w:r>
            <w:r>
              <w:rPr>
                <w:rFonts w:ascii="ＭＳ 明朝" w:hint="eastAsia"/>
              </w:rPr>
              <w:t>改訂番号</w:t>
            </w:r>
          </w:p>
        </w:tc>
        <w:tc>
          <w:tcPr>
            <w:tcW w:w="2304" w:type="dxa"/>
            <w:vAlign w:val="center"/>
          </w:tcPr>
          <w:p w14:paraId="2138E1D8" w14:textId="3757FC3E" w:rsidR="008D4470" w:rsidRDefault="00DF7DDA" w:rsidP="2FC3C085">
            <w:pPr>
              <w:jc w:val="center"/>
              <w:rPr>
                <w:sz w:val="24"/>
                <w:szCs w:val="24"/>
              </w:rPr>
            </w:pPr>
            <w:r w:rsidRPr="5156A242">
              <w:rPr>
                <w:sz w:val="24"/>
                <w:szCs w:val="24"/>
              </w:rPr>
              <w:t>4</w:t>
            </w:r>
            <w:r w:rsidR="001139B3" w:rsidRPr="5156A242">
              <w:rPr>
                <w:sz w:val="24"/>
                <w:szCs w:val="24"/>
              </w:rPr>
              <w:t>.</w:t>
            </w:r>
            <w:r w:rsidR="56F79811" w:rsidRPr="5156A242">
              <w:rPr>
                <w:sz w:val="24"/>
                <w:szCs w:val="24"/>
              </w:rPr>
              <w:t>9</w:t>
            </w:r>
          </w:p>
        </w:tc>
      </w:tr>
    </w:tbl>
    <w:p w14:paraId="21570F00" w14:textId="77777777" w:rsidR="008D4470" w:rsidRDefault="008D4470" w:rsidP="008D4470">
      <w:r>
        <w:rPr>
          <w:rFonts w:ascii="ＭＳ 明朝" w:hint="eastAsia"/>
        </w:rPr>
        <w:t xml:space="preserve">    </w:t>
      </w:r>
    </w:p>
    <w:p w14:paraId="23E72923" w14:textId="77777777" w:rsidR="008D4470" w:rsidRDefault="008D4470" w:rsidP="008D4470">
      <w:pPr>
        <w:rPr>
          <w:rFonts w:ascii="ＭＳ 明朝"/>
        </w:rPr>
      </w:pPr>
    </w:p>
    <w:p w14:paraId="7621F366" w14:textId="77777777" w:rsidR="008D4470" w:rsidRDefault="008D4470" w:rsidP="008D4470">
      <w:pPr>
        <w:rPr>
          <w:rFonts w:ascii="ＭＳ 明朝"/>
        </w:rPr>
      </w:pPr>
      <w:r>
        <w:rPr>
          <w:rFonts w:ascii="ＭＳ 明朝" w:hint="eastAsia"/>
        </w:rPr>
        <w:t xml:space="preserve">    </w:t>
      </w:r>
    </w:p>
    <w:p w14:paraId="0F8383C9" w14:textId="1DB24A62" w:rsidR="008D4470" w:rsidRDefault="006E134E" w:rsidP="008D4470">
      <w:pPr>
        <w:pStyle w:val="a5"/>
        <w:tabs>
          <w:tab w:val="clear" w:pos="4252"/>
          <w:tab w:val="clear" w:pos="8504"/>
        </w:tabs>
        <w:rPr>
          <w:rFonts w:ascii="ＭＳ 明朝"/>
        </w:rPr>
      </w:pPr>
      <w:r>
        <w:rPr>
          <w:noProof/>
        </w:rPr>
        <mc:AlternateContent>
          <mc:Choice Requires="wps">
            <w:drawing>
              <wp:anchor distT="45720" distB="45720" distL="114300" distR="114300" simplePos="0" relativeHeight="251658240" behindDoc="0" locked="0" layoutInCell="1" allowOverlap="1" wp14:anchorId="7F341FBE" wp14:editId="4C135BB7">
                <wp:simplePos x="0" y="0"/>
                <wp:positionH relativeFrom="column">
                  <wp:posOffset>382905</wp:posOffset>
                </wp:positionH>
                <wp:positionV relativeFrom="paragraph">
                  <wp:posOffset>16510</wp:posOffset>
                </wp:positionV>
                <wp:extent cx="2404745" cy="457200"/>
                <wp:effectExtent l="0" t="0" r="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57200"/>
                        </a:xfrm>
                        <a:prstGeom prst="rect">
                          <a:avLst/>
                        </a:prstGeom>
                        <a:solidFill>
                          <a:srgbClr val="FFFFFF"/>
                        </a:solidFill>
                        <a:ln w="9525">
                          <a:solidFill>
                            <a:srgbClr val="FFFFFF"/>
                          </a:solidFill>
                          <a:miter lim="800000"/>
                          <a:headEnd/>
                          <a:tailEnd/>
                        </a:ln>
                      </wps:spPr>
                      <wps:txbx>
                        <w:txbxContent>
                          <w:p w14:paraId="3998524C" w14:textId="77777777" w:rsidR="00AD262F" w:rsidRPr="00387F6A" w:rsidRDefault="00AD262F">
                            <w:pPr>
                              <w:rPr>
                                <w:rFonts w:ascii="AR丸ゴシック体M" w:eastAsia="AR丸ゴシック体M" w:hAnsi="AR丸ゴシック体M"/>
                                <w:b/>
                                <w:i/>
                                <w:sz w:val="36"/>
                                <w:szCs w:val="3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F341FBE" id="_x0000_t202" coordsize="21600,21600" o:spt="202" path="m,l,21600r21600,l21600,xe">
                <v:stroke joinstyle="miter"/>
                <v:path gradientshapeok="t" o:connecttype="rect"/>
              </v:shapetype>
              <v:shape id="Text Box 28" o:spid="_x0000_s1026" type="#_x0000_t202" style="position:absolute;left:0;text-align:left;margin-left:30.15pt;margin-top:1.3pt;width:189.35pt;height:36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" strokecolor="white">
                <v:textbox>
                  <w:txbxContent>
                    <w:p w14:paraId="3998524C" w14:textId="77777777" w:rsidR="00AD262F" w:rsidRPr="00387F6A" w:rsidRDefault="00AD262F">
                      <w:pPr>
                        <w:rPr>
                          <w:rFonts w:ascii="AR丸ゴシック体M" w:eastAsia="AR丸ゴシック体M" w:hAnsi="AR丸ゴシック体M"/>
                          <w:b/>
                          <w:i/>
                          <w:sz w:val="36"/>
                          <w:szCs w:val="36"/>
                        </w:rPr>
                      </w:pPr>
                    </w:p>
                  </w:txbxContent>
                </v:textbox>
                <w10:wrap type="square"/>
              </v:shape>
            </w:pict>
          </mc:Fallback>
        </mc:AlternateContent>
      </w:r>
    </w:p>
    <w:p w14:paraId="43636B4B" w14:textId="77777777" w:rsidR="008D4470" w:rsidRDefault="008D4470" w:rsidP="008D4470">
      <w:pPr>
        <w:rPr>
          <w:rFonts w:ascii="ＭＳ 明朝"/>
        </w:rPr>
      </w:pPr>
    </w:p>
    <w:p w14:paraId="5817FBB4" w14:textId="77777777" w:rsidR="008D4470" w:rsidRDefault="008D4470" w:rsidP="008D4470">
      <w:pPr>
        <w:pStyle w:val="a5"/>
        <w:tabs>
          <w:tab w:val="clear" w:pos="4252"/>
          <w:tab w:val="clear" w:pos="8504"/>
        </w:tabs>
        <w:rPr>
          <w:rFonts w:ascii="ＭＳ 明朝"/>
        </w:rPr>
      </w:pPr>
    </w:p>
    <w:p w14:paraId="2B2011F7" w14:textId="77777777" w:rsidR="008D4470" w:rsidRPr="00132646" w:rsidRDefault="00730C7B" w:rsidP="008D4470">
      <w:pPr>
        <w:jc w:val="center"/>
        <w:rPr>
          <w:rFonts w:ascii="ＭＳ ゴシック" w:eastAsia="ＭＳ ゴシック"/>
          <w:b/>
          <w:sz w:val="72"/>
        </w:rPr>
      </w:pPr>
      <w:r>
        <w:rPr>
          <w:rFonts w:ascii="ＭＳ ゴシック" w:eastAsia="ＭＳ ゴシック" w:hint="eastAsia"/>
          <w:b/>
          <w:sz w:val="72"/>
        </w:rPr>
        <w:t>品質</w:t>
      </w:r>
      <w:r w:rsidR="008D4470">
        <w:rPr>
          <w:rFonts w:ascii="ＭＳ ゴシック" w:eastAsia="ＭＳ ゴシック" w:hint="eastAsia"/>
          <w:b/>
          <w:sz w:val="72"/>
        </w:rPr>
        <w:t>マニュアル</w:t>
      </w:r>
    </w:p>
    <w:p w14:paraId="085E07F3" w14:textId="77777777" w:rsidR="008D4470" w:rsidRDefault="008D4470" w:rsidP="008D4470">
      <w:pPr>
        <w:jc w:val="center"/>
        <w:outlineLvl w:val="0"/>
        <w:rPr>
          <w:rFonts w:ascii="ＭＳ ゴシック" w:eastAsia="ＭＳ ゴシック"/>
          <w:sz w:val="28"/>
        </w:rPr>
      </w:pPr>
    </w:p>
    <w:p w14:paraId="1A63B93D" w14:textId="77777777" w:rsidR="008D4470" w:rsidRDefault="008D4470" w:rsidP="008D4470">
      <w:pPr>
        <w:jc w:val="center"/>
        <w:outlineLvl w:val="0"/>
        <w:rPr>
          <w:rFonts w:ascii="ＭＳ 明朝"/>
          <w:b/>
          <w:sz w:val="28"/>
          <w:u w:val="single"/>
        </w:rPr>
      </w:pPr>
      <w:r>
        <w:rPr>
          <w:rFonts w:ascii="ＭＳ 明朝" w:hint="eastAsia"/>
          <w:b/>
          <w:sz w:val="28"/>
          <w:u w:val="single"/>
        </w:rPr>
        <w:t xml:space="preserve">ＪＩＳ Ｑ </w:t>
      </w:r>
      <w:r w:rsidR="00730C7B">
        <w:rPr>
          <w:rFonts w:ascii="ＭＳ 明朝" w:hint="eastAsia"/>
          <w:b/>
          <w:sz w:val="28"/>
          <w:u w:val="single"/>
        </w:rPr>
        <w:t>９００１：２０１５</w:t>
      </w:r>
      <w:r>
        <w:rPr>
          <w:rFonts w:ascii="ＭＳ 明朝" w:hint="eastAsia"/>
          <w:b/>
          <w:sz w:val="28"/>
          <w:u w:val="single"/>
        </w:rPr>
        <w:t xml:space="preserve"> 適用</w:t>
      </w:r>
    </w:p>
    <w:p w14:paraId="7EC62954" w14:textId="77777777" w:rsidR="008D4470" w:rsidRDefault="008D4470" w:rsidP="008D4470">
      <w:pPr>
        <w:jc w:val="center"/>
        <w:rPr>
          <w:rFonts w:ascii="ＭＳ 明朝"/>
          <w:sz w:val="24"/>
        </w:rPr>
      </w:pPr>
      <w:r>
        <w:rPr>
          <w:rFonts w:ascii="ＭＳ 明朝" w:hint="eastAsia"/>
          <w:b/>
          <w:sz w:val="24"/>
        </w:rPr>
        <w:t xml:space="preserve">（  ＩＳＯ </w:t>
      </w:r>
      <w:r w:rsidR="00730C7B">
        <w:rPr>
          <w:rFonts w:ascii="ＭＳ 明朝" w:hint="eastAsia"/>
          <w:b/>
          <w:sz w:val="24"/>
        </w:rPr>
        <w:t>９００１：２０１５</w:t>
      </w:r>
      <w:r>
        <w:rPr>
          <w:rFonts w:ascii="ＭＳ 明朝" w:hint="eastAsia"/>
          <w:b/>
          <w:sz w:val="24"/>
        </w:rPr>
        <w:t xml:space="preserve">  ）</w:t>
      </w:r>
    </w:p>
    <w:p w14:paraId="132C895C" w14:textId="77777777" w:rsidR="008D4470" w:rsidRDefault="008D4470" w:rsidP="008D4470">
      <w:pPr>
        <w:rPr>
          <w:rFonts w:ascii="ＭＳ 明朝"/>
        </w:rPr>
      </w:pPr>
    </w:p>
    <w:p w14:paraId="2E9E3C0E" w14:textId="77777777" w:rsidR="008D4470" w:rsidRDefault="008D4470" w:rsidP="008D4470">
      <w:pPr>
        <w:rPr>
          <w:rFonts w:ascii="ＭＳ 明朝"/>
        </w:rPr>
      </w:pPr>
    </w:p>
    <w:p w14:paraId="0772B051" w14:textId="77777777" w:rsidR="008D4470" w:rsidRDefault="008D4470" w:rsidP="008D4470">
      <w:pPr>
        <w:rPr>
          <w:rFonts w:ascii="ＭＳ 明朝"/>
        </w:rPr>
      </w:pPr>
    </w:p>
    <w:p w14:paraId="55E2D4FD" w14:textId="77777777" w:rsidR="008D4470" w:rsidRDefault="008D4470" w:rsidP="008D4470">
      <w:pPr>
        <w:rPr>
          <w:rFonts w:ascii="ＭＳ 明朝"/>
        </w:rPr>
      </w:pPr>
    </w:p>
    <w:p w14:paraId="7A11C546" w14:textId="77777777" w:rsidR="00536943" w:rsidRDefault="00536943" w:rsidP="008D4470">
      <w:pPr>
        <w:rPr>
          <w:rFonts w:ascii="ＭＳ 明朝"/>
        </w:rPr>
      </w:pPr>
    </w:p>
    <w:tbl>
      <w:tblPr>
        <w:tblW w:w="0" w:type="auto"/>
        <w:tblInd w:w="3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1440"/>
      </w:tblGrid>
      <w:tr w:rsidR="008D4470" w14:paraId="5300AB87" w14:textId="77777777" w:rsidTr="06645C4B">
        <w:trPr>
          <w:trHeight w:val="400"/>
        </w:trPr>
        <w:tc>
          <w:tcPr>
            <w:tcW w:w="1440" w:type="dxa"/>
          </w:tcPr>
          <w:p w14:paraId="16CA06B1" w14:textId="77777777" w:rsidR="008D4470" w:rsidRDefault="008D4470" w:rsidP="00F42F88">
            <w:pPr>
              <w:snapToGrid w:val="0"/>
              <w:spacing w:line="360" w:lineRule="atLeast"/>
              <w:jc w:val="center"/>
              <w:rPr>
                <w:rFonts w:ascii="ＭＳ 明朝"/>
              </w:rPr>
            </w:pPr>
            <w:r>
              <w:rPr>
                <w:rFonts w:ascii="ＭＳ 明朝" w:hint="eastAsia"/>
              </w:rPr>
              <w:t>承    認</w:t>
            </w:r>
          </w:p>
        </w:tc>
        <w:tc>
          <w:tcPr>
            <w:tcW w:w="1440" w:type="dxa"/>
          </w:tcPr>
          <w:p w14:paraId="5F6F7C4E" w14:textId="77777777" w:rsidR="008D4470" w:rsidRDefault="000273A7" w:rsidP="00F42F88">
            <w:pPr>
              <w:snapToGrid w:val="0"/>
              <w:spacing w:line="360" w:lineRule="atLeast"/>
              <w:jc w:val="center"/>
              <w:rPr>
                <w:rFonts w:ascii="ＭＳ 明朝"/>
              </w:rPr>
            </w:pPr>
            <w:r>
              <w:rPr>
                <w:rFonts w:ascii="ＭＳ 明朝" w:hint="eastAsia"/>
              </w:rPr>
              <w:t>作　　成</w:t>
            </w:r>
          </w:p>
        </w:tc>
      </w:tr>
      <w:tr w:rsidR="008D4470" w14:paraId="798F9C44" w14:textId="77777777" w:rsidTr="06645C4B">
        <w:trPr>
          <w:trHeight w:val="1328"/>
        </w:trPr>
        <w:tc>
          <w:tcPr>
            <w:tcW w:w="1440" w:type="dxa"/>
            <w:vAlign w:val="center"/>
          </w:tcPr>
          <w:p w14:paraId="5BC14929" w14:textId="21317BCA" w:rsidR="008D4470" w:rsidRDefault="594D0A6C" w:rsidP="004F1DA2">
            <w:pPr>
              <w:jc w:val="center"/>
              <w:rPr>
                <w:rFonts w:ascii="ＭＳ 明朝"/>
              </w:rPr>
            </w:pPr>
            <w:r w:rsidRPr="2FC3C085">
              <w:rPr>
                <w:rFonts w:ascii="ＭＳ 明朝"/>
              </w:rPr>
              <w:t>近藤</w:t>
            </w:r>
          </w:p>
        </w:tc>
        <w:tc>
          <w:tcPr>
            <w:tcW w:w="1440" w:type="dxa"/>
            <w:vAlign w:val="center"/>
          </w:tcPr>
          <w:p w14:paraId="2120920C" w14:textId="19C6068D" w:rsidR="008D4470" w:rsidRPr="0054034F" w:rsidRDefault="1905025E" w:rsidP="004F1DA2">
            <w:pPr>
              <w:pStyle w:val="a5"/>
              <w:tabs>
                <w:tab w:val="clear" w:pos="4252"/>
                <w:tab w:val="clear" w:pos="8504"/>
              </w:tabs>
              <w:jc w:val="center"/>
              <w:rPr>
                <w:rFonts w:ascii="ＭＳ 明朝"/>
              </w:rPr>
            </w:pPr>
            <w:r w:rsidRPr="06645C4B">
              <w:rPr>
                <w:rFonts w:ascii="ＭＳ 明朝"/>
              </w:rPr>
              <w:t>鳴海</w:t>
            </w:r>
          </w:p>
        </w:tc>
      </w:tr>
    </w:tbl>
    <w:p w14:paraId="156AC89A" w14:textId="77777777" w:rsidR="008D4470" w:rsidRDefault="008D4470" w:rsidP="008D4470">
      <w:pPr>
        <w:pStyle w:val="a5"/>
        <w:tabs>
          <w:tab w:val="clear" w:pos="4252"/>
          <w:tab w:val="clear" w:pos="8504"/>
        </w:tabs>
        <w:rPr>
          <w:b/>
          <w:sz w:val="24"/>
        </w:rPr>
      </w:pPr>
    </w:p>
    <w:p w14:paraId="3C9E8500" w14:textId="77777777" w:rsidR="00536943" w:rsidRDefault="00536943" w:rsidP="008D4470">
      <w:pPr>
        <w:pStyle w:val="a5"/>
        <w:tabs>
          <w:tab w:val="clear" w:pos="4252"/>
          <w:tab w:val="clear" w:pos="8504"/>
        </w:tabs>
        <w:rPr>
          <w:b/>
          <w:sz w:val="24"/>
        </w:rPr>
      </w:pPr>
    </w:p>
    <w:p w14:paraId="28612EAA" w14:textId="77777777" w:rsidR="00536943" w:rsidRDefault="00536943" w:rsidP="008D4470">
      <w:pPr>
        <w:pStyle w:val="a5"/>
        <w:tabs>
          <w:tab w:val="clear" w:pos="4252"/>
          <w:tab w:val="clear" w:pos="8504"/>
        </w:tabs>
        <w:rPr>
          <w:b/>
          <w:sz w:val="24"/>
        </w:rPr>
      </w:pPr>
    </w:p>
    <w:p w14:paraId="691CA384" w14:textId="77777777" w:rsidR="00634D73" w:rsidRDefault="00352468" w:rsidP="005B6CF9">
      <w:pPr>
        <w:pStyle w:val="a5"/>
        <w:tabs>
          <w:tab w:val="clear" w:pos="4252"/>
          <w:tab w:val="clear" w:pos="8504"/>
        </w:tabs>
        <w:jc w:val="center"/>
        <w:rPr>
          <w:b/>
          <w:sz w:val="36"/>
        </w:rPr>
      </w:pPr>
      <w:bookmarkStart w:id="0" w:name="_Hlk102730008"/>
      <w:r>
        <w:rPr>
          <w:rFonts w:hint="eastAsia"/>
          <w:b/>
          <w:sz w:val="36"/>
        </w:rPr>
        <w:t>D</w:t>
      </w:r>
      <w:r>
        <w:rPr>
          <w:b/>
          <w:sz w:val="36"/>
        </w:rPr>
        <w:t>ENBA</w:t>
      </w:r>
      <w:r>
        <w:rPr>
          <w:rFonts w:hint="eastAsia"/>
          <w:b/>
          <w:sz w:val="36"/>
        </w:rPr>
        <w:t>株式会社</w:t>
      </w:r>
      <w:bookmarkEnd w:id="0"/>
      <w:r w:rsidR="0056086D">
        <w:rPr>
          <w:rFonts w:hint="eastAsia"/>
          <w:b/>
          <w:sz w:val="36"/>
        </w:rPr>
        <w:t xml:space="preserve"> </w:t>
      </w:r>
    </w:p>
    <w:p w14:paraId="6830031B" w14:textId="196FE10D" w:rsidR="008D4470" w:rsidRPr="00C828B0" w:rsidRDefault="00634D73" w:rsidP="008D4470">
      <w:pPr>
        <w:pStyle w:val="a5"/>
        <w:tabs>
          <w:tab w:val="clear" w:pos="4252"/>
          <w:tab w:val="clear" w:pos="8504"/>
        </w:tabs>
        <w:jc w:val="center"/>
        <w:rPr>
          <w:b/>
          <w:color w:val="000000" w:themeColor="text1"/>
          <w:sz w:val="36"/>
        </w:rPr>
      </w:pPr>
      <w:r w:rsidRPr="00C828B0">
        <w:rPr>
          <w:rFonts w:hint="eastAsia"/>
          <w:b/>
          <w:color w:val="000000" w:themeColor="text1"/>
          <w:sz w:val="36"/>
        </w:rPr>
        <w:t>DENBA</w:t>
      </w:r>
      <w:r w:rsidRPr="00C828B0">
        <w:rPr>
          <w:b/>
          <w:color w:val="000000" w:themeColor="text1"/>
          <w:sz w:val="36"/>
        </w:rPr>
        <w:t xml:space="preserve"> </w:t>
      </w:r>
      <w:r w:rsidRPr="00C828B0">
        <w:rPr>
          <w:rFonts w:hint="eastAsia"/>
          <w:b/>
          <w:color w:val="000000" w:themeColor="text1"/>
          <w:sz w:val="36"/>
        </w:rPr>
        <w:t>JAPAN</w:t>
      </w:r>
      <w:r w:rsidRPr="00C828B0">
        <w:rPr>
          <w:rFonts w:hint="eastAsia"/>
          <w:b/>
          <w:color w:val="000000" w:themeColor="text1"/>
          <w:sz w:val="36"/>
        </w:rPr>
        <w:t>株式会社</w:t>
      </w:r>
    </w:p>
    <w:p w14:paraId="14F40425" w14:textId="77777777" w:rsidR="008D4470" w:rsidRPr="00C828B0" w:rsidRDefault="008D4470" w:rsidP="008D4470">
      <w:pPr>
        <w:pStyle w:val="a5"/>
        <w:tabs>
          <w:tab w:val="clear" w:pos="4252"/>
          <w:tab w:val="clear" w:pos="8504"/>
        </w:tabs>
        <w:jc w:val="center"/>
        <w:rPr>
          <w:b/>
          <w:color w:val="000000" w:themeColor="text1"/>
          <w:sz w:val="18"/>
        </w:rPr>
      </w:pPr>
    </w:p>
    <w:p w14:paraId="704FB10B" w14:textId="77777777" w:rsidR="00B233BB" w:rsidRDefault="00B233BB" w:rsidP="00B233BB">
      <w:pPr>
        <w:ind w:left="400" w:right="404"/>
        <w:jc w:val="center"/>
        <w:rPr>
          <w:u w:val="single"/>
          <w:lang w:eastAsia="zh-TW"/>
        </w:rPr>
      </w:pPr>
      <w:r>
        <w:br w:type="page"/>
      </w:r>
      <w:r>
        <w:rPr>
          <w:rFonts w:ascii="ＭＳ ゴシック" w:hint="eastAsia"/>
          <w:u w:val="single"/>
          <w:lang w:eastAsia="zh-TW"/>
        </w:rPr>
        <w:lastRenderedPageBreak/>
        <w:t>目　　　　次</w:t>
      </w:r>
    </w:p>
    <w:p w14:paraId="3C47D647" w14:textId="77777777" w:rsidR="00B233BB" w:rsidRDefault="00B233BB" w:rsidP="00B233BB">
      <w:pPr>
        <w:ind w:left="400" w:right="404"/>
        <w:rPr>
          <w:lang w:eastAsia="zh-TW"/>
        </w:rPr>
      </w:pPr>
    </w:p>
    <w:p w14:paraId="2AF42F32" w14:textId="77777777" w:rsidR="00B233BB" w:rsidRPr="00C828B0" w:rsidRDefault="00B233BB" w:rsidP="00B233BB">
      <w:pPr>
        <w:pStyle w:val="af0"/>
        <w:tabs>
          <w:tab w:val="left" w:leader="middleDot" w:pos="8100"/>
        </w:tabs>
        <w:rPr>
          <w:rFonts w:ascii="ＭＳ 明朝" w:eastAsia="ＭＳ 明朝" w:hAnsi="ＭＳ 明朝"/>
          <w:color w:val="000000" w:themeColor="text1"/>
          <w:lang w:eastAsia="zh-TW"/>
        </w:rPr>
      </w:pPr>
      <w:r w:rsidRPr="00C828B0">
        <w:rPr>
          <w:rFonts w:ascii="ＭＳ 明朝" w:eastAsia="ＭＳ 明朝" w:hAnsi="ＭＳ 明朝" w:hint="eastAsia"/>
          <w:color w:val="000000" w:themeColor="text1"/>
          <w:lang w:eastAsia="zh-TW"/>
        </w:rPr>
        <w:t>1．適用範囲</w:t>
      </w:r>
      <w:r w:rsidR="00D37D0E" w:rsidRPr="00C828B0">
        <w:rPr>
          <w:rFonts w:ascii="ＭＳ 明朝" w:eastAsia="ＭＳ 明朝" w:hAnsi="ＭＳ 明朝" w:hint="eastAsia"/>
          <w:color w:val="000000" w:themeColor="text1"/>
          <w:lang w:eastAsia="zh-TW"/>
        </w:rPr>
        <w:tab/>
        <w:t>P5</w:t>
      </w:r>
    </w:p>
    <w:p w14:paraId="74C35CFD" w14:textId="77777777" w:rsidR="00B233BB" w:rsidRPr="00C828B0" w:rsidRDefault="00B233BB"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2．引用規格</w:t>
      </w:r>
      <w:r w:rsidR="00566874" w:rsidRPr="00C828B0">
        <w:rPr>
          <w:rFonts w:ascii="ＭＳ 明朝" w:eastAsia="ＭＳ 明朝" w:hAnsi="ＭＳ 明朝" w:hint="eastAsia"/>
          <w:color w:val="000000" w:themeColor="text1"/>
        </w:rPr>
        <w:tab/>
        <w:t>P6</w:t>
      </w:r>
    </w:p>
    <w:p w14:paraId="05D34F39" w14:textId="77777777" w:rsidR="00B233BB" w:rsidRPr="00C828B0" w:rsidRDefault="00B233BB"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3．用語及び定義</w:t>
      </w:r>
      <w:r w:rsidR="00566874" w:rsidRPr="00C828B0">
        <w:rPr>
          <w:rFonts w:ascii="ＭＳ 明朝" w:eastAsia="ＭＳ 明朝" w:hAnsi="ＭＳ 明朝" w:hint="eastAsia"/>
          <w:color w:val="000000" w:themeColor="text1"/>
        </w:rPr>
        <w:tab/>
        <w:t>P6</w:t>
      </w:r>
    </w:p>
    <w:p w14:paraId="1692F42F" w14:textId="77777777" w:rsidR="0051340F" w:rsidRPr="00C828B0" w:rsidRDefault="0051340F" w:rsidP="00B233BB">
      <w:pPr>
        <w:pStyle w:val="af0"/>
        <w:tabs>
          <w:tab w:val="left" w:leader="middleDot" w:pos="8100"/>
        </w:tabs>
        <w:rPr>
          <w:rFonts w:ascii="ＭＳ 明朝" w:eastAsia="ＭＳ 明朝" w:hAnsi="ＭＳ 明朝"/>
          <w:color w:val="000000" w:themeColor="text1"/>
        </w:rPr>
      </w:pPr>
    </w:p>
    <w:p w14:paraId="1EAE6493" w14:textId="77777777" w:rsidR="0051340F" w:rsidRPr="00C828B0" w:rsidRDefault="00B233BB"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4．</w:t>
      </w:r>
      <w:r w:rsidR="00E1545E" w:rsidRPr="00C828B0">
        <w:rPr>
          <w:rFonts w:ascii="ＭＳ 明朝" w:eastAsia="ＭＳ 明朝" w:hAnsi="ＭＳ 明朝" w:hint="eastAsia"/>
          <w:color w:val="000000" w:themeColor="text1"/>
        </w:rPr>
        <w:t>組織の状況</w:t>
      </w:r>
      <w:r w:rsidR="00D37D0E" w:rsidRPr="00C828B0">
        <w:rPr>
          <w:rFonts w:ascii="ＭＳ 明朝" w:eastAsia="ＭＳ 明朝" w:hAnsi="ＭＳ 明朝" w:hint="eastAsia"/>
          <w:color w:val="000000" w:themeColor="text1"/>
        </w:rPr>
        <w:tab/>
        <w:t>P7</w:t>
      </w:r>
    </w:p>
    <w:p w14:paraId="23552968" w14:textId="77777777" w:rsidR="00B233BB" w:rsidRPr="00C828B0" w:rsidRDefault="00B233BB"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4.1　</w:t>
      </w:r>
      <w:r w:rsidR="00E1545E" w:rsidRPr="00C828B0">
        <w:rPr>
          <w:rFonts w:ascii="ＭＳ 明朝" w:eastAsia="ＭＳ 明朝" w:hAnsi="ＭＳ 明朝" w:hint="eastAsia"/>
          <w:color w:val="000000" w:themeColor="text1"/>
        </w:rPr>
        <w:t>組織及びその状況の理解</w:t>
      </w:r>
      <w:r w:rsidR="00566874" w:rsidRPr="00C828B0">
        <w:rPr>
          <w:rFonts w:ascii="ＭＳ 明朝" w:eastAsia="ＭＳ 明朝" w:hAnsi="ＭＳ 明朝" w:hint="eastAsia"/>
          <w:color w:val="000000" w:themeColor="text1"/>
        </w:rPr>
        <w:tab/>
        <w:t>P7</w:t>
      </w:r>
    </w:p>
    <w:p w14:paraId="152231A2" w14:textId="77777777" w:rsidR="00B233BB" w:rsidRPr="00C828B0" w:rsidRDefault="00B233BB"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4.2</w:t>
      </w:r>
      <w:r w:rsidR="00147179" w:rsidRPr="00C828B0">
        <w:rPr>
          <w:rFonts w:ascii="ＭＳ 明朝" w:eastAsia="ＭＳ 明朝" w:hAnsi="ＭＳ 明朝" w:hint="eastAsia"/>
          <w:color w:val="000000" w:themeColor="text1"/>
        </w:rPr>
        <w:t xml:space="preserve">　利害関係者のニーズ及び</w:t>
      </w:r>
      <w:r w:rsidR="00E1545E" w:rsidRPr="00C828B0">
        <w:rPr>
          <w:rFonts w:ascii="ＭＳ 明朝" w:eastAsia="ＭＳ 明朝" w:hAnsi="ＭＳ 明朝" w:hint="eastAsia"/>
          <w:color w:val="000000" w:themeColor="text1"/>
        </w:rPr>
        <w:t>期待</w:t>
      </w:r>
      <w:r w:rsidR="00147179" w:rsidRPr="00C828B0">
        <w:rPr>
          <w:rFonts w:ascii="ＭＳ 明朝" w:eastAsia="ＭＳ 明朝" w:hAnsi="ＭＳ 明朝" w:hint="eastAsia"/>
          <w:color w:val="000000" w:themeColor="text1"/>
        </w:rPr>
        <w:t>の理解</w:t>
      </w:r>
      <w:r w:rsidR="00325743" w:rsidRPr="00C828B0">
        <w:rPr>
          <w:rFonts w:ascii="ＭＳ 明朝" w:eastAsia="ＭＳ 明朝" w:hAnsi="ＭＳ 明朝" w:hint="eastAsia"/>
          <w:color w:val="000000" w:themeColor="text1"/>
        </w:rPr>
        <w:tab/>
        <w:t>P7</w:t>
      </w:r>
    </w:p>
    <w:p w14:paraId="5BD6C5D4" w14:textId="77777777" w:rsidR="00B233BB" w:rsidRPr="00C828B0" w:rsidRDefault="00B233BB"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4.3</w:t>
      </w:r>
      <w:r w:rsidR="00AD1595" w:rsidRPr="00C828B0">
        <w:rPr>
          <w:rFonts w:ascii="ＭＳ 明朝" w:eastAsia="ＭＳ 明朝" w:hAnsi="ＭＳ 明朝" w:hint="eastAsia"/>
          <w:color w:val="000000" w:themeColor="text1"/>
        </w:rPr>
        <w:t xml:space="preserve">　品質</w:t>
      </w:r>
      <w:r w:rsidR="00E1545E" w:rsidRPr="00C828B0">
        <w:rPr>
          <w:rFonts w:ascii="ＭＳ 明朝" w:eastAsia="ＭＳ 明朝" w:hAnsi="ＭＳ 明朝" w:hint="eastAsia"/>
          <w:color w:val="000000" w:themeColor="text1"/>
        </w:rPr>
        <w:t>マネジメントシステムの適用範囲の決定</w:t>
      </w:r>
      <w:r w:rsidR="00325743" w:rsidRPr="00C828B0">
        <w:rPr>
          <w:rFonts w:ascii="ＭＳ 明朝" w:eastAsia="ＭＳ 明朝" w:hAnsi="ＭＳ 明朝" w:hint="eastAsia"/>
          <w:color w:val="000000" w:themeColor="text1"/>
        </w:rPr>
        <w:tab/>
        <w:t>P7</w:t>
      </w:r>
    </w:p>
    <w:p w14:paraId="597035C6" w14:textId="77777777" w:rsidR="005B0331" w:rsidRPr="00C828B0" w:rsidRDefault="005B0331" w:rsidP="005B0331">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4.4　</w:t>
      </w:r>
      <w:r w:rsidR="00AD1595" w:rsidRPr="00C828B0">
        <w:rPr>
          <w:rFonts w:ascii="ＭＳ 明朝" w:eastAsia="ＭＳ 明朝" w:hAnsi="ＭＳ 明朝" w:hint="eastAsia"/>
          <w:color w:val="000000" w:themeColor="text1"/>
        </w:rPr>
        <w:t>品質マネジメントシステム及びプロセス</w:t>
      </w:r>
      <w:r w:rsidRPr="00C828B0">
        <w:rPr>
          <w:rFonts w:ascii="ＭＳ 明朝" w:eastAsia="ＭＳ 明朝" w:hAnsi="ＭＳ 明朝" w:hint="eastAsia"/>
          <w:color w:val="000000" w:themeColor="text1"/>
        </w:rPr>
        <w:tab/>
        <w:t>P7</w:t>
      </w:r>
    </w:p>
    <w:p w14:paraId="40CBCC04" w14:textId="77777777" w:rsidR="0051340F" w:rsidRPr="00C828B0" w:rsidRDefault="0051340F" w:rsidP="00B233BB">
      <w:pPr>
        <w:pStyle w:val="af0"/>
        <w:tabs>
          <w:tab w:val="left" w:leader="middleDot" w:pos="8100"/>
        </w:tabs>
        <w:ind w:leftChars="301" w:left="632" w:rightChars="201" w:right="422"/>
        <w:rPr>
          <w:rFonts w:ascii="ＭＳ 明朝" w:eastAsia="ＭＳ 明朝" w:hAnsi="ＭＳ 明朝"/>
          <w:color w:val="000000" w:themeColor="text1"/>
        </w:rPr>
      </w:pPr>
    </w:p>
    <w:p w14:paraId="655E7C2F" w14:textId="77777777" w:rsidR="00B233BB" w:rsidRPr="00C828B0" w:rsidRDefault="00B233BB"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5．</w:t>
      </w:r>
      <w:r w:rsidR="00E1545E" w:rsidRPr="00C828B0">
        <w:rPr>
          <w:rFonts w:ascii="ＭＳ 明朝" w:eastAsia="ＭＳ 明朝" w:hAnsi="ＭＳ 明朝" w:hint="eastAsia"/>
          <w:color w:val="000000" w:themeColor="text1"/>
        </w:rPr>
        <w:t>リーダーシップ</w:t>
      </w:r>
      <w:r w:rsidR="00D147BC" w:rsidRPr="00C828B0">
        <w:rPr>
          <w:rFonts w:ascii="ＭＳ 明朝" w:eastAsia="ＭＳ 明朝" w:hAnsi="ＭＳ 明朝" w:hint="eastAsia"/>
          <w:color w:val="000000" w:themeColor="text1"/>
        </w:rPr>
        <w:tab/>
        <w:t>P9</w:t>
      </w:r>
    </w:p>
    <w:p w14:paraId="74CF02E5" w14:textId="77777777" w:rsidR="00B233BB" w:rsidRPr="00C828B0" w:rsidRDefault="00B233BB"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5.1</w:t>
      </w:r>
      <w:r w:rsidR="00E1545E" w:rsidRPr="00C828B0">
        <w:rPr>
          <w:rFonts w:ascii="ＭＳ 明朝" w:eastAsia="ＭＳ 明朝" w:hAnsi="ＭＳ 明朝" w:hint="eastAsia"/>
          <w:color w:val="000000" w:themeColor="text1"/>
        </w:rPr>
        <w:t xml:space="preserve">　リーダーシップ及びコミットメント</w:t>
      </w:r>
      <w:r w:rsidR="00361B8E" w:rsidRPr="00C828B0">
        <w:rPr>
          <w:rFonts w:ascii="ＭＳ 明朝" w:eastAsia="ＭＳ 明朝" w:hAnsi="ＭＳ 明朝" w:hint="eastAsia"/>
          <w:color w:val="000000" w:themeColor="text1"/>
        </w:rPr>
        <w:tab/>
        <w:t>P</w:t>
      </w:r>
      <w:r w:rsidR="00D147BC" w:rsidRPr="00C828B0">
        <w:rPr>
          <w:rFonts w:ascii="ＭＳ 明朝" w:eastAsia="ＭＳ 明朝" w:hAnsi="ＭＳ 明朝" w:hint="eastAsia"/>
          <w:color w:val="000000" w:themeColor="text1"/>
        </w:rPr>
        <w:t>9</w:t>
      </w:r>
    </w:p>
    <w:p w14:paraId="44AEF3A4" w14:textId="77777777" w:rsidR="00AD1595" w:rsidRPr="00C828B0" w:rsidRDefault="00AD1595" w:rsidP="00AD1595">
      <w:pPr>
        <w:pStyle w:val="af0"/>
        <w:tabs>
          <w:tab w:val="left" w:leader="middleDot" w:pos="8100"/>
        </w:tabs>
        <w:ind w:leftChars="401" w:left="842" w:rightChars="201" w:right="422"/>
        <w:rPr>
          <w:rFonts w:ascii="ＭＳ 明朝" w:eastAsia="ＭＳ 明朝" w:hAnsi="ＭＳ 明朝"/>
          <w:color w:val="000000" w:themeColor="text1"/>
          <w:lang w:eastAsia="zh-TW"/>
        </w:rPr>
      </w:pPr>
      <w:r w:rsidRPr="00C828B0">
        <w:rPr>
          <w:rFonts w:ascii="ＭＳ 明朝" w:eastAsia="ＭＳ 明朝" w:hAnsi="ＭＳ 明朝" w:hint="eastAsia"/>
          <w:color w:val="000000" w:themeColor="text1"/>
          <w:lang w:eastAsia="zh-TW"/>
        </w:rPr>
        <w:t>5.1.1　一般</w:t>
      </w:r>
      <w:r w:rsidR="00D147BC" w:rsidRPr="00C828B0">
        <w:rPr>
          <w:rFonts w:ascii="ＭＳ 明朝" w:eastAsia="ＭＳ 明朝" w:hAnsi="ＭＳ 明朝" w:hint="eastAsia"/>
          <w:color w:val="000000" w:themeColor="text1"/>
          <w:lang w:eastAsia="zh-TW"/>
        </w:rPr>
        <w:tab/>
        <w:t>P9</w:t>
      </w:r>
    </w:p>
    <w:p w14:paraId="06C5BC83" w14:textId="77777777" w:rsidR="00AD1595" w:rsidRPr="00C828B0" w:rsidRDefault="00AD1595" w:rsidP="00AD1595">
      <w:pPr>
        <w:pStyle w:val="af0"/>
        <w:tabs>
          <w:tab w:val="left" w:leader="middleDot" w:pos="8100"/>
        </w:tabs>
        <w:ind w:leftChars="401" w:left="842" w:rightChars="201" w:right="422"/>
        <w:rPr>
          <w:rFonts w:ascii="ＭＳ 明朝" w:eastAsia="ＭＳ 明朝" w:hAnsi="ＭＳ 明朝"/>
          <w:color w:val="000000" w:themeColor="text1"/>
          <w:lang w:eastAsia="zh-TW"/>
        </w:rPr>
      </w:pPr>
      <w:r w:rsidRPr="00C828B0">
        <w:rPr>
          <w:rFonts w:ascii="ＭＳ 明朝" w:eastAsia="ＭＳ 明朝" w:hAnsi="ＭＳ 明朝" w:hint="eastAsia"/>
          <w:color w:val="000000" w:themeColor="text1"/>
          <w:lang w:eastAsia="zh-TW"/>
        </w:rPr>
        <w:t>5.1.2　顧客重視</w:t>
      </w:r>
      <w:r w:rsidR="00D147BC" w:rsidRPr="00C828B0">
        <w:rPr>
          <w:rFonts w:ascii="ＭＳ 明朝" w:eastAsia="ＭＳ 明朝" w:hAnsi="ＭＳ 明朝" w:hint="eastAsia"/>
          <w:color w:val="000000" w:themeColor="text1"/>
          <w:lang w:eastAsia="zh-TW"/>
        </w:rPr>
        <w:tab/>
        <w:t>P9</w:t>
      </w:r>
    </w:p>
    <w:p w14:paraId="6ADDB093" w14:textId="77777777" w:rsidR="00B233BB" w:rsidRPr="00C828B0" w:rsidRDefault="00B233BB"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5.2</w:t>
      </w:r>
      <w:r w:rsidR="00E1545E" w:rsidRPr="00C828B0">
        <w:rPr>
          <w:rFonts w:ascii="ＭＳ 明朝" w:eastAsia="ＭＳ 明朝" w:hAnsi="ＭＳ 明朝" w:hint="eastAsia"/>
          <w:color w:val="000000" w:themeColor="text1"/>
        </w:rPr>
        <w:t xml:space="preserve">　方針</w:t>
      </w:r>
      <w:r w:rsidR="00D147BC" w:rsidRPr="00C828B0">
        <w:rPr>
          <w:rFonts w:ascii="ＭＳ 明朝" w:eastAsia="ＭＳ 明朝" w:hAnsi="ＭＳ 明朝" w:hint="eastAsia"/>
          <w:color w:val="000000" w:themeColor="text1"/>
        </w:rPr>
        <w:tab/>
        <w:t>P9</w:t>
      </w:r>
    </w:p>
    <w:p w14:paraId="55CBE013" w14:textId="77777777" w:rsidR="00AD1595" w:rsidRPr="00C828B0" w:rsidRDefault="00AD1595" w:rsidP="00AD1595">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5.2.1　品質方針の策定</w:t>
      </w:r>
      <w:r w:rsidR="00D147BC" w:rsidRPr="00C828B0">
        <w:rPr>
          <w:rFonts w:ascii="ＭＳ 明朝" w:eastAsia="ＭＳ 明朝" w:hAnsi="ＭＳ 明朝" w:hint="eastAsia"/>
          <w:color w:val="000000" w:themeColor="text1"/>
        </w:rPr>
        <w:tab/>
        <w:t>P9</w:t>
      </w:r>
    </w:p>
    <w:p w14:paraId="09602FAB" w14:textId="08FC6821" w:rsidR="00AD1595" w:rsidRPr="00C828B0" w:rsidRDefault="00AD1595" w:rsidP="00AD1595">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5.2.2　品質方針の伝達</w:t>
      </w:r>
      <w:r w:rsidR="00D147BC"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9</w:t>
      </w:r>
    </w:p>
    <w:p w14:paraId="675CF794" w14:textId="1AB2F89D" w:rsidR="00D147BC" w:rsidRPr="00C828B0" w:rsidRDefault="00E1545E" w:rsidP="00F46520">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5.3　組織の役割、責任及び権限</w:t>
      </w:r>
      <w:r w:rsidR="000F4357"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1</w:t>
      </w:r>
    </w:p>
    <w:p w14:paraId="7492CA3F" w14:textId="77777777" w:rsidR="0051340F" w:rsidRPr="00C828B0" w:rsidRDefault="0051340F" w:rsidP="00E1545E">
      <w:pPr>
        <w:pStyle w:val="af0"/>
        <w:tabs>
          <w:tab w:val="left" w:leader="middleDot" w:pos="8100"/>
        </w:tabs>
        <w:ind w:leftChars="401" w:left="842" w:rightChars="201" w:right="422"/>
        <w:rPr>
          <w:rFonts w:ascii="ＭＳ 明朝" w:eastAsia="ＭＳ 明朝" w:hAnsi="ＭＳ 明朝"/>
          <w:color w:val="000000" w:themeColor="text1"/>
        </w:rPr>
      </w:pPr>
    </w:p>
    <w:p w14:paraId="3E65B8CA" w14:textId="7B8FEE92" w:rsidR="00E1545E" w:rsidRPr="00C828B0" w:rsidRDefault="00E1545E" w:rsidP="00E1545E">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6．計画</w:t>
      </w:r>
      <w:r w:rsidR="00325743" w:rsidRPr="00C828B0">
        <w:rPr>
          <w:rFonts w:ascii="ＭＳ 明朝" w:eastAsia="ＭＳ 明朝" w:hAnsi="ＭＳ 明朝" w:hint="eastAsia"/>
          <w:color w:val="000000" w:themeColor="text1"/>
        </w:rPr>
        <w:tab/>
      </w:r>
      <w:r w:rsidR="00147179" w:rsidRPr="00C828B0">
        <w:rPr>
          <w:rFonts w:ascii="ＭＳ 明朝" w:eastAsia="ＭＳ 明朝" w:hAnsi="ＭＳ 明朝" w:hint="eastAsia"/>
          <w:color w:val="000000" w:themeColor="text1"/>
        </w:rPr>
        <w:tab/>
      </w:r>
      <w:r w:rsidR="008C5EA1" w:rsidRPr="00C828B0">
        <w:rPr>
          <w:rFonts w:ascii="ＭＳ 明朝" w:eastAsia="ＭＳ 明朝" w:hAnsi="ＭＳ 明朝" w:hint="eastAsia"/>
          <w:color w:val="000000" w:themeColor="text1"/>
        </w:rPr>
        <w:t>P1</w:t>
      </w:r>
      <w:r w:rsidR="00F46520" w:rsidRPr="00C828B0">
        <w:rPr>
          <w:rFonts w:ascii="ＭＳ 明朝" w:eastAsia="ＭＳ 明朝" w:hAnsi="ＭＳ 明朝"/>
          <w:color w:val="000000" w:themeColor="text1"/>
        </w:rPr>
        <w:t>2</w:t>
      </w:r>
    </w:p>
    <w:p w14:paraId="5F6EF86B" w14:textId="7E134981" w:rsidR="00E1545E" w:rsidRPr="00C828B0" w:rsidRDefault="00E1545E" w:rsidP="00E1545E">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6.1</w:t>
      </w:r>
      <w:r w:rsidR="00147179" w:rsidRPr="00C828B0">
        <w:rPr>
          <w:rFonts w:ascii="ＭＳ 明朝" w:eastAsia="ＭＳ 明朝" w:hAnsi="ＭＳ 明朝" w:hint="eastAsia"/>
          <w:color w:val="000000" w:themeColor="text1"/>
        </w:rPr>
        <w:t xml:space="preserve">　</w:t>
      </w:r>
      <w:r w:rsidR="00AD1595" w:rsidRPr="00C828B0">
        <w:rPr>
          <w:rFonts w:ascii="ＭＳ 明朝" w:eastAsia="ＭＳ 明朝" w:hAnsi="ＭＳ 明朝" w:hint="eastAsia"/>
          <w:color w:val="000000" w:themeColor="text1"/>
        </w:rPr>
        <w:t>リスク及び機会への取り組み</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2</w:t>
      </w:r>
    </w:p>
    <w:p w14:paraId="3F3D154F" w14:textId="72A3B96F" w:rsidR="00CE4506" w:rsidRPr="00C828B0" w:rsidRDefault="00CE4506" w:rsidP="00CE4506">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6.2</w:t>
      </w:r>
      <w:r w:rsidR="00AD1595" w:rsidRPr="00C828B0">
        <w:rPr>
          <w:rFonts w:ascii="ＭＳ 明朝" w:eastAsia="ＭＳ 明朝" w:hAnsi="ＭＳ 明朝" w:hint="eastAsia"/>
          <w:color w:val="000000" w:themeColor="text1"/>
        </w:rPr>
        <w:t xml:space="preserve">　品質目標及びそれを達成するための計画策定</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2</w:t>
      </w:r>
    </w:p>
    <w:p w14:paraId="25675BE1" w14:textId="452EBB10" w:rsidR="00AD1595" w:rsidRPr="00C828B0" w:rsidRDefault="00AD1595" w:rsidP="00AD1595">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6.3　変更の計画</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3</w:t>
      </w:r>
    </w:p>
    <w:p w14:paraId="093C9AF6" w14:textId="77777777" w:rsidR="00AD1595" w:rsidRPr="00C828B0" w:rsidRDefault="00AD1595" w:rsidP="00CE4506">
      <w:pPr>
        <w:pStyle w:val="af0"/>
        <w:tabs>
          <w:tab w:val="left" w:leader="middleDot" w:pos="8100"/>
        </w:tabs>
        <w:ind w:leftChars="301" w:left="632" w:rightChars="201" w:right="422"/>
        <w:rPr>
          <w:rFonts w:ascii="ＭＳ 明朝" w:eastAsia="ＭＳ 明朝" w:hAnsi="ＭＳ 明朝"/>
          <w:color w:val="000000" w:themeColor="text1"/>
        </w:rPr>
      </w:pPr>
    </w:p>
    <w:p w14:paraId="75118922" w14:textId="0828C119" w:rsidR="00B625FA" w:rsidRPr="00C828B0" w:rsidRDefault="00B625FA" w:rsidP="00B625FA">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7．支援</w:t>
      </w:r>
      <w:r w:rsidR="008C5EA1" w:rsidRPr="00C828B0">
        <w:rPr>
          <w:rFonts w:ascii="ＭＳ 明朝" w:eastAsia="ＭＳ 明朝" w:hAnsi="ＭＳ 明朝" w:hint="eastAsia"/>
          <w:color w:val="000000" w:themeColor="text1"/>
        </w:rPr>
        <w:tab/>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3CC6DF47" w14:textId="5C032F76" w:rsidR="00B625FA" w:rsidRPr="00C828B0" w:rsidRDefault="00B625FA" w:rsidP="00B625FA">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　資源</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34707F6F" w14:textId="264EE42E"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7.1.1　一般</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5AD59A97" w14:textId="489FA3C2"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7.1.2　人々</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4F9887D1" w14:textId="2E2F6170"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7.1.3</w:t>
      </w:r>
      <w:r w:rsidR="00013249" w:rsidRPr="00C828B0">
        <w:rPr>
          <w:rFonts w:ascii="ＭＳ 明朝" w:eastAsia="ＭＳ 明朝" w:hAnsi="ＭＳ 明朝" w:hint="eastAsia"/>
          <w:color w:val="000000" w:themeColor="text1"/>
        </w:rPr>
        <w:t xml:space="preserve">　インフラストラクチャ</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299F4B86" w14:textId="761A82B9"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7.1.4　プロセスの運用に関する環境</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5F210B0D" w14:textId="4DE30394"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7.1.5　監視及び測定のための資源</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4</w:t>
      </w:r>
    </w:p>
    <w:p w14:paraId="11B1D47B" w14:textId="2A305164" w:rsidR="00B625FA" w:rsidRPr="00C828B0" w:rsidRDefault="00B625FA" w:rsidP="00B625FA">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7.1.6　組織の知識</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5</w:t>
      </w:r>
    </w:p>
    <w:p w14:paraId="6E313598" w14:textId="5037DFB9" w:rsidR="00EE4F97" w:rsidRPr="00C828B0" w:rsidRDefault="00B625FA" w:rsidP="00B625FA">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7.2　力量</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5</w:t>
      </w:r>
    </w:p>
    <w:p w14:paraId="70E1E9EC" w14:textId="1DFEFAED" w:rsidR="002151BD" w:rsidRPr="00C828B0" w:rsidRDefault="00B625FA" w:rsidP="008C5EA1">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7.3　認識</w:t>
      </w:r>
      <w:r w:rsidR="00A5681D"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5</w:t>
      </w:r>
    </w:p>
    <w:p w14:paraId="25D7FD8B" w14:textId="7863BDBD" w:rsidR="002151BD" w:rsidRPr="00C828B0" w:rsidRDefault="002151BD" w:rsidP="002151BD">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7.4　コミュニケーション</w:t>
      </w:r>
      <w:r w:rsidR="008C5EA1" w:rsidRPr="00C828B0">
        <w:rPr>
          <w:rFonts w:ascii="ＭＳ 明朝" w:eastAsia="ＭＳ 明朝" w:hAnsi="ＭＳ 明朝" w:hint="eastAsia"/>
          <w:color w:val="000000" w:themeColor="text1"/>
        </w:rPr>
        <w:tab/>
        <w:t>P1</w:t>
      </w:r>
      <w:r w:rsidR="00F46520" w:rsidRPr="00C828B0">
        <w:rPr>
          <w:rFonts w:ascii="ＭＳ 明朝" w:eastAsia="ＭＳ 明朝" w:hAnsi="ＭＳ 明朝"/>
          <w:color w:val="000000" w:themeColor="text1"/>
        </w:rPr>
        <w:t>5</w:t>
      </w:r>
    </w:p>
    <w:p w14:paraId="6A268C3E" w14:textId="47F8963D" w:rsidR="0079458E" w:rsidRPr="00C828B0" w:rsidRDefault="0079458E" w:rsidP="0079458E">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lastRenderedPageBreak/>
        <w:t>7.</w:t>
      </w:r>
      <w:r w:rsidRPr="00C828B0">
        <w:rPr>
          <w:rFonts w:ascii="ＭＳ 明朝" w:eastAsia="ＭＳ 明朝" w:hAnsi="ＭＳ 明朝"/>
          <w:color w:val="000000" w:themeColor="text1"/>
        </w:rPr>
        <w:t>4</w:t>
      </w:r>
      <w:r w:rsidRPr="00C828B0">
        <w:rPr>
          <w:rFonts w:ascii="ＭＳ 明朝" w:eastAsia="ＭＳ 明朝" w:hAnsi="ＭＳ 明朝" w:hint="eastAsia"/>
          <w:color w:val="000000" w:themeColor="text1"/>
        </w:rPr>
        <w:t xml:space="preserve">.1　</w:t>
      </w:r>
      <w:r w:rsidR="0086783B" w:rsidRPr="00C828B0">
        <w:rPr>
          <w:rFonts w:ascii="ＭＳ 明朝" w:eastAsia="ＭＳ 明朝" w:hAnsi="ＭＳ 明朝" w:hint="eastAsia"/>
          <w:color w:val="000000" w:themeColor="text1"/>
        </w:rPr>
        <w:t>内部コミュニケーション</w:t>
      </w:r>
      <w:r w:rsidRPr="00C828B0">
        <w:rPr>
          <w:rFonts w:ascii="ＭＳ 明朝" w:eastAsia="ＭＳ 明朝" w:hAnsi="ＭＳ 明朝" w:hint="eastAsia"/>
          <w:color w:val="000000" w:themeColor="text1"/>
        </w:rPr>
        <w:tab/>
        <w:t>P</w:t>
      </w:r>
      <w:r w:rsidRPr="00C828B0">
        <w:rPr>
          <w:rFonts w:ascii="ＭＳ 明朝" w:eastAsia="ＭＳ 明朝" w:hAnsi="ＭＳ 明朝"/>
          <w:color w:val="000000" w:themeColor="text1"/>
        </w:rPr>
        <w:t>1</w:t>
      </w:r>
      <w:r w:rsidR="00F46520" w:rsidRPr="00C828B0">
        <w:rPr>
          <w:rFonts w:ascii="ＭＳ 明朝" w:eastAsia="ＭＳ 明朝" w:hAnsi="ＭＳ 明朝"/>
          <w:color w:val="000000" w:themeColor="text1"/>
        </w:rPr>
        <w:t>5</w:t>
      </w:r>
    </w:p>
    <w:p w14:paraId="63DF230D" w14:textId="08C6099D" w:rsidR="0079458E" w:rsidRPr="00C828B0" w:rsidRDefault="0079458E" w:rsidP="0079458E">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w:t>
      </w:r>
      <w:r w:rsidRPr="00C828B0">
        <w:rPr>
          <w:rFonts w:ascii="ＭＳ 明朝" w:eastAsia="ＭＳ 明朝" w:hAnsi="ＭＳ 明朝"/>
          <w:color w:val="000000" w:themeColor="text1"/>
        </w:rPr>
        <w:t>4</w:t>
      </w:r>
      <w:r w:rsidRPr="00C828B0">
        <w:rPr>
          <w:rFonts w:ascii="ＭＳ 明朝" w:eastAsia="ＭＳ 明朝" w:hAnsi="ＭＳ 明朝" w:hint="eastAsia"/>
          <w:color w:val="000000" w:themeColor="text1"/>
        </w:rPr>
        <w:t xml:space="preserve">.2　</w:t>
      </w:r>
      <w:r w:rsidR="0086783B" w:rsidRPr="00C828B0">
        <w:rPr>
          <w:rFonts w:ascii="ＭＳ 明朝" w:eastAsia="ＭＳ 明朝" w:hAnsi="ＭＳ 明朝" w:hint="eastAsia"/>
          <w:color w:val="000000" w:themeColor="text1"/>
        </w:rPr>
        <w:t>外部コミュニケーション</w:t>
      </w:r>
      <w:r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16</w:t>
      </w:r>
    </w:p>
    <w:p w14:paraId="0250A595" w14:textId="48CCBDB6" w:rsidR="002151BD" w:rsidRPr="00C828B0" w:rsidRDefault="002151BD" w:rsidP="002151BD">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7.5</w:t>
      </w:r>
      <w:r w:rsidR="009C6353" w:rsidRPr="00C828B0">
        <w:rPr>
          <w:rFonts w:ascii="ＭＳ 明朝" w:eastAsia="ＭＳ 明朝" w:hAnsi="ＭＳ 明朝" w:hint="eastAsia"/>
          <w:color w:val="000000" w:themeColor="text1"/>
        </w:rPr>
        <w:t xml:space="preserve">　文書化した</w:t>
      </w:r>
      <w:r w:rsidRPr="00C828B0">
        <w:rPr>
          <w:rFonts w:ascii="ＭＳ 明朝" w:eastAsia="ＭＳ 明朝" w:hAnsi="ＭＳ 明朝" w:hint="eastAsia"/>
          <w:color w:val="000000" w:themeColor="text1"/>
        </w:rPr>
        <w:t>情報</w:t>
      </w:r>
      <w:r w:rsidR="008C5EA1"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17</w:t>
      </w:r>
    </w:p>
    <w:p w14:paraId="6AED0245" w14:textId="3F937455" w:rsidR="002151BD" w:rsidRPr="00C828B0" w:rsidRDefault="002151BD" w:rsidP="002151BD">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7.5.1　一般</w:t>
      </w:r>
      <w:r w:rsidR="008C5EA1"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17</w:t>
      </w:r>
    </w:p>
    <w:p w14:paraId="217CF34D" w14:textId="3A4866CC" w:rsidR="002151BD" w:rsidRPr="00C828B0" w:rsidRDefault="002151BD" w:rsidP="002151BD">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7.5.2</w:t>
      </w:r>
      <w:r w:rsidR="00763F7A" w:rsidRPr="00C828B0">
        <w:rPr>
          <w:rFonts w:ascii="ＭＳ 明朝" w:eastAsia="ＭＳ 明朝" w:hAnsi="ＭＳ 明朝" w:hint="eastAsia"/>
          <w:color w:val="000000" w:themeColor="text1"/>
        </w:rPr>
        <w:t xml:space="preserve">　作成及び更新</w:t>
      </w:r>
      <w:r w:rsidR="008C5EA1"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17</w:t>
      </w:r>
    </w:p>
    <w:p w14:paraId="518EA079" w14:textId="1485BCA6" w:rsidR="002151BD" w:rsidRPr="00C828B0" w:rsidRDefault="002151BD" w:rsidP="002151BD">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7.5.3</w:t>
      </w:r>
      <w:r w:rsidR="002A1C00" w:rsidRPr="00C828B0">
        <w:rPr>
          <w:rFonts w:ascii="ＭＳ 明朝" w:eastAsia="ＭＳ 明朝" w:hAnsi="ＭＳ 明朝" w:hint="eastAsia"/>
          <w:color w:val="000000" w:themeColor="text1"/>
        </w:rPr>
        <w:t xml:space="preserve">　文書化した</w:t>
      </w:r>
      <w:r w:rsidRPr="00C828B0">
        <w:rPr>
          <w:rFonts w:ascii="ＭＳ 明朝" w:eastAsia="ＭＳ 明朝" w:hAnsi="ＭＳ 明朝" w:hint="eastAsia"/>
          <w:color w:val="000000" w:themeColor="text1"/>
        </w:rPr>
        <w:t>情報の管理</w:t>
      </w:r>
      <w:r w:rsidR="008C5EA1" w:rsidRPr="00C828B0">
        <w:rPr>
          <w:rFonts w:ascii="ＭＳ 明朝" w:eastAsia="ＭＳ 明朝" w:hAnsi="ＭＳ 明朝" w:hint="eastAsia"/>
          <w:color w:val="000000" w:themeColor="text1"/>
        </w:rPr>
        <w:tab/>
        <w:t>P</w:t>
      </w:r>
      <w:r w:rsidR="00F46520" w:rsidRPr="00C828B0">
        <w:rPr>
          <w:rFonts w:ascii="ＭＳ 明朝" w:eastAsia="ＭＳ 明朝" w:hAnsi="ＭＳ 明朝"/>
          <w:color w:val="000000" w:themeColor="text1"/>
        </w:rPr>
        <w:t>17</w:t>
      </w:r>
    </w:p>
    <w:p w14:paraId="67AF1114" w14:textId="77777777" w:rsidR="0051340F" w:rsidRPr="00C828B0" w:rsidRDefault="0051340F" w:rsidP="002151BD">
      <w:pPr>
        <w:pStyle w:val="af0"/>
        <w:tabs>
          <w:tab w:val="clear" w:pos="945"/>
          <w:tab w:val="left" w:leader="middleDot" w:pos="8100"/>
        </w:tabs>
        <w:ind w:leftChars="401" w:left="842" w:rightChars="201" w:right="422"/>
        <w:rPr>
          <w:rFonts w:ascii="ＭＳ 明朝" w:eastAsia="ＭＳ 明朝" w:hAnsi="ＭＳ 明朝"/>
          <w:color w:val="000000" w:themeColor="text1"/>
        </w:rPr>
      </w:pPr>
    </w:p>
    <w:p w14:paraId="422F2546" w14:textId="3707255E" w:rsidR="0051340F" w:rsidRPr="00C828B0" w:rsidRDefault="002151BD" w:rsidP="002151BD">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8．運用</w:t>
      </w:r>
      <w:r w:rsidR="00147179" w:rsidRPr="00C828B0">
        <w:rPr>
          <w:rFonts w:ascii="ＭＳ 明朝" w:eastAsia="ＭＳ 明朝" w:hAnsi="ＭＳ 明朝" w:hint="eastAsia"/>
          <w:color w:val="000000" w:themeColor="text1"/>
        </w:rPr>
        <w:tab/>
      </w:r>
      <w:r w:rsidR="008C5EA1"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18</w:t>
      </w:r>
    </w:p>
    <w:p w14:paraId="25B5D5AF" w14:textId="52B00E2E" w:rsidR="002151BD" w:rsidRPr="00C828B0" w:rsidRDefault="002151BD" w:rsidP="002151BD">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8.1　運用の計画及び管理</w:t>
      </w:r>
      <w:r w:rsidR="008C5EA1"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18</w:t>
      </w:r>
    </w:p>
    <w:p w14:paraId="4BD35997" w14:textId="48756528" w:rsidR="001238AF" w:rsidRPr="00C828B0" w:rsidRDefault="001238AF" w:rsidP="001238AF">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8.2</w:t>
      </w:r>
      <w:r w:rsidR="005C76A3" w:rsidRPr="00C828B0">
        <w:rPr>
          <w:rFonts w:ascii="ＭＳ 明朝" w:eastAsia="ＭＳ 明朝" w:hAnsi="ＭＳ 明朝" w:hint="eastAsia"/>
          <w:color w:val="000000" w:themeColor="text1"/>
        </w:rPr>
        <w:t xml:space="preserve">　製品及びサービスの要求事項</w:t>
      </w:r>
      <w:r w:rsidR="008C5EA1"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18</w:t>
      </w:r>
    </w:p>
    <w:p w14:paraId="0620C67B" w14:textId="32FC03AF"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8.2.1　顧客とのコミュニケーション</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P18</w:t>
      </w:r>
    </w:p>
    <w:p w14:paraId="326B213E" w14:textId="7311E7BD"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8.2.2　製品及びサービスに関連する要求事項の明確化</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P18</w:t>
      </w:r>
    </w:p>
    <w:p w14:paraId="52E72914" w14:textId="2D89A376"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8.2.3　製品及びサービスに関連する要求事項のレビュー</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P19</w:t>
      </w:r>
    </w:p>
    <w:p w14:paraId="091FD124" w14:textId="7014059F"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8.2</w:t>
      </w:r>
      <w:r w:rsidR="007B409B" w:rsidRPr="00C828B0">
        <w:rPr>
          <w:rFonts w:ascii="ＭＳ 明朝" w:eastAsia="ＭＳ 明朝" w:hAnsi="ＭＳ 明朝" w:hint="eastAsia"/>
          <w:color w:val="000000" w:themeColor="text1"/>
        </w:rPr>
        <w:t>.4</w:t>
      </w:r>
      <w:r w:rsidRPr="00C828B0">
        <w:rPr>
          <w:rFonts w:ascii="ＭＳ 明朝" w:eastAsia="ＭＳ 明朝" w:hAnsi="ＭＳ 明朝" w:hint="eastAsia"/>
          <w:color w:val="000000" w:themeColor="text1"/>
        </w:rPr>
        <w:t xml:space="preserve">　製品及びサービスに関連する要求事項の変更</w:t>
      </w:r>
      <w:r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P19</w:t>
      </w:r>
    </w:p>
    <w:p w14:paraId="24A702A2" w14:textId="11F98F2B" w:rsidR="00AC2132" w:rsidRPr="00C828B0" w:rsidRDefault="00AC2132" w:rsidP="00AC2132">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　</w:t>
      </w:r>
      <w:r w:rsidR="00E27549" w:rsidRPr="00C828B0">
        <w:rPr>
          <w:rFonts w:ascii="ＭＳ 明朝" w:eastAsia="ＭＳ 明朝" w:hAnsi="ＭＳ 明朝" w:hint="eastAsia"/>
          <w:color w:val="000000" w:themeColor="text1"/>
        </w:rPr>
        <w:t>製品及びサービスの設計</w:t>
      </w:r>
      <w:r w:rsidR="00EE76AF" w:rsidRPr="00C828B0">
        <w:rPr>
          <w:rFonts w:ascii="ＭＳ 明朝" w:eastAsia="ＭＳ 明朝" w:hAnsi="ＭＳ 明朝" w:hint="eastAsia"/>
          <w:color w:val="000000" w:themeColor="text1"/>
        </w:rPr>
        <w:tab/>
      </w:r>
      <w:r w:rsidR="00163BFC" w:rsidRPr="00C828B0">
        <w:rPr>
          <w:rFonts w:ascii="ＭＳ 明朝" w:eastAsia="ＭＳ 明朝" w:hAnsi="ＭＳ 明朝"/>
          <w:color w:val="000000" w:themeColor="text1"/>
        </w:rPr>
        <w:t>P1</w:t>
      </w:r>
      <w:r w:rsidR="00A61607" w:rsidRPr="00C828B0">
        <w:rPr>
          <w:rFonts w:ascii="ＭＳ 明朝" w:eastAsia="ＭＳ 明朝" w:hAnsi="ＭＳ 明朝"/>
          <w:color w:val="000000" w:themeColor="text1"/>
        </w:rPr>
        <w:t>9</w:t>
      </w:r>
    </w:p>
    <w:p w14:paraId="361CCF4D" w14:textId="113AB21F"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8.3.1　一般</w:t>
      </w:r>
      <w:r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P19</w:t>
      </w:r>
    </w:p>
    <w:p w14:paraId="0A499DA2" w14:textId="55642E46"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8.3.2　</w:t>
      </w:r>
      <w:r w:rsidR="00E27549" w:rsidRPr="00C828B0">
        <w:rPr>
          <w:rFonts w:ascii="ＭＳ 明朝" w:eastAsia="ＭＳ 明朝" w:hAnsi="ＭＳ 明朝" w:hint="eastAsia"/>
          <w:color w:val="000000" w:themeColor="text1"/>
        </w:rPr>
        <w:t>設計</w:t>
      </w:r>
      <w:r w:rsidRPr="00C828B0">
        <w:rPr>
          <w:rFonts w:ascii="ＭＳ 明朝" w:eastAsia="ＭＳ 明朝" w:hAnsi="ＭＳ 明朝" w:hint="eastAsia"/>
          <w:color w:val="000000" w:themeColor="text1"/>
        </w:rPr>
        <w:t>の計画</w:t>
      </w:r>
      <w:r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P19</w:t>
      </w:r>
    </w:p>
    <w:p w14:paraId="45310F77" w14:textId="0388BE15"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8.3.3　</w:t>
      </w:r>
      <w:r w:rsidR="00E27549" w:rsidRPr="00C828B0">
        <w:rPr>
          <w:rFonts w:ascii="ＭＳ 明朝" w:eastAsia="ＭＳ 明朝" w:hAnsi="ＭＳ 明朝" w:hint="eastAsia"/>
          <w:color w:val="000000" w:themeColor="text1"/>
        </w:rPr>
        <w:t>設計</w:t>
      </w:r>
      <w:r w:rsidRPr="00C828B0">
        <w:rPr>
          <w:rFonts w:ascii="ＭＳ 明朝" w:eastAsia="ＭＳ 明朝" w:hAnsi="ＭＳ 明朝" w:hint="eastAsia"/>
          <w:color w:val="000000" w:themeColor="text1"/>
        </w:rPr>
        <w:t>へのインプット</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P20</w:t>
      </w:r>
    </w:p>
    <w:p w14:paraId="062B2A3E" w14:textId="6EA02B9C"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8.3.4　</w:t>
      </w:r>
      <w:r w:rsidR="00E27549" w:rsidRPr="00C828B0">
        <w:rPr>
          <w:rFonts w:ascii="ＭＳ 明朝" w:eastAsia="ＭＳ 明朝" w:hAnsi="ＭＳ 明朝" w:hint="eastAsia"/>
          <w:color w:val="000000" w:themeColor="text1"/>
        </w:rPr>
        <w:t>設計</w:t>
      </w:r>
      <w:r w:rsidRPr="00C828B0">
        <w:rPr>
          <w:rFonts w:ascii="ＭＳ 明朝" w:eastAsia="ＭＳ 明朝" w:hAnsi="ＭＳ 明朝" w:hint="eastAsia"/>
          <w:color w:val="000000" w:themeColor="text1"/>
        </w:rPr>
        <w:t>の管理</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P20</w:t>
      </w:r>
    </w:p>
    <w:p w14:paraId="4100301D" w14:textId="6BDDB84D"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8.3.5　</w:t>
      </w:r>
      <w:r w:rsidR="00E27549" w:rsidRPr="00C828B0">
        <w:rPr>
          <w:rFonts w:ascii="ＭＳ 明朝" w:eastAsia="ＭＳ 明朝" w:hAnsi="ＭＳ 明朝" w:hint="eastAsia"/>
          <w:color w:val="000000" w:themeColor="text1"/>
        </w:rPr>
        <w:t>設計</w:t>
      </w:r>
      <w:r w:rsidRPr="00C828B0">
        <w:rPr>
          <w:rFonts w:ascii="ＭＳ 明朝" w:eastAsia="ＭＳ 明朝" w:hAnsi="ＭＳ 明朝" w:hint="eastAsia"/>
          <w:color w:val="000000" w:themeColor="text1"/>
        </w:rPr>
        <w:t>からのアウトプット</w:t>
      </w:r>
      <w:r w:rsidR="008C5EA1"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P20</w:t>
      </w:r>
    </w:p>
    <w:p w14:paraId="3F42AD17" w14:textId="6D4FBD78"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8.3.6　</w:t>
      </w:r>
      <w:r w:rsidR="00E27549" w:rsidRPr="00C828B0">
        <w:rPr>
          <w:rFonts w:ascii="ＭＳ 明朝" w:eastAsia="ＭＳ 明朝" w:hAnsi="ＭＳ 明朝" w:hint="eastAsia"/>
          <w:color w:val="000000" w:themeColor="text1"/>
        </w:rPr>
        <w:t>設計</w:t>
      </w:r>
      <w:r w:rsidRPr="00C828B0">
        <w:rPr>
          <w:rFonts w:ascii="ＭＳ 明朝" w:eastAsia="ＭＳ 明朝" w:hAnsi="ＭＳ 明朝" w:hint="eastAsia"/>
          <w:color w:val="000000" w:themeColor="text1"/>
        </w:rPr>
        <w:t>の変更</w:t>
      </w:r>
      <w:r w:rsidR="006757C7" w:rsidRPr="00C828B0">
        <w:rPr>
          <w:rFonts w:ascii="ＭＳ 明朝" w:eastAsia="ＭＳ 明朝" w:hAnsi="ＭＳ 明朝" w:hint="eastAsia"/>
          <w:color w:val="000000" w:themeColor="text1"/>
        </w:rPr>
        <w:tab/>
      </w:r>
      <w:r w:rsidR="00A61607" w:rsidRPr="00C828B0">
        <w:rPr>
          <w:rFonts w:ascii="ＭＳ 明朝" w:eastAsia="ＭＳ 明朝" w:hAnsi="ＭＳ 明朝"/>
          <w:color w:val="000000" w:themeColor="text1"/>
        </w:rPr>
        <w:t>P20</w:t>
      </w:r>
    </w:p>
    <w:p w14:paraId="7BF71C0D" w14:textId="76A93794" w:rsidR="005C76A3" w:rsidRPr="00C828B0" w:rsidRDefault="005C76A3" w:rsidP="005C76A3">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8.4　外部から提供されるプロセス、製品及びサービスの管理</w:t>
      </w:r>
      <w:r w:rsidR="006757C7" w:rsidRPr="00C828B0">
        <w:rPr>
          <w:rFonts w:ascii="ＭＳ 明朝" w:eastAsia="ＭＳ 明朝" w:hAnsi="ＭＳ 明朝" w:hint="eastAsia"/>
          <w:color w:val="000000" w:themeColor="text1"/>
        </w:rPr>
        <w:tab/>
      </w:r>
      <w:r w:rsidR="00163BFC" w:rsidRPr="00C828B0">
        <w:rPr>
          <w:rFonts w:ascii="ＭＳ 明朝" w:eastAsia="ＭＳ 明朝" w:hAnsi="ＭＳ 明朝"/>
          <w:color w:val="000000" w:themeColor="text1"/>
        </w:rPr>
        <w:t>P</w:t>
      </w:r>
      <w:r w:rsidR="00A61607" w:rsidRPr="00C828B0">
        <w:rPr>
          <w:rFonts w:ascii="ＭＳ 明朝" w:eastAsia="ＭＳ 明朝" w:hAnsi="ＭＳ 明朝"/>
          <w:color w:val="000000" w:themeColor="text1"/>
        </w:rPr>
        <w:t>2</w:t>
      </w:r>
      <w:r w:rsidR="004F1805">
        <w:rPr>
          <w:rFonts w:ascii="ＭＳ 明朝" w:eastAsia="ＭＳ 明朝" w:hAnsi="ＭＳ 明朝" w:hint="eastAsia"/>
          <w:color w:val="000000" w:themeColor="text1"/>
        </w:rPr>
        <w:t>4</w:t>
      </w:r>
    </w:p>
    <w:p w14:paraId="51FC109D" w14:textId="51666088"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8.4.1　一般</w:t>
      </w:r>
      <w:r w:rsidR="006757C7" w:rsidRPr="00C828B0">
        <w:rPr>
          <w:rFonts w:ascii="ＭＳ 明朝" w:eastAsia="ＭＳ 明朝" w:hAnsi="ＭＳ 明朝" w:hint="eastAsia"/>
          <w:color w:val="000000" w:themeColor="text1"/>
        </w:rPr>
        <w:tab/>
      </w:r>
      <w:r w:rsidR="00163BFC" w:rsidRPr="00C828B0">
        <w:rPr>
          <w:rFonts w:ascii="ＭＳ 明朝" w:eastAsia="ＭＳ 明朝" w:hAnsi="ＭＳ 明朝"/>
          <w:color w:val="000000" w:themeColor="text1"/>
        </w:rPr>
        <w:t>P</w:t>
      </w:r>
      <w:r w:rsidR="00A61607" w:rsidRPr="00C828B0">
        <w:rPr>
          <w:rFonts w:ascii="ＭＳ 明朝" w:eastAsia="ＭＳ 明朝" w:hAnsi="ＭＳ 明朝"/>
          <w:color w:val="000000" w:themeColor="text1"/>
        </w:rPr>
        <w:t>2</w:t>
      </w:r>
      <w:r w:rsidR="004F1805">
        <w:rPr>
          <w:rFonts w:ascii="ＭＳ 明朝" w:eastAsia="ＭＳ 明朝" w:hAnsi="ＭＳ 明朝"/>
          <w:color w:val="000000" w:themeColor="text1"/>
        </w:rPr>
        <w:t>4</w:t>
      </w:r>
    </w:p>
    <w:p w14:paraId="4E163478" w14:textId="04E99D84" w:rsidR="005C76A3" w:rsidRPr="00C828B0" w:rsidRDefault="005C76A3"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8.4.2　管理の方式及び程度</w:t>
      </w:r>
      <w:r w:rsidR="006757C7" w:rsidRPr="00C828B0">
        <w:rPr>
          <w:rFonts w:ascii="ＭＳ 明朝" w:eastAsia="ＭＳ 明朝" w:hAnsi="ＭＳ 明朝" w:hint="eastAsia"/>
          <w:color w:val="000000" w:themeColor="text1"/>
        </w:rPr>
        <w:tab/>
      </w:r>
      <w:r w:rsidR="00163BFC" w:rsidRPr="00C828B0">
        <w:rPr>
          <w:rFonts w:ascii="ＭＳ 明朝" w:eastAsia="ＭＳ 明朝" w:hAnsi="ＭＳ 明朝"/>
          <w:color w:val="000000" w:themeColor="text1"/>
        </w:rPr>
        <w:t>P</w:t>
      </w:r>
      <w:r w:rsidR="00A61607" w:rsidRPr="00C828B0">
        <w:rPr>
          <w:rFonts w:ascii="ＭＳ 明朝" w:eastAsia="ＭＳ 明朝" w:hAnsi="ＭＳ 明朝"/>
          <w:color w:val="000000" w:themeColor="text1"/>
        </w:rPr>
        <w:t>2</w:t>
      </w:r>
      <w:r w:rsidR="004F1805">
        <w:rPr>
          <w:rFonts w:ascii="ＭＳ 明朝" w:eastAsia="ＭＳ 明朝" w:hAnsi="ＭＳ 明朝"/>
          <w:color w:val="000000" w:themeColor="text1"/>
        </w:rPr>
        <w:t>4</w:t>
      </w:r>
    </w:p>
    <w:p w14:paraId="0BAA2781" w14:textId="41728B42" w:rsidR="00811D93" w:rsidRPr="00C828B0" w:rsidRDefault="005C76A3" w:rsidP="00163BFC">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8.4.3　外部提供者に対する情報</w:t>
      </w:r>
      <w:r w:rsidR="006757C7" w:rsidRPr="00C828B0">
        <w:rPr>
          <w:rFonts w:ascii="ＭＳ 明朝" w:eastAsia="ＭＳ 明朝" w:hAnsi="ＭＳ 明朝" w:hint="eastAsia"/>
          <w:color w:val="000000" w:themeColor="text1"/>
        </w:rPr>
        <w:tab/>
      </w:r>
      <w:r w:rsidR="00163BFC" w:rsidRPr="00C828B0">
        <w:rPr>
          <w:rFonts w:ascii="ＭＳ 明朝" w:eastAsia="ＭＳ 明朝" w:hAnsi="ＭＳ 明朝"/>
          <w:color w:val="000000" w:themeColor="text1"/>
        </w:rPr>
        <w:t>P</w:t>
      </w:r>
      <w:r w:rsidR="00A61607" w:rsidRPr="00C828B0">
        <w:rPr>
          <w:rFonts w:ascii="ＭＳ 明朝" w:eastAsia="ＭＳ 明朝" w:hAnsi="ＭＳ 明朝"/>
          <w:color w:val="000000" w:themeColor="text1"/>
        </w:rPr>
        <w:t>2</w:t>
      </w:r>
      <w:r w:rsidR="004F1805">
        <w:rPr>
          <w:rFonts w:ascii="ＭＳ 明朝" w:eastAsia="ＭＳ 明朝" w:hAnsi="ＭＳ 明朝"/>
          <w:color w:val="000000" w:themeColor="text1"/>
        </w:rPr>
        <w:t>4</w:t>
      </w:r>
    </w:p>
    <w:p w14:paraId="19BA39B6" w14:textId="7D5DF4D3" w:rsidR="005C76A3" w:rsidRPr="00C828B0" w:rsidRDefault="007B409B" w:rsidP="005C76A3">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　</w:t>
      </w:r>
      <w:r w:rsidRPr="00C828B0">
        <w:rPr>
          <w:rFonts w:ascii="ＭＳ 明朝" w:eastAsia="ＭＳ 明朝" w:hAnsi="ＭＳ 明朝" w:hint="eastAsia"/>
          <w:color w:val="000000" w:themeColor="text1"/>
        </w:rPr>
        <w:t>製造及びサービス提供</w:t>
      </w:r>
      <w:r w:rsidR="006757C7" w:rsidRPr="00C828B0">
        <w:rPr>
          <w:rFonts w:ascii="ＭＳ 明朝" w:eastAsia="ＭＳ 明朝" w:hAnsi="ＭＳ 明朝" w:hint="eastAsia"/>
          <w:color w:val="000000" w:themeColor="text1"/>
        </w:rPr>
        <w:tab/>
        <w:t>P2</w:t>
      </w:r>
      <w:r w:rsidR="004F1805">
        <w:rPr>
          <w:rFonts w:ascii="ＭＳ 明朝" w:eastAsia="ＭＳ 明朝" w:hAnsi="ＭＳ 明朝"/>
          <w:color w:val="000000" w:themeColor="text1"/>
        </w:rPr>
        <w:t>5</w:t>
      </w:r>
    </w:p>
    <w:p w14:paraId="1844B74A" w14:textId="70528DA7"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.1　</w:t>
      </w:r>
      <w:r w:rsidRPr="00C828B0">
        <w:rPr>
          <w:rFonts w:ascii="ＭＳ 明朝" w:eastAsia="ＭＳ 明朝" w:hAnsi="ＭＳ 明朝" w:hint="eastAsia"/>
          <w:color w:val="000000" w:themeColor="text1"/>
        </w:rPr>
        <w:t>製造及びサービス提供の管理</w:t>
      </w:r>
      <w:r w:rsidR="006757C7" w:rsidRPr="00C828B0">
        <w:rPr>
          <w:rFonts w:ascii="ＭＳ 明朝" w:eastAsia="ＭＳ 明朝" w:hAnsi="ＭＳ 明朝" w:hint="eastAsia"/>
          <w:color w:val="000000" w:themeColor="text1"/>
        </w:rPr>
        <w:tab/>
        <w:t>P2</w:t>
      </w:r>
      <w:r w:rsidR="004F1805">
        <w:rPr>
          <w:rFonts w:ascii="ＭＳ 明朝" w:eastAsia="ＭＳ 明朝" w:hAnsi="ＭＳ 明朝"/>
          <w:color w:val="000000" w:themeColor="text1"/>
        </w:rPr>
        <w:t>5</w:t>
      </w:r>
    </w:p>
    <w:p w14:paraId="1F383FE4" w14:textId="70ACD846"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.2　</w:t>
      </w:r>
      <w:r w:rsidRPr="00C828B0">
        <w:rPr>
          <w:rFonts w:ascii="ＭＳ 明朝" w:eastAsia="ＭＳ 明朝" w:hAnsi="ＭＳ 明朝" w:hint="eastAsia"/>
          <w:color w:val="000000" w:themeColor="text1"/>
        </w:rPr>
        <w:t>識別及びトレーサビリティ</w:t>
      </w:r>
      <w:r w:rsidR="005C76A3" w:rsidRPr="00C828B0">
        <w:rPr>
          <w:rFonts w:ascii="ＭＳ 明朝" w:eastAsia="ＭＳ 明朝" w:hAnsi="ＭＳ 明朝" w:hint="eastAsia"/>
          <w:color w:val="000000" w:themeColor="text1"/>
        </w:rPr>
        <w:tab/>
        <w:t>P</w:t>
      </w:r>
      <w:r w:rsidR="006757C7" w:rsidRPr="00C828B0">
        <w:rPr>
          <w:rFonts w:ascii="ＭＳ 明朝" w:eastAsia="ＭＳ 明朝" w:hAnsi="ＭＳ 明朝" w:hint="eastAsia"/>
          <w:color w:val="000000" w:themeColor="text1"/>
        </w:rPr>
        <w:t>2</w:t>
      </w:r>
      <w:r w:rsidR="004F1805">
        <w:rPr>
          <w:rFonts w:ascii="ＭＳ 明朝" w:eastAsia="ＭＳ 明朝" w:hAnsi="ＭＳ 明朝"/>
          <w:color w:val="000000" w:themeColor="text1"/>
        </w:rPr>
        <w:t>5</w:t>
      </w:r>
    </w:p>
    <w:p w14:paraId="4BF7D589" w14:textId="286C5091"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.3　</w:t>
      </w:r>
      <w:r w:rsidRPr="00C828B0">
        <w:rPr>
          <w:rFonts w:ascii="ＭＳ 明朝" w:eastAsia="ＭＳ 明朝" w:hAnsi="ＭＳ 明朝" w:hint="eastAsia"/>
          <w:color w:val="000000" w:themeColor="text1"/>
        </w:rPr>
        <w:t>顧客又は外部提供者の所有物</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F1805">
        <w:rPr>
          <w:rFonts w:ascii="ＭＳ 明朝" w:eastAsia="ＭＳ 明朝" w:hAnsi="ＭＳ 明朝"/>
          <w:color w:val="000000" w:themeColor="text1"/>
        </w:rPr>
        <w:t>5</w:t>
      </w:r>
    </w:p>
    <w:p w14:paraId="7DC7BC16" w14:textId="791CF7A7"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.4　</w:t>
      </w:r>
      <w:r w:rsidRPr="00C828B0">
        <w:rPr>
          <w:rFonts w:ascii="ＭＳ 明朝" w:eastAsia="ＭＳ 明朝" w:hAnsi="ＭＳ 明朝" w:hint="eastAsia"/>
          <w:color w:val="000000" w:themeColor="text1"/>
        </w:rPr>
        <w:t>保存</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F1805">
        <w:rPr>
          <w:rFonts w:ascii="ＭＳ 明朝" w:eastAsia="ＭＳ 明朝" w:hAnsi="ＭＳ 明朝"/>
          <w:color w:val="000000" w:themeColor="text1"/>
        </w:rPr>
        <w:t>5</w:t>
      </w:r>
    </w:p>
    <w:p w14:paraId="72879798" w14:textId="7A52E039"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8.5</w:t>
      </w:r>
      <w:r w:rsidR="005C76A3" w:rsidRPr="00C828B0">
        <w:rPr>
          <w:rFonts w:ascii="ＭＳ 明朝" w:eastAsia="ＭＳ 明朝" w:hAnsi="ＭＳ 明朝" w:hint="eastAsia"/>
          <w:color w:val="000000" w:themeColor="text1"/>
        </w:rPr>
        <w:t xml:space="preserve">.5　</w:t>
      </w:r>
      <w:r w:rsidRPr="00C828B0">
        <w:rPr>
          <w:rFonts w:ascii="ＭＳ 明朝" w:eastAsia="ＭＳ 明朝" w:hAnsi="ＭＳ 明朝" w:hint="eastAsia"/>
          <w:color w:val="000000" w:themeColor="text1"/>
        </w:rPr>
        <w:t>引渡し後の活動</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F1805">
        <w:rPr>
          <w:rFonts w:ascii="ＭＳ 明朝" w:eastAsia="ＭＳ 明朝" w:hAnsi="ＭＳ 明朝"/>
          <w:color w:val="000000" w:themeColor="text1"/>
        </w:rPr>
        <w:t>6</w:t>
      </w:r>
    </w:p>
    <w:p w14:paraId="56CF88F2" w14:textId="7D2D72C4" w:rsidR="005C76A3" w:rsidRPr="00C828B0" w:rsidRDefault="007B409B" w:rsidP="005C76A3">
      <w:pPr>
        <w:pStyle w:val="af0"/>
        <w:tabs>
          <w:tab w:val="clear" w:pos="945"/>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w:t>
      </w:r>
      <w:r w:rsidRPr="00C828B0">
        <w:rPr>
          <w:rFonts w:ascii="ＭＳ 明朝" w:eastAsia="ＭＳ 明朝" w:hAnsi="ＭＳ 明朝"/>
          <w:color w:val="000000" w:themeColor="text1"/>
        </w:rPr>
        <w:t>5</w:t>
      </w:r>
      <w:r w:rsidR="005C76A3" w:rsidRPr="00C828B0">
        <w:rPr>
          <w:rFonts w:ascii="ＭＳ 明朝" w:eastAsia="ＭＳ 明朝" w:hAnsi="ＭＳ 明朝" w:hint="eastAsia"/>
          <w:color w:val="000000" w:themeColor="text1"/>
        </w:rPr>
        <w:t>.6　変更</w:t>
      </w:r>
      <w:r w:rsidRPr="00C828B0">
        <w:rPr>
          <w:rFonts w:ascii="ＭＳ 明朝" w:eastAsia="ＭＳ 明朝" w:hAnsi="ＭＳ 明朝" w:hint="eastAsia"/>
          <w:color w:val="000000" w:themeColor="text1"/>
        </w:rPr>
        <w:t>の管理</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F1805">
        <w:rPr>
          <w:rFonts w:ascii="ＭＳ 明朝" w:eastAsia="ＭＳ 明朝" w:hAnsi="ＭＳ 明朝"/>
          <w:color w:val="000000" w:themeColor="text1"/>
        </w:rPr>
        <w:t>6</w:t>
      </w:r>
    </w:p>
    <w:p w14:paraId="72C586F3" w14:textId="28B27E40" w:rsidR="007B409B" w:rsidRPr="00C828B0" w:rsidRDefault="007B409B" w:rsidP="007B409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8.6　</w:t>
      </w:r>
      <w:r w:rsidR="005C50E0" w:rsidRPr="00C828B0">
        <w:rPr>
          <w:rFonts w:ascii="ＭＳ 明朝" w:eastAsia="ＭＳ 明朝" w:hAnsi="ＭＳ 明朝" w:hint="eastAsia"/>
          <w:color w:val="000000" w:themeColor="text1"/>
        </w:rPr>
        <w:t>製品</w:t>
      </w:r>
      <w:r w:rsidRPr="00C828B0">
        <w:rPr>
          <w:rFonts w:ascii="ＭＳ 明朝" w:eastAsia="ＭＳ 明朝" w:hAnsi="ＭＳ 明朝" w:hint="eastAsia"/>
          <w:color w:val="000000" w:themeColor="text1"/>
        </w:rPr>
        <w:t>及びサービスのリリース</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F1805">
        <w:rPr>
          <w:rFonts w:ascii="ＭＳ 明朝" w:eastAsia="ＭＳ 明朝" w:hAnsi="ＭＳ 明朝"/>
          <w:color w:val="000000" w:themeColor="text1"/>
        </w:rPr>
        <w:t>6</w:t>
      </w:r>
    </w:p>
    <w:p w14:paraId="1ED70CB8" w14:textId="743BCCD5" w:rsidR="007B409B" w:rsidRPr="00C828B0" w:rsidRDefault="007B409B" w:rsidP="007B409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8.7　不適合なアウトプットの管理</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6</w:t>
      </w:r>
    </w:p>
    <w:p w14:paraId="3B0FACCF" w14:textId="3E4DDA43" w:rsidR="00B233BB" w:rsidRPr="00C828B0" w:rsidRDefault="007B409B"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color w:val="000000" w:themeColor="text1"/>
        </w:rPr>
        <w:br w:type="page"/>
      </w:r>
      <w:r w:rsidR="001238AF" w:rsidRPr="00C828B0">
        <w:rPr>
          <w:rFonts w:ascii="ＭＳ 明朝" w:eastAsia="ＭＳ 明朝" w:hAnsi="ＭＳ 明朝" w:hint="eastAsia"/>
          <w:color w:val="000000" w:themeColor="text1"/>
        </w:rPr>
        <w:lastRenderedPageBreak/>
        <w:t>9</w:t>
      </w:r>
      <w:r w:rsidR="00B233BB" w:rsidRPr="00C828B0">
        <w:rPr>
          <w:rFonts w:ascii="ＭＳ 明朝" w:eastAsia="ＭＳ 明朝" w:hAnsi="ＭＳ 明朝" w:hint="eastAsia"/>
          <w:color w:val="000000" w:themeColor="text1"/>
        </w:rPr>
        <w:t>．</w:t>
      </w:r>
      <w:r w:rsidR="001238AF" w:rsidRPr="00C828B0">
        <w:rPr>
          <w:rFonts w:ascii="ＭＳ 明朝" w:eastAsia="ＭＳ 明朝" w:hAnsi="ＭＳ 明朝" w:hint="eastAsia"/>
          <w:color w:val="000000" w:themeColor="text1"/>
        </w:rPr>
        <w:t>パフォーマンス評価</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7</w:t>
      </w:r>
    </w:p>
    <w:p w14:paraId="6365635A" w14:textId="60B0F284" w:rsidR="00B233BB" w:rsidRPr="00C828B0" w:rsidRDefault="001238AF"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.1</w:t>
      </w:r>
      <w:r w:rsidRPr="00C828B0">
        <w:rPr>
          <w:rFonts w:ascii="ＭＳ 明朝" w:eastAsia="ＭＳ 明朝" w:hAnsi="ＭＳ 明朝" w:hint="eastAsia"/>
          <w:color w:val="000000" w:themeColor="text1"/>
        </w:rPr>
        <w:t xml:space="preserve">　監視、測定、分析及び評価</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7</w:t>
      </w:r>
    </w:p>
    <w:p w14:paraId="43A171F3" w14:textId="699D9B40"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 xml:space="preserve">.1.1　</w:t>
      </w:r>
      <w:r w:rsidR="007B409B" w:rsidRPr="00C828B0">
        <w:rPr>
          <w:rFonts w:ascii="ＭＳ 明朝" w:eastAsia="ＭＳ 明朝" w:hAnsi="ＭＳ 明朝" w:hint="eastAsia"/>
          <w:color w:val="000000" w:themeColor="text1"/>
        </w:rPr>
        <w:t>一般</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7</w:t>
      </w:r>
    </w:p>
    <w:p w14:paraId="239D5397" w14:textId="3A0D4043"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.1.2</w:t>
      </w:r>
      <w:r w:rsidR="007B409B" w:rsidRPr="00C828B0">
        <w:rPr>
          <w:rFonts w:ascii="ＭＳ 明朝" w:eastAsia="ＭＳ 明朝" w:hAnsi="ＭＳ 明朝" w:hint="eastAsia"/>
          <w:color w:val="000000" w:themeColor="text1"/>
        </w:rPr>
        <w:t xml:space="preserve">　顧客満足</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7</w:t>
      </w:r>
    </w:p>
    <w:p w14:paraId="659C994D" w14:textId="73291E4C" w:rsidR="008B705F" w:rsidRPr="00C828B0" w:rsidRDefault="008B705F" w:rsidP="008B705F">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 xml:space="preserve">9.1.3　</w:t>
      </w:r>
      <w:r w:rsidR="007B409B" w:rsidRPr="00C828B0">
        <w:rPr>
          <w:rFonts w:ascii="ＭＳ 明朝" w:eastAsia="ＭＳ 明朝" w:hAnsi="ＭＳ 明朝" w:hint="eastAsia"/>
          <w:color w:val="000000" w:themeColor="text1"/>
        </w:rPr>
        <w:t>分析及び評価</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7</w:t>
      </w:r>
    </w:p>
    <w:p w14:paraId="43B209D2" w14:textId="3776A159" w:rsidR="00B233BB" w:rsidRPr="00C828B0" w:rsidRDefault="001238AF"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.2　内部監査</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8</w:t>
      </w:r>
    </w:p>
    <w:p w14:paraId="202F97E1" w14:textId="167065E4"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.2.1　内部監査の目的</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8</w:t>
      </w:r>
    </w:p>
    <w:p w14:paraId="5CE25D5E" w14:textId="67C32863"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w:t>
      </w:r>
      <w:r w:rsidR="00B233BB" w:rsidRPr="00C828B0">
        <w:rPr>
          <w:rFonts w:ascii="ＭＳ 明朝" w:eastAsia="ＭＳ 明朝" w:hAnsi="ＭＳ 明朝" w:hint="eastAsia"/>
          <w:color w:val="000000" w:themeColor="text1"/>
        </w:rPr>
        <w:t>.2.2　内部監査プログラム</w:t>
      </w:r>
      <w:r w:rsidR="006757C7" w:rsidRPr="00C828B0">
        <w:rPr>
          <w:rFonts w:ascii="ＭＳ 明朝" w:eastAsia="ＭＳ 明朝" w:hAnsi="ＭＳ 明朝" w:hint="eastAsia"/>
          <w:color w:val="000000" w:themeColor="text1"/>
        </w:rPr>
        <w:tab/>
        <w:t>P</w:t>
      </w:r>
      <w:r w:rsidR="00163BFC" w:rsidRPr="00C828B0">
        <w:rPr>
          <w:rFonts w:ascii="ＭＳ 明朝" w:eastAsia="ＭＳ 明朝" w:hAnsi="ＭＳ 明朝"/>
          <w:color w:val="000000" w:themeColor="text1"/>
        </w:rPr>
        <w:t>2</w:t>
      </w:r>
      <w:r w:rsidR="004E0E95">
        <w:rPr>
          <w:rFonts w:ascii="ＭＳ 明朝" w:eastAsia="ＭＳ 明朝" w:hAnsi="ＭＳ 明朝"/>
          <w:color w:val="000000" w:themeColor="text1"/>
        </w:rPr>
        <w:t>8</w:t>
      </w:r>
    </w:p>
    <w:p w14:paraId="5BE5617A" w14:textId="6B2B6337" w:rsidR="00B233BB" w:rsidRPr="00C828B0" w:rsidRDefault="001238AF"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9.3</w:t>
      </w:r>
      <w:r w:rsidR="00B233BB" w:rsidRPr="00C828B0">
        <w:rPr>
          <w:rFonts w:ascii="ＭＳ 明朝" w:eastAsia="ＭＳ 明朝" w:hAnsi="ＭＳ 明朝" w:hint="eastAsia"/>
          <w:color w:val="000000" w:themeColor="text1"/>
        </w:rPr>
        <w:t xml:space="preserve">　マネジメントレビュー</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30</w:t>
      </w:r>
    </w:p>
    <w:p w14:paraId="09D9775D" w14:textId="6EBB91F0"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9.3</w:t>
      </w:r>
      <w:r w:rsidR="00B233BB" w:rsidRPr="00C828B0">
        <w:rPr>
          <w:rFonts w:ascii="ＭＳ 明朝" w:eastAsia="ＭＳ 明朝" w:hAnsi="ＭＳ 明朝" w:hint="eastAsia"/>
          <w:color w:val="000000" w:themeColor="text1"/>
        </w:rPr>
        <w:t>.1　マネジメントレビューの実施</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30</w:t>
      </w:r>
    </w:p>
    <w:p w14:paraId="76C4EFCB" w14:textId="263F13BE"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9.3</w:t>
      </w:r>
      <w:r w:rsidR="00B233BB" w:rsidRPr="00C828B0">
        <w:rPr>
          <w:rFonts w:ascii="ＭＳ 明朝" w:eastAsia="ＭＳ 明朝" w:hAnsi="ＭＳ 明朝" w:hint="eastAsia"/>
          <w:color w:val="000000" w:themeColor="text1"/>
        </w:rPr>
        <w:t>.2　マネジメントレビュー</w:t>
      </w:r>
      <w:r w:rsidR="00AC5B63" w:rsidRPr="00C828B0">
        <w:rPr>
          <w:rFonts w:ascii="ＭＳ 明朝" w:eastAsia="ＭＳ 明朝" w:hAnsi="ＭＳ 明朝" w:hint="eastAsia"/>
          <w:color w:val="000000" w:themeColor="text1"/>
        </w:rPr>
        <w:t>へ</w:t>
      </w:r>
      <w:r w:rsidR="00B233BB" w:rsidRPr="00C828B0">
        <w:rPr>
          <w:rFonts w:ascii="ＭＳ 明朝" w:eastAsia="ＭＳ 明朝" w:hAnsi="ＭＳ 明朝" w:hint="eastAsia"/>
          <w:color w:val="000000" w:themeColor="text1"/>
        </w:rPr>
        <w:t>のインプット</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30</w:t>
      </w:r>
    </w:p>
    <w:p w14:paraId="7C3023BF" w14:textId="0ED988C2"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9.3</w:t>
      </w:r>
      <w:r w:rsidR="00B233BB" w:rsidRPr="00C828B0">
        <w:rPr>
          <w:rFonts w:ascii="ＭＳ 明朝" w:eastAsia="ＭＳ 明朝" w:hAnsi="ＭＳ 明朝" w:hint="eastAsia"/>
          <w:color w:val="000000" w:themeColor="text1"/>
        </w:rPr>
        <w:t>.3　マネジメントレビュー</w:t>
      </w:r>
      <w:r w:rsidR="00AC5B63" w:rsidRPr="00C828B0">
        <w:rPr>
          <w:rFonts w:ascii="ＭＳ 明朝" w:eastAsia="ＭＳ 明朝" w:hAnsi="ＭＳ 明朝" w:hint="eastAsia"/>
          <w:color w:val="000000" w:themeColor="text1"/>
        </w:rPr>
        <w:t>から</w:t>
      </w:r>
      <w:r w:rsidR="00B233BB" w:rsidRPr="00C828B0">
        <w:rPr>
          <w:rFonts w:ascii="ＭＳ 明朝" w:eastAsia="ＭＳ 明朝" w:hAnsi="ＭＳ 明朝" w:hint="eastAsia"/>
          <w:color w:val="000000" w:themeColor="text1"/>
        </w:rPr>
        <w:t>のアウトプット</w:t>
      </w:r>
      <w:r w:rsidR="00EA2498"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30</w:t>
      </w:r>
    </w:p>
    <w:p w14:paraId="5DD850E5" w14:textId="78CE2D1B" w:rsidR="00B233BB"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9.3</w:t>
      </w:r>
      <w:r w:rsidR="00B233BB" w:rsidRPr="00C828B0">
        <w:rPr>
          <w:rFonts w:ascii="ＭＳ 明朝" w:eastAsia="ＭＳ 明朝" w:hAnsi="ＭＳ 明朝" w:hint="eastAsia"/>
          <w:color w:val="000000" w:themeColor="text1"/>
        </w:rPr>
        <w:t>.4　マネジメントレビューの</w:t>
      </w:r>
      <w:r w:rsidR="00163BFC" w:rsidRPr="00C828B0">
        <w:rPr>
          <w:rFonts w:ascii="ＭＳ 明朝" w:eastAsia="ＭＳ 明朝" w:hAnsi="ＭＳ 明朝" w:hint="eastAsia"/>
          <w:color w:val="000000" w:themeColor="text1"/>
        </w:rPr>
        <w:t>実施</w:t>
      </w:r>
      <w:r w:rsidR="00B233BB" w:rsidRPr="00C828B0">
        <w:rPr>
          <w:rFonts w:ascii="ＭＳ 明朝" w:eastAsia="ＭＳ 明朝" w:hAnsi="ＭＳ 明朝" w:hint="eastAsia"/>
          <w:color w:val="000000" w:themeColor="text1"/>
        </w:rPr>
        <w:t>記録</w:t>
      </w:r>
      <w:r w:rsidR="00EA2498"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30</w:t>
      </w:r>
    </w:p>
    <w:p w14:paraId="4EA43A6E" w14:textId="77777777" w:rsidR="001238AF" w:rsidRPr="00C828B0" w:rsidRDefault="001238AF" w:rsidP="00B233BB">
      <w:pPr>
        <w:pStyle w:val="af0"/>
        <w:tabs>
          <w:tab w:val="left" w:leader="middleDot" w:pos="8100"/>
        </w:tabs>
        <w:ind w:leftChars="401" w:left="842" w:rightChars="201" w:right="422"/>
        <w:rPr>
          <w:rFonts w:ascii="ＭＳ 明朝" w:eastAsia="ＭＳ 明朝" w:hAnsi="ＭＳ 明朝"/>
          <w:color w:val="000000" w:themeColor="text1"/>
        </w:rPr>
      </w:pPr>
    </w:p>
    <w:p w14:paraId="0D62749E" w14:textId="6445E2D1" w:rsidR="00B233BB" w:rsidRPr="00C828B0" w:rsidRDefault="001238AF" w:rsidP="00B233BB">
      <w:pPr>
        <w:pStyle w:val="af0"/>
        <w:tabs>
          <w:tab w:val="left" w:leader="middleDot" w:pos="8100"/>
        </w:tabs>
        <w:rPr>
          <w:rFonts w:ascii="ＭＳ 明朝" w:eastAsia="ＭＳ 明朝" w:hAnsi="ＭＳ 明朝"/>
          <w:color w:val="000000" w:themeColor="text1"/>
        </w:rPr>
      </w:pPr>
      <w:r w:rsidRPr="00C828B0">
        <w:rPr>
          <w:rFonts w:ascii="ＭＳ 明朝" w:eastAsia="ＭＳ 明朝" w:hAnsi="ＭＳ 明朝" w:hint="eastAsia"/>
          <w:color w:val="000000" w:themeColor="text1"/>
        </w:rPr>
        <w:t>10</w:t>
      </w:r>
      <w:r w:rsidR="00B233BB" w:rsidRPr="00C828B0">
        <w:rPr>
          <w:rFonts w:ascii="ＭＳ 明朝" w:eastAsia="ＭＳ 明朝" w:hAnsi="ＭＳ 明朝" w:hint="eastAsia"/>
          <w:color w:val="000000" w:themeColor="text1"/>
        </w:rPr>
        <w:t>．改善</w:t>
      </w:r>
      <w:r w:rsidR="002D1D7B" w:rsidRPr="00C828B0">
        <w:rPr>
          <w:rFonts w:ascii="ＭＳ 明朝" w:eastAsia="ＭＳ 明朝" w:hAnsi="ＭＳ 明朝" w:hint="eastAsia"/>
          <w:color w:val="000000" w:themeColor="text1"/>
        </w:rPr>
        <w:tab/>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31</w:t>
      </w:r>
    </w:p>
    <w:p w14:paraId="15207F08" w14:textId="638FE869" w:rsidR="00B233BB" w:rsidRPr="00C828B0" w:rsidRDefault="0051340F"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10</w:t>
      </w:r>
      <w:r w:rsidR="00B233BB" w:rsidRPr="00C828B0">
        <w:rPr>
          <w:rFonts w:ascii="ＭＳ 明朝" w:eastAsia="ＭＳ 明朝" w:hAnsi="ＭＳ 明朝" w:hint="eastAsia"/>
          <w:color w:val="000000" w:themeColor="text1"/>
        </w:rPr>
        <w:t>.1</w:t>
      </w:r>
      <w:r w:rsidR="007B409B" w:rsidRPr="00C828B0">
        <w:rPr>
          <w:rFonts w:ascii="ＭＳ 明朝" w:eastAsia="ＭＳ 明朝" w:hAnsi="ＭＳ 明朝" w:hint="eastAsia"/>
          <w:color w:val="000000" w:themeColor="text1"/>
        </w:rPr>
        <w:t xml:space="preserve">　一般</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31</w:t>
      </w:r>
    </w:p>
    <w:p w14:paraId="1AB62123" w14:textId="2A931E27" w:rsidR="007B409B" w:rsidRPr="00C828B0" w:rsidRDefault="007B409B" w:rsidP="007B409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10.2　不適合及び是正処置</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31</w:t>
      </w:r>
    </w:p>
    <w:p w14:paraId="5821FD47" w14:textId="1F6D6F4A" w:rsidR="00B233BB" w:rsidRPr="00C828B0" w:rsidRDefault="0051340F" w:rsidP="00B233BB">
      <w:pPr>
        <w:pStyle w:val="af0"/>
        <w:tabs>
          <w:tab w:val="left" w:leader="middleDot" w:pos="8100"/>
        </w:tabs>
        <w:ind w:leftChars="301" w:left="632" w:rightChars="201" w:right="422"/>
        <w:rPr>
          <w:rFonts w:ascii="ＭＳ 明朝" w:eastAsia="ＭＳ 明朝" w:hAnsi="ＭＳ 明朝"/>
          <w:color w:val="000000" w:themeColor="text1"/>
        </w:rPr>
      </w:pPr>
      <w:r w:rsidRPr="00C828B0">
        <w:rPr>
          <w:rFonts w:ascii="ＭＳ 明朝" w:eastAsia="ＭＳ 明朝" w:hAnsi="ＭＳ 明朝" w:hint="eastAsia"/>
          <w:color w:val="000000" w:themeColor="text1"/>
        </w:rPr>
        <w:t>10</w:t>
      </w:r>
      <w:r w:rsidR="007B409B" w:rsidRPr="00C828B0">
        <w:rPr>
          <w:rFonts w:ascii="ＭＳ 明朝" w:eastAsia="ＭＳ 明朝" w:hAnsi="ＭＳ 明朝" w:hint="eastAsia"/>
          <w:color w:val="000000" w:themeColor="text1"/>
        </w:rPr>
        <w:t>.3</w:t>
      </w:r>
      <w:r w:rsidRPr="00C828B0">
        <w:rPr>
          <w:rFonts w:ascii="ＭＳ 明朝" w:eastAsia="ＭＳ 明朝" w:hAnsi="ＭＳ 明朝" w:hint="eastAsia"/>
          <w:color w:val="000000" w:themeColor="text1"/>
        </w:rPr>
        <w:t xml:space="preserve">　継続的改善</w:t>
      </w:r>
      <w:r w:rsidR="006757C7" w:rsidRPr="00C828B0">
        <w:rPr>
          <w:rFonts w:ascii="ＭＳ 明朝" w:eastAsia="ＭＳ 明朝" w:hAnsi="ＭＳ 明朝" w:hint="eastAsia"/>
          <w:color w:val="000000" w:themeColor="text1"/>
        </w:rPr>
        <w:tab/>
        <w:t>P</w:t>
      </w:r>
      <w:r w:rsidR="004E0E95">
        <w:rPr>
          <w:rFonts w:ascii="ＭＳ 明朝" w:eastAsia="ＭＳ 明朝" w:hAnsi="ＭＳ 明朝"/>
          <w:color w:val="000000" w:themeColor="text1"/>
        </w:rPr>
        <w:t>31</w:t>
      </w:r>
    </w:p>
    <w:p w14:paraId="2AFE6429" w14:textId="77777777" w:rsidR="00B575A2" w:rsidRPr="00C828B0" w:rsidRDefault="00B575A2" w:rsidP="00B575A2">
      <w:pPr>
        <w:pStyle w:val="af7"/>
        <w:tabs>
          <w:tab w:val="clear" w:pos="1045"/>
          <w:tab w:val="clear" w:pos="1330"/>
          <w:tab w:val="clear" w:pos="1843"/>
          <w:tab w:val="clear" w:pos="7600"/>
          <w:tab w:val="left" w:leader="middleDot" w:pos="7513"/>
        </w:tabs>
        <w:ind w:left="0"/>
        <w:rPr>
          <w:rFonts w:hAnsi="ＭＳ 明朝"/>
          <w:color w:val="000000" w:themeColor="text1"/>
        </w:rPr>
      </w:pPr>
    </w:p>
    <w:p w14:paraId="7C554ACA" w14:textId="77777777" w:rsidR="0051340F" w:rsidRPr="00C828B0" w:rsidRDefault="0051340F" w:rsidP="00B575A2">
      <w:pPr>
        <w:pStyle w:val="af7"/>
        <w:tabs>
          <w:tab w:val="clear" w:pos="1045"/>
          <w:tab w:val="clear" w:pos="1330"/>
          <w:tab w:val="clear" w:pos="1843"/>
          <w:tab w:val="clear" w:pos="7600"/>
          <w:tab w:val="left" w:leader="middleDot" w:pos="7513"/>
        </w:tabs>
        <w:ind w:left="0"/>
        <w:rPr>
          <w:rFonts w:hAnsi="ＭＳ 明朝"/>
          <w:color w:val="000000" w:themeColor="text1"/>
        </w:rPr>
      </w:pPr>
    </w:p>
    <w:p w14:paraId="6F2315AD" w14:textId="77777777" w:rsidR="00B233BB" w:rsidRPr="00C828B0" w:rsidRDefault="00B575A2" w:rsidP="00B575A2">
      <w:pPr>
        <w:rPr>
          <w:color w:val="000000" w:themeColor="text1"/>
        </w:rPr>
      </w:pPr>
      <w:r w:rsidRPr="00C828B0">
        <w:rPr>
          <w:rFonts w:hint="eastAsia"/>
          <w:color w:val="000000" w:themeColor="text1"/>
        </w:rPr>
        <w:t>改訂歴表</w:t>
      </w:r>
    </w:p>
    <w:p w14:paraId="30037613" w14:textId="77777777" w:rsidR="00B233BB" w:rsidRPr="00C828B0" w:rsidRDefault="00B233BB" w:rsidP="00B233BB">
      <w:pPr>
        <w:jc w:val="left"/>
        <w:rPr>
          <w:color w:val="000000" w:themeColor="text1"/>
        </w:rPr>
        <w:sectPr w:rsidR="00B233BB" w:rsidRPr="00C828B0" w:rsidSect="0024028D">
          <w:headerReference w:type="default" r:id="rId11"/>
          <w:footerReference w:type="default" r:id="rId12"/>
          <w:headerReference w:type="first" r:id="rId13"/>
          <w:footerReference w:type="first" r:id="rId14"/>
          <w:type w:val="continuous"/>
          <w:pgSz w:w="11906" w:h="16838" w:code="9"/>
          <w:pgMar w:top="1701" w:right="1021" w:bottom="1134" w:left="1418"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0FD583DB" w14:textId="77777777" w:rsidR="00830B03" w:rsidRPr="00C828B0" w:rsidRDefault="008D4470" w:rsidP="5ABC909C">
      <w:pPr>
        <w:spacing w:before="20" w:after="20"/>
        <w:jc w:val="left"/>
        <w:rPr>
          <w:rFonts w:eastAsia="ＭＳ ゴシック"/>
          <w:color w:val="000000" w:themeColor="text1"/>
          <w:sz w:val="24"/>
          <w:szCs w:val="24"/>
        </w:rPr>
      </w:pPr>
      <w:r w:rsidRPr="5ABC909C">
        <w:rPr>
          <w:rFonts w:eastAsia="ＭＳ ゴシック"/>
          <w:sz w:val="24"/>
          <w:szCs w:val="24"/>
        </w:rPr>
        <w:br w:type="page"/>
      </w:r>
      <w:r w:rsidR="006F343B" w:rsidRPr="5ABC909C">
        <w:rPr>
          <w:rFonts w:eastAsia="ＭＳ ゴシック"/>
          <w:sz w:val="24"/>
          <w:szCs w:val="24"/>
        </w:rPr>
        <w:lastRenderedPageBreak/>
        <w:t>１</w:t>
      </w:r>
      <w:r w:rsidR="00830B03" w:rsidRPr="5ABC909C">
        <w:rPr>
          <w:rFonts w:eastAsia="ＭＳ ゴシック"/>
          <w:sz w:val="24"/>
          <w:szCs w:val="24"/>
        </w:rPr>
        <w:t xml:space="preserve">  </w:t>
      </w:r>
      <w:r w:rsidR="006F343B" w:rsidRPr="5ABC909C">
        <w:rPr>
          <w:rFonts w:eastAsia="ＭＳ ゴシック"/>
          <w:sz w:val="24"/>
          <w:szCs w:val="24"/>
        </w:rPr>
        <w:t>適用範囲</w:t>
      </w:r>
    </w:p>
    <w:p w14:paraId="0D3030F1" w14:textId="77777777" w:rsidR="00830B03" w:rsidRPr="00C828B0" w:rsidRDefault="00830B03" w:rsidP="5ABC909C">
      <w:pPr>
        <w:tabs>
          <w:tab w:val="left" w:pos="945"/>
        </w:tabs>
        <w:ind w:left="315"/>
        <w:jc w:val="left"/>
        <w:rPr>
          <w:rFonts w:ascii="ＭＳ 明朝"/>
          <w:color w:val="000000" w:themeColor="text1"/>
        </w:rPr>
      </w:pPr>
    </w:p>
    <w:p w14:paraId="0CD252DD" w14:textId="6F9C72E4" w:rsidR="006F343B" w:rsidRPr="00C828B0" w:rsidRDefault="6637A397" w:rsidP="5ABC909C">
      <w:pPr>
        <w:pStyle w:val="af0"/>
        <w:ind w:firstLineChars="105" w:firstLine="210"/>
        <w:rPr>
          <w:rFonts w:ascii="ＭＳ 明朝" w:eastAsia="ＭＳ 明朝" w:hAnsi="ＭＳ 明朝"/>
          <w:color w:val="000000" w:themeColor="text1"/>
          <w:sz w:val="20"/>
        </w:rPr>
      </w:pPr>
      <w:r w:rsidRPr="5ABC909C">
        <w:rPr>
          <w:rFonts w:ascii="ＭＳ 明朝" w:eastAsia="ＭＳ 明朝" w:hAnsi="ＭＳ 明朝"/>
          <w:sz w:val="20"/>
        </w:rPr>
        <w:t>DENBA JAPAN株式会社</w:t>
      </w:r>
      <w:r w:rsidRPr="5ABC909C">
        <w:rPr>
          <w:sz w:val="20"/>
        </w:rPr>
        <w:t xml:space="preserve"> </w:t>
      </w:r>
      <w:r w:rsidR="000A4DB5" w:rsidRPr="5ABC909C">
        <w:rPr>
          <w:rFonts w:ascii="ＭＳ 明朝" w:eastAsia="ＭＳ 明朝" w:hAnsi="ＭＳ 明朝"/>
          <w:sz w:val="20"/>
        </w:rPr>
        <w:t>（</w:t>
      </w:r>
      <w:r w:rsidRPr="5ABC909C">
        <w:rPr>
          <w:rFonts w:ascii="ＭＳ 明朝" w:eastAsia="ＭＳ 明朝" w:hAnsi="ＭＳ 明朝"/>
          <w:sz w:val="20"/>
        </w:rPr>
        <w:t>適用組織は</w:t>
      </w:r>
      <w:r w:rsidR="5A4546DE" w:rsidRPr="5ABC909C">
        <w:rPr>
          <w:rFonts w:ascii="ＭＳ 明朝" w:eastAsia="ＭＳ 明朝" w:hAnsi="ＭＳ 明朝"/>
          <w:sz w:val="20"/>
        </w:rPr>
        <w:t>DENBA</w:t>
      </w:r>
      <w:r w:rsidR="5A4546DE" w:rsidRPr="5ABC909C">
        <w:rPr>
          <w:sz w:val="20"/>
        </w:rPr>
        <w:t>株式</w:t>
      </w:r>
      <w:r w:rsidR="5A4546DE" w:rsidRPr="5ABC909C">
        <w:rPr>
          <w:rFonts w:ascii="ＭＳ 明朝" w:eastAsia="ＭＳ 明朝" w:hAnsi="ＭＳ 明朝"/>
          <w:sz w:val="20"/>
        </w:rPr>
        <w:t>会社を含む）</w:t>
      </w:r>
      <w:r w:rsidR="00E648AE" w:rsidRPr="5ABC909C">
        <w:rPr>
          <w:rFonts w:ascii="ＭＳ 明朝" w:eastAsia="ＭＳ 明朝" w:hAnsi="ＭＳ 明朝"/>
          <w:sz w:val="20"/>
        </w:rPr>
        <w:t>は、「品質</w:t>
      </w:r>
      <w:r w:rsidR="006F343B" w:rsidRPr="5ABC909C">
        <w:rPr>
          <w:rFonts w:ascii="ＭＳ 明朝" w:eastAsia="ＭＳ 明朝" w:hAnsi="ＭＳ 明朝"/>
          <w:sz w:val="20"/>
        </w:rPr>
        <w:t>マネジメントシステム-要求事項」（以下</w:t>
      </w:r>
      <w:r w:rsidR="00E648AE" w:rsidRPr="5ABC909C">
        <w:rPr>
          <w:rFonts w:ascii="ＭＳ 明朝" w:eastAsia="ＭＳ 明朝" w:hAnsi="ＭＳ 明朝"/>
          <w:sz w:val="20"/>
        </w:rPr>
        <w:t>ISO9</w:t>
      </w:r>
      <w:r w:rsidR="006F343B" w:rsidRPr="5ABC909C">
        <w:rPr>
          <w:rFonts w:ascii="ＭＳ 明朝" w:eastAsia="ＭＳ 明朝" w:hAnsi="ＭＳ 明朝"/>
          <w:sz w:val="20"/>
        </w:rPr>
        <w:t>001</w:t>
      </w:r>
      <w:r w:rsidR="00E648AE" w:rsidRPr="5ABC909C">
        <w:rPr>
          <w:rFonts w:ascii="ＭＳ 明朝" w:eastAsia="ＭＳ 明朝" w:hAnsi="ＭＳ 明朝"/>
          <w:sz w:val="20"/>
        </w:rPr>
        <w:t>）に準拠した品質マネジメントシステム</w:t>
      </w:r>
      <w:r w:rsidR="006F343B" w:rsidRPr="5ABC909C">
        <w:rPr>
          <w:rFonts w:ascii="ＭＳ 明朝" w:eastAsia="ＭＳ 明朝" w:hAnsi="ＭＳ 明朝"/>
          <w:sz w:val="20"/>
        </w:rPr>
        <w:t>を構築する。</w:t>
      </w:r>
    </w:p>
    <w:p w14:paraId="7BC19C6F" w14:textId="42C05571" w:rsidR="006F343B" w:rsidRPr="00C828B0" w:rsidRDefault="006F343B" w:rsidP="5ABC909C">
      <w:pPr>
        <w:pStyle w:val="af0"/>
        <w:rPr>
          <w:rFonts w:ascii="ＭＳ 明朝" w:eastAsia="ＭＳ 明朝" w:hAnsi="ＭＳ 明朝"/>
          <w:color w:val="000000" w:themeColor="text1"/>
          <w:sz w:val="20"/>
        </w:rPr>
      </w:pPr>
      <w:r w:rsidRPr="5ABC909C">
        <w:rPr>
          <w:rFonts w:ascii="ＭＳ 明朝" w:eastAsia="ＭＳ 明朝" w:hAnsi="ＭＳ 明朝"/>
          <w:sz w:val="20"/>
        </w:rPr>
        <w:t xml:space="preserve">　本マニュアルは、</w:t>
      </w:r>
      <w:r w:rsidR="15FC2FBE" w:rsidRPr="5ABC909C">
        <w:rPr>
          <w:rFonts w:ascii="ＭＳ 明朝" w:eastAsia="ＭＳ 明朝" w:hAnsi="ＭＳ 明朝"/>
          <w:sz w:val="20"/>
        </w:rPr>
        <w:t>DENBA JAPAN株式会社</w:t>
      </w:r>
      <w:r w:rsidRPr="5ABC909C">
        <w:rPr>
          <w:rFonts w:ascii="ＭＳ 明朝" w:eastAsia="ＭＳ 明朝" w:hAnsi="ＭＳ 明朝"/>
          <w:sz w:val="20"/>
        </w:rPr>
        <w:t>の</w:t>
      </w:r>
      <w:r w:rsidR="00E648AE" w:rsidRPr="5ABC909C">
        <w:rPr>
          <w:rFonts w:ascii="ＭＳ 明朝" w:eastAsia="ＭＳ 明朝" w:hAnsi="ＭＳ 明朝"/>
          <w:sz w:val="20"/>
        </w:rPr>
        <w:t>品質マネジメントシステム</w:t>
      </w:r>
      <w:r w:rsidRPr="5ABC909C">
        <w:rPr>
          <w:rFonts w:ascii="ＭＳ 明朝" w:eastAsia="ＭＳ 明朝" w:hAnsi="ＭＳ 明朝"/>
          <w:sz w:val="20"/>
        </w:rPr>
        <w:t>の確立、導入、運用、監視、見直し、維持及び改善の枠組みを規定する。</w:t>
      </w:r>
    </w:p>
    <w:p w14:paraId="4D9B3859" w14:textId="77777777" w:rsidR="006F343B" w:rsidRPr="00C828B0" w:rsidRDefault="006F343B" w:rsidP="5ABC909C">
      <w:pPr>
        <w:pStyle w:val="af0"/>
        <w:rPr>
          <w:color w:val="000000" w:themeColor="text1"/>
        </w:rPr>
      </w:pPr>
    </w:p>
    <w:p w14:paraId="56CD8912" w14:textId="77777777" w:rsidR="006F343B" w:rsidRPr="00C828B0" w:rsidRDefault="00801C9B" w:rsidP="5ABC909C">
      <w:pPr>
        <w:spacing w:before="30" w:after="30"/>
        <w:ind w:leftChars="200" w:left="420" w:rightChars="192" w:right="403"/>
        <w:rPr>
          <w:color w:val="000000" w:themeColor="text1"/>
          <w:sz w:val="20"/>
        </w:rPr>
      </w:pPr>
      <w:r w:rsidRPr="5ABC909C">
        <w:rPr>
          <w:rFonts w:ascii="ＭＳ 明朝" w:hAnsi="ＭＳ 明朝"/>
          <w:sz w:val="20"/>
        </w:rPr>
        <w:t xml:space="preserve">(1) </w:t>
      </w:r>
      <w:r w:rsidR="006F343B" w:rsidRPr="5ABC909C">
        <w:rPr>
          <w:sz w:val="20"/>
        </w:rPr>
        <w:t>適用事業</w:t>
      </w:r>
    </w:p>
    <w:p w14:paraId="344709E4" w14:textId="2EDED8DF" w:rsidR="00DF7DDA" w:rsidRPr="00C828B0" w:rsidRDefault="00F82B5B" w:rsidP="5ABC909C">
      <w:pPr>
        <w:spacing w:before="30" w:after="30"/>
        <w:ind w:leftChars="300" w:left="630"/>
        <w:rPr>
          <w:color w:val="000000" w:themeColor="text1"/>
          <w:sz w:val="20"/>
        </w:rPr>
      </w:pPr>
      <w:bookmarkStart w:id="1" w:name="_Hlk102555905"/>
      <w:r w:rsidRPr="5ABC909C">
        <w:rPr>
          <w:sz w:val="20"/>
        </w:rPr>
        <w:t>・</w:t>
      </w:r>
      <w:bookmarkStart w:id="2" w:name="_Hlk64275126"/>
      <w:r w:rsidR="00897428" w:rsidRPr="5ABC909C">
        <w:rPr>
          <w:sz w:val="20"/>
        </w:rPr>
        <w:t>「</w:t>
      </w:r>
      <w:r w:rsidR="00897428" w:rsidRPr="5ABC909C">
        <w:rPr>
          <w:sz w:val="20"/>
        </w:rPr>
        <w:t>DENBA</w:t>
      </w:r>
      <w:r w:rsidR="00897428" w:rsidRPr="5ABC909C">
        <w:rPr>
          <w:sz w:val="20"/>
        </w:rPr>
        <w:t>」製品の設計・開発、製造、設置・据付け及び販売</w:t>
      </w:r>
    </w:p>
    <w:bookmarkEnd w:id="1"/>
    <w:bookmarkEnd w:id="2"/>
    <w:p w14:paraId="7DF573C1" w14:textId="798D18A8" w:rsidR="00897428" w:rsidRDefault="00897428" w:rsidP="5ABC909C">
      <w:pPr>
        <w:spacing w:before="30" w:after="30"/>
        <w:ind w:leftChars="300" w:left="630"/>
        <w:rPr>
          <w:color w:val="000000" w:themeColor="text1"/>
          <w:sz w:val="20"/>
        </w:rPr>
      </w:pPr>
    </w:p>
    <w:p w14:paraId="34969C8D" w14:textId="77777777" w:rsidR="00466131" w:rsidRPr="00C828B0" w:rsidRDefault="00466131" w:rsidP="5ABC909C">
      <w:pPr>
        <w:spacing w:before="30" w:after="30"/>
        <w:rPr>
          <w:color w:val="000000" w:themeColor="text1"/>
        </w:rPr>
      </w:pPr>
    </w:p>
    <w:p w14:paraId="3AF4470C" w14:textId="77777777" w:rsidR="006F343B" w:rsidRPr="00C828B0" w:rsidRDefault="00801C9B" w:rsidP="5ABC909C">
      <w:pPr>
        <w:spacing w:before="30" w:after="30"/>
        <w:ind w:leftChars="200" w:left="420"/>
        <w:rPr>
          <w:color w:val="000000" w:themeColor="text1"/>
          <w:sz w:val="20"/>
        </w:rPr>
      </w:pPr>
      <w:r w:rsidRPr="5ABC909C">
        <w:rPr>
          <w:rFonts w:ascii="ＭＳ 明朝" w:hAnsi="ＭＳ 明朝"/>
          <w:sz w:val="20"/>
        </w:rPr>
        <w:t xml:space="preserve">(2) </w:t>
      </w:r>
      <w:r w:rsidR="006F343B" w:rsidRPr="5ABC909C">
        <w:rPr>
          <w:sz w:val="20"/>
        </w:rPr>
        <w:t>適用組織</w:t>
      </w:r>
    </w:p>
    <w:p w14:paraId="4856789E" w14:textId="77777777" w:rsidR="006F343B" w:rsidRPr="00C828B0" w:rsidRDefault="00AD411D" w:rsidP="5ABC909C">
      <w:pPr>
        <w:spacing w:before="30" w:after="30"/>
        <w:ind w:leftChars="300" w:left="630"/>
        <w:rPr>
          <w:color w:val="000000" w:themeColor="text1"/>
          <w:sz w:val="20"/>
        </w:rPr>
      </w:pPr>
      <w:r w:rsidRPr="5ABC909C">
        <w:rPr>
          <w:sz w:val="20"/>
        </w:rPr>
        <w:t>別紙</w:t>
      </w:r>
      <w:r w:rsidR="00941C28" w:rsidRPr="5ABC909C">
        <w:rPr>
          <w:sz w:val="20"/>
        </w:rPr>
        <w:t>、</w:t>
      </w:r>
      <w:r w:rsidR="00F15373" w:rsidRPr="5ABC909C">
        <w:rPr>
          <w:sz w:val="20"/>
        </w:rPr>
        <w:t>組織図で示す</w:t>
      </w:r>
      <w:r w:rsidR="006F343B" w:rsidRPr="5ABC909C">
        <w:rPr>
          <w:sz w:val="20"/>
        </w:rPr>
        <w:t>組織</w:t>
      </w:r>
    </w:p>
    <w:p w14:paraId="63E9993A" w14:textId="340F24CF" w:rsidR="1F1B4090" w:rsidRDefault="1F1B4090" w:rsidP="5ABC909C">
      <w:pPr>
        <w:spacing w:before="30" w:after="30"/>
        <w:ind w:leftChars="300" w:left="630"/>
        <w:rPr>
          <w:color w:val="000000" w:themeColor="text1"/>
          <w:sz w:val="20"/>
        </w:rPr>
      </w:pPr>
    </w:p>
    <w:p w14:paraId="385E1666" w14:textId="77777777" w:rsidR="006F343B" w:rsidRPr="00C828B0" w:rsidRDefault="006F343B" w:rsidP="5ABC909C">
      <w:pPr>
        <w:spacing w:before="30" w:after="30"/>
        <w:rPr>
          <w:color w:val="000000" w:themeColor="text1"/>
          <w:sz w:val="20"/>
        </w:rPr>
      </w:pPr>
    </w:p>
    <w:p w14:paraId="0C8E0819" w14:textId="2833E885" w:rsidR="006F343B" w:rsidRPr="00C828B0" w:rsidRDefault="00801C9B" w:rsidP="5ABC909C">
      <w:pPr>
        <w:spacing w:before="30" w:after="30"/>
        <w:ind w:leftChars="200" w:left="420"/>
        <w:rPr>
          <w:color w:val="000000" w:themeColor="text1"/>
          <w:sz w:val="20"/>
        </w:rPr>
      </w:pPr>
      <w:r w:rsidRPr="5ABC909C">
        <w:rPr>
          <w:rFonts w:ascii="ＭＳ 明朝" w:hAnsi="ＭＳ 明朝"/>
          <w:sz w:val="20"/>
        </w:rPr>
        <w:t xml:space="preserve">(3) </w:t>
      </w:r>
      <w:r w:rsidR="006F343B" w:rsidRPr="5ABC909C">
        <w:rPr>
          <w:sz w:val="20"/>
        </w:rPr>
        <w:t>適用事業所</w:t>
      </w:r>
      <w:r w:rsidR="0086000C" w:rsidRPr="5ABC909C">
        <w:rPr>
          <w:sz w:val="20"/>
        </w:rPr>
        <w:t>及び適用範囲</w:t>
      </w:r>
    </w:p>
    <w:p w14:paraId="66AEC785" w14:textId="382A5C40" w:rsidR="00907BB0" w:rsidRPr="00C828B0" w:rsidRDefault="0061704F" w:rsidP="5ABC909C">
      <w:pPr>
        <w:spacing w:before="30" w:after="30"/>
        <w:ind w:leftChars="300" w:left="630"/>
        <w:rPr>
          <w:color w:val="000000" w:themeColor="text1"/>
          <w:sz w:val="20"/>
        </w:rPr>
      </w:pPr>
      <w:bookmarkStart w:id="3" w:name="_Hlk64275147"/>
      <w:r w:rsidRPr="5ABC909C">
        <w:rPr>
          <w:sz w:val="20"/>
        </w:rPr>
        <w:t>【事業所名</w:t>
      </w:r>
      <w:r w:rsidR="00FE68D5" w:rsidRPr="5ABC909C">
        <w:rPr>
          <w:sz w:val="20"/>
        </w:rPr>
        <w:t>1</w:t>
      </w:r>
      <w:r w:rsidRPr="5ABC909C">
        <w:rPr>
          <w:sz w:val="20"/>
        </w:rPr>
        <w:t xml:space="preserve">】　　</w:t>
      </w:r>
      <w:bookmarkStart w:id="4" w:name="_Hlk102557091"/>
      <w:r w:rsidR="00352468" w:rsidRPr="5ABC909C">
        <w:rPr>
          <w:sz w:val="20"/>
        </w:rPr>
        <w:t>DENBA</w:t>
      </w:r>
      <w:r w:rsidR="00352468" w:rsidRPr="5ABC909C">
        <w:rPr>
          <w:sz w:val="20"/>
        </w:rPr>
        <w:t>株式</w:t>
      </w:r>
      <w:r w:rsidR="003F4D1A" w:rsidRPr="5ABC909C">
        <w:rPr>
          <w:sz w:val="20"/>
        </w:rPr>
        <w:t>会社</w:t>
      </w:r>
      <w:r w:rsidR="00907BB0" w:rsidRPr="5ABC909C">
        <w:rPr>
          <w:sz w:val="20"/>
        </w:rPr>
        <w:t xml:space="preserve"> </w:t>
      </w:r>
      <w:r w:rsidR="00907BB0" w:rsidRPr="5ABC909C">
        <w:rPr>
          <w:sz w:val="20"/>
        </w:rPr>
        <w:t>本社　及び</w:t>
      </w:r>
      <w:r w:rsidR="00907BB0" w:rsidRPr="5ABC909C">
        <w:rPr>
          <w:sz w:val="20"/>
        </w:rPr>
        <w:t>DENBA JAPAN</w:t>
      </w:r>
      <w:r w:rsidR="00907BB0" w:rsidRPr="5ABC909C">
        <w:rPr>
          <w:sz w:val="20"/>
        </w:rPr>
        <w:t>株式会社</w:t>
      </w:r>
      <w:r w:rsidR="00907BB0" w:rsidRPr="5ABC909C">
        <w:rPr>
          <w:sz w:val="20"/>
        </w:rPr>
        <w:t xml:space="preserve"> </w:t>
      </w:r>
      <w:bookmarkEnd w:id="4"/>
      <w:r w:rsidR="00907BB0" w:rsidRPr="5ABC909C">
        <w:rPr>
          <w:sz w:val="20"/>
        </w:rPr>
        <w:t>本社</w:t>
      </w:r>
    </w:p>
    <w:p w14:paraId="0E8587DE" w14:textId="6302E69E" w:rsidR="00801C9B" w:rsidRPr="00C828B0" w:rsidRDefault="00E648AE" w:rsidP="5ABC909C">
      <w:pPr>
        <w:spacing w:before="30" w:after="30"/>
        <w:ind w:leftChars="300" w:left="630"/>
        <w:rPr>
          <w:color w:val="000000" w:themeColor="text1"/>
          <w:sz w:val="20"/>
        </w:rPr>
      </w:pPr>
      <w:bookmarkStart w:id="5" w:name="_Hlk64275097"/>
      <w:r w:rsidRPr="5ABC909C">
        <w:rPr>
          <w:sz w:val="20"/>
        </w:rPr>
        <w:t>【事業所</w:t>
      </w:r>
      <w:r w:rsidR="0086000C" w:rsidRPr="5ABC909C">
        <w:rPr>
          <w:sz w:val="20"/>
        </w:rPr>
        <w:t>1</w:t>
      </w:r>
      <w:r w:rsidRPr="5ABC909C">
        <w:rPr>
          <w:sz w:val="20"/>
        </w:rPr>
        <w:t>住所】</w:t>
      </w:r>
      <w:bookmarkEnd w:id="5"/>
      <w:r w:rsidR="0061704F" w:rsidRPr="5ABC909C">
        <w:rPr>
          <w:sz w:val="20"/>
        </w:rPr>
        <w:t xml:space="preserve">　</w:t>
      </w:r>
      <w:r w:rsidR="00907BB0" w:rsidRPr="5ABC909C">
        <w:rPr>
          <w:sz w:val="20"/>
        </w:rPr>
        <w:t>〒</w:t>
      </w:r>
      <w:r w:rsidR="0432948A" w:rsidRPr="5ABC909C">
        <w:rPr>
          <w:sz w:val="20"/>
        </w:rPr>
        <w:t>104-0044</w:t>
      </w:r>
      <w:r w:rsidR="00907BB0" w:rsidRPr="5ABC909C">
        <w:rPr>
          <w:sz w:val="20"/>
        </w:rPr>
        <w:t xml:space="preserve"> </w:t>
      </w:r>
      <w:r w:rsidR="00907BB0" w:rsidRPr="5ABC909C">
        <w:rPr>
          <w:sz w:val="20"/>
        </w:rPr>
        <w:t>東京都</w:t>
      </w:r>
      <w:r w:rsidR="7E136176" w:rsidRPr="5ABC909C">
        <w:rPr>
          <w:sz w:val="20"/>
        </w:rPr>
        <w:t>中央区明石町</w:t>
      </w:r>
      <w:r w:rsidR="7E136176" w:rsidRPr="5ABC909C">
        <w:rPr>
          <w:sz w:val="20"/>
        </w:rPr>
        <w:t>4-5</w:t>
      </w:r>
    </w:p>
    <w:p w14:paraId="33BA14F5" w14:textId="174F828C" w:rsidR="00AB1E56" w:rsidRPr="00C828B0" w:rsidRDefault="0086000C" w:rsidP="5ABC909C">
      <w:pPr>
        <w:spacing w:before="30" w:after="30"/>
        <w:ind w:rightChars="100" w:right="210"/>
        <w:rPr>
          <w:color w:val="000000" w:themeColor="text1"/>
          <w:sz w:val="20"/>
        </w:rPr>
      </w:pPr>
      <w:r w:rsidRPr="5ABC909C">
        <w:rPr>
          <w:sz w:val="20"/>
        </w:rPr>
        <w:t xml:space="preserve">　　　【事業所</w:t>
      </w:r>
      <w:r w:rsidRPr="5ABC909C">
        <w:rPr>
          <w:sz w:val="20"/>
        </w:rPr>
        <w:t>1</w:t>
      </w:r>
      <w:r w:rsidRPr="5ABC909C">
        <w:rPr>
          <w:sz w:val="20"/>
        </w:rPr>
        <w:t>適用範囲】</w:t>
      </w:r>
    </w:p>
    <w:p w14:paraId="7DEBBE66" w14:textId="77777777" w:rsidR="00666DE1" w:rsidRPr="00C828B0" w:rsidRDefault="00666DE1" w:rsidP="5ABC909C">
      <w:pPr>
        <w:spacing w:before="30" w:after="30"/>
        <w:ind w:rightChars="100" w:right="210"/>
        <w:rPr>
          <w:color w:val="000000" w:themeColor="text1"/>
          <w:sz w:val="20"/>
        </w:rPr>
      </w:pPr>
      <w:r w:rsidRPr="5ABC909C">
        <w:rPr>
          <w:sz w:val="20"/>
        </w:rPr>
        <w:t xml:space="preserve">　　　　・</w:t>
      </w:r>
      <w:bookmarkStart w:id="6" w:name="_Hlk106538399"/>
      <w:r w:rsidRPr="5ABC909C">
        <w:rPr>
          <w:sz w:val="20"/>
        </w:rPr>
        <w:t>「</w:t>
      </w:r>
      <w:r w:rsidRPr="5ABC909C">
        <w:rPr>
          <w:sz w:val="20"/>
        </w:rPr>
        <w:t>DENBA</w:t>
      </w:r>
      <w:r w:rsidRPr="5ABC909C">
        <w:rPr>
          <w:sz w:val="20"/>
        </w:rPr>
        <w:t>」製品の設計・開発、製造、設置・据付</w:t>
      </w:r>
      <w:bookmarkEnd w:id="6"/>
      <w:r w:rsidRPr="5ABC909C">
        <w:rPr>
          <w:sz w:val="20"/>
        </w:rPr>
        <w:t>け及び販売</w:t>
      </w:r>
    </w:p>
    <w:bookmarkEnd w:id="3"/>
    <w:p w14:paraId="04C2D585" w14:textId="77777777" w:rsidR="00AF0BDC" w:rsidRPr="00C828B0" w:rsidRDefault="00AF0BDC" w:rsidP="5ABC909C">
      <w:pPr>
        <w:spacing w:before="30" w:after="30"/>
        <w:ind w:rightChars="100" w:right="210"/>
        <w:rPr>
          <w:color w:val="000000" w:themeColor="text1"/>
          <w:sz w:val="20"/>
        </w:rPr>
      </w:pPr>
    </w:p>
    <w:p w14:paraId="3699AF59" w14:textId="24DC6A80" w:rsidR="0086000C" w:rsidRPr="00C828B0" w:rsidRDefault="0086000C" w:rsidP="5ABC909C">
      <w:pPr>
        <w:spacing w:before="30" w:after="30"/>
        <w:ind w:leftChars="300" w:left="630"/>
        <w:rPr>
          <w:color w:val="000000" w:themeColor="text1"/>
          <w:sz w:val="20"/>
        </w:rPr>
      </w:pPr>
      <w:r w:rsidRPr="5ABC909C">
        <w:rPr>
          <w:sz w:val="20"/>
        </w:rPr>
        <w:t>【事業所名</w:t>
      </w:r>
      <w:r w:rsidRPr="5ABC909C">
        <w:rPr>
          <w:sz w:val="20"/>
        </w:rPr>
        <w:t>2</w:t>
      </w:r>
      <w:r w:rsidRPr="5ABC909C">
        <w:rPr>
          <w:sz w:val="20"/>
        </w:rPr>
        <w:t xml:space="preserve">】　　</w:t>
      </w:r>
      <w:r w:rsidRPr="5ABC909C">
        <w:rPr>
          <w:sz w:val="20"/>
        </w:rPr>
        <w:t>DENBA</w:t>
      </w:r>
      <w:r w:rsidRPr="5ABC909C">
        <w:rPr>
          <w:sz w:val="20"/>
        </w:rPr>
        <w:t>株式会社</w:t>
      </w:r>
      <w:r w:rsidRPr="5ABC909C">
        <w:rPr>
          <w:sz w:val="20"/>
        </w:rPr>
        <w:t xml:space="preserve"> </w:t>
      </w:r>
      <w:r w:rsidR="00907BB0" w:rsidRPr="5ABC909C">
        <w:rPr>
          <w:sz w:val="20"/>
        </w:rPr>
        <w:t>蓮田センター</w:t>
      </w:r>
    </w:p>
    <w:p w14:paraId="40E8CB1D" w14:textId="2D5FC650" w:rsidR="0086000C" w:rsidRPr="00C828B0" w:rsidRDefault="0086000C" w:rsidP="5ABC909C">
      <w:pPr>
        <w:spacing w:before="30" w:after="30"/>
        <w:ind w:leftChars="300" w:left="630"/>
        <w:rPr>
          <w:color w:val="000000" w:themeColor="text1"/>
          <w:sz w:val="20"/>
        </w:rPr>
      </w:pPr>
      <w:r w:rsidRPr="5ABC909C">
        <w:rPr>
          <w:sz w:val="20"/>
        </w:rPr>
        <w:t>【事業所</w:t>
      </w:r>
      <w:r w:rsidRPr="5ABC909C">
        <w:rPr>
          <w:sz w:val="20"/>
        </w:rPr>
        <w:t>2</w:t>
      </w:r>
      <w:r w:rsidRPr="5ABC909C">
        <w:rPr>
          <w:sz w:val="20"/>
        </w:rPr>
        <w:t xml:space="preserve">住所】　</w:t>
      </w:r>
      <w:r w:rsidR="5C2D440D" w:rsidRPr="5ABC909C">
        <w:rPr>
          <w:sz w:val="20"/>
        </w:rPr>
        <w:t>〒</w:t>
      </w:r>
      <w:r w:rsidR="00907BB0" w:rsidRPr="5ABC909C">
        <w:rPr>
          <w:sz w:val="20"/>
        </w:rPr>
        <w:t xml:space="preserve">349-0102 </w:t>
      </w:r>
      <w:r w:rsidR="00907BB0" w:rsidRPr="5ABC909C">
        <w:rPr>
          <w:sz w:val="20"/>
        </w:rPr>
        <w:t>埼玉県蓮田市江ヶ崎</w:t>
      </w:r>
      <w:r w:rsidR="00907BB0" w:rsidRPr="5ABC909C">
        <w:rPr>
          <w:sz w:val="20"/>
        </w:rPr>
        <w:t>1424-35</w:t>
      </w:r>
    </w:p>
    <w:p w14:paraId="16267C50" w14:textId="0A3C69C7" w:rsidR="00666DE1" w:rsidRPr="00C828B0" w:rsidRDefault="00666DE1" w:rsidP="5ABC909C">
      <w:pPr>
        <w:spacing w:before="30" w:after="30"/>
        <w:ind w:rightChars="100" w:right="210"/>
        <w:rPr>
          <w:color w:val="000000" w:themeColor="text1"/>
          <w:sz w:val="20"/>
        </w:rPr>
      </w:pPr>
      <w:r w:rsidRPr="5ABC909C">
        <w:rPr>
          <w:sz w:val="20"/>
        </w:rPr>
        <w:t xml:space="preserve">　　　　・「</w:t>
      </w:r>
      <w:r w:rsidRPr="5ABC909C">
        <w:rPr>
          <w:sz w:val="20"/>
        </w:rPr>
        <w:t>DENBA</w:t>
      </w:r>
      <w:r w:rsidRPr="5ABC909C">
        <w:rPr>
          <w:sz w:val="20"/>
        </w:rPr>
        <w:t>」製品の製造、設置・据付け及び販売</w:t>
      </w:r>
    </w:p>
    <w:p w14:paraId="72C2A059" w14:textId="3A99B842" w:rsidR="00666DE1" w:rsidRPr="00C828B0" w:rsidRDefault="00666DE1" w:rsidP="5ABC909C">
      <w:pPr>
        <w:spacing w:before="30" w:after="30"/>
        <w:ind w:rightChars="100" w:right="210" w:firstLineChars="400" w:firstLine="800"/>
        <w:rPr>
          <w:color w:val="000000" w:themeColor="text1"/>
          <w:sz w:val="20"/>
        </w:rPr>
      </w:pPr>
      <w:r w:rsidRPr="5ABC909C">
        <w:rPr>
          <w:sz w:val="20"/>
        </w:rPr>
        <w:t xml:space="preserve">　</w:t>
      </w:r>
    </w:p>
    <w:p w14:paraId="418612FA" w14:textId="77777777" w:rsidR="00AB1E56" w:rsidRPr="00C828B0" w:rsidRDefault="00AB1E56" w:rsidP="5ABC909C">
      <w:pPr>
        <w:pStyle w:val="11"/>
        <w:ind w:left="45" w:firstLine="0"/>
        <w:rPr>
          <w:rFonts w:eastAsia="ＭＳ ゴシック"/>
          <w:color w:val="000000" w:themeColor="text1"/>
          <w:sz w:val="24"/>
          <w:szCs w:val="24"/>
        </w:rPr>
      </w:pPr>
    </w:p>
    <w:p w14:paraId="475D439B" w14:textId="6668A904" w:rsidR="00863836" w:rsidRPr="00C828B0" w:rsidRDefault="00863836" w:rsidP="5ABC909C">
      <w:pPr>
        <w:spacing w:before="30" w:after="30"/>
        <w:ind w:leftChars="300" w:left="630"/>
        <w:rPr>
          <w:color w:val="000000" w:themeColor="text1"/>
          <w:sz w:val="20"/>
        </w:rPr>
      </w:pPr>
      <w:r w:rsidRPr="5ABC909C">
        <w:rPr>
          <w:sz w:val="20"/>
        </w:rPr>
        <w:t>【事業所名</w:t>
      </w:r>
      <w:r w:rsidR="00907BB0" w:rsidRPr="5ABC909C">
        <w:rPr>
          <w:sz w:val="20"/>
        </w:rPr>
        <w:t>3</w:t>
      </w:r>
      <w:r w:rsidRPr="5ABC909C">
        <w:rPr>
          <w:sz w:val="20"/>
        </w:rPr>
        <w:t xml:space="preserve">】　　</w:t>
      </w:r>
      <w:r w:rsidRPr="5ABC909C">
        <w:rPr>
          <w:sz w:val="20"/>
        </w:rPr>
        <w:t>DENBA</w:t>
      </w:r>
      <w:r w:rsidR="00666DE1" w:rsidRPr="5ABC909C">
        <w:rPr>
          <w:sz w:val="20"/>
        </w:rPr>
        <w:t xml:space="preserve"> JAPAN</w:t>
      </w:r>
      <w:r w:rsidRPr="5ABC909C">
        <w:rPr>
          <w:sz w:val="20"/>
        </w:rPr>
        <w:t>株式会社</w:t>
      </w:r>
      <w:r w:rsidRPr="5ABC909C">
        <w:rPr>
          <w:sz w:val="20"/>
        </w:rPr>
        <w:t xml:space="preserve"> </w:t>
      </w:r>
      <w:r w:rsidR="00872788" w:rsidRPr="5ABC909C">
        <w:rPr>
          <w:sz w:val="20"/>
        </w:rPr>
        <w:t>関西営業部</w:t>
      </w:r>
    </w:p>
    <w:p w14:paraId="5FF77DCE" w14:textId="275BA842" w:rsidR="00863836" w:rsidRPr="00C828B0" w:rsidRDefault="00863836" w:rsidP="5ABC909C">
      <w:pPr>
        <w:spacing w:before="30" w:after="30"/>
        <w:ind w:leftChars="300" w:left="630"/>
        <w:rPr>
          <w:color w:val="000000" w:themeColor="text1"/>
          <w:sz w:val="20"/>
        </w:rPr>
      </w:pPr>
      <w:r w:rsidRPr="5ABC909C">
        <w:rPr>
          <w:sz w:val="20"/>
        </w:rPr>
        <w:t>【事業所</w:t>
      </w:r>
      <w:r w:rsidR="00907BB0" w:rsidRPr="5ABC909C">
        <w:rPr>
          <w:sz w:val="20"/>
        </w:rPr>
        <w:t>3</w:t>
      </w:r>
      <w:r w:rsidRPr="5ABC909C">
        <w:rPr>
          <w:sz w:val="20"/>
        </w:rPr>
        <w:t xml:space="preserve">住所】　</w:t>
      </w:r>
      <w:r w:rsidR="00872788" w:rsidRPr="5ABC909C">
        <w:rPr>
          <w:sz w:val="20"/>
        </w:rPr>
        <w:t>〒</w:t>
      </w:r>
      <w:r w:rsidR="00872788" w:rsidRPr="5ABC909C">
        <w:rPr>
          <w:sz w:val="20"/>
        </w:rPr>
        <w:t>530-0017</w:t>
      </w:r>
      <w:r w:rsidR="00872788" w:rsidRPr="5ABC909C">
        <w:rPr>
          <w:sz w:val="20"/>
        </w:rPr>
        <w:t>大阪府大阪市北区角田町</w:t>
      </w:r>
      <w:r w:rsidR="00872788" w:rsidRPr="5ABC909C">
        <w:rPr>
          <w:sz w:val="20"/>
        </w:rPr>
        <w:t>1-20</w:t>
      </w:r>
      <w:r w:rsidR="00872788" w:rsidRPr="5ABC909C">
        <w:rPr>
          <w:sz w:val="20"/>
        </w:rPr>
        <w:t xml:space="preserve">　フキヤビル</w:t>
      </w:r>
      <w:r w:rsidR="00872788" w:rsidRPr="5ABC909C">
        <w:rPr>
          <w:sz w:val="20"/>
        </w:rPr>
        <w:t>4F</w:t>
      </w:r>
    </w:p>
    <w:p w14:paraId="34A23947" w14:textId="35DC8827" w:rsidR="00863836" w:rsidRPr="00C828B0" w:rsidRDefault="00863836" w:rsidP="5ABC909C">
      <w:pPr>
        <w:spacing w:before="30" w:after="30"/>
        <w:ind w:rightChars="100" w:right="210"/>
        <w:rPr>
          <w:color w:val="000000" w:themeColor="text1"/>
          <w:sz w:val="20"/>
        </w:rPr>
      </w:pPr>
      <w:r w:rsidRPr="5ABC909C">
        <w:rPr>
          <w:sz w:val="20"/>
        </w:rPr>
        <w:t xml:space="preserve">　　　【事業所</w:t>
      </w:r>
      <w:r w:rsidR="00907BB0" w:rsidRPr="5ABC909C">
        <w:rPr>
          <w:sz w:val="20"/>
        </w:rPr>
        <w:t>3</w:t>
      </w:r>
      <w:r w:rsidRPr="5ABC909C">
        <w:rPr>
          <w:sz w:val="20"/>
        </w:rPr>
        <w:t>適用範囲】</w:t>
      </w:r>
    </w:p>
    <w:p w14:paraId="704C5F52" w14:textId="7253076D" w:rsidR="00F93B6D" w:rsidRPr="00C828B0" w:rsidRDefault="00F93B6D" w:rsidP="5ABC909C">
      <w:pPr>
        <w:spacing w:before="30" w:after="30"/>
        <w:ind w:leftChars="300" w:left="630"/>
        <w:rPr>
          <w:color w:val="000000" w:themeColor="text1"/>
          <w:sz w:val="20"/>
        </w:rPr>
      </w:pPr>
      <w:r w:rsidRPr="5ABC909C">
        <w:rPr>
          <w:sz w:val="20"/>
        </w:rPr>
        <w:t>・「</w:t>
      </w:r>
      <w:r w:rsidRPr="5ABC909C">
        <w:rPr>
          <w:sz w:val="20"/>
        </w:rPr>
        <w:t>DENBA</w:t>
      </w:r>
      <w:r w:rsidRPr="5ABC909C">
        <w:rPr>
          <w:sz w:val="20"/>
        </w:rPr>
        <w:t>」製品の設置・据付け及び販売</w:t>
      </w:r>
    </w:p>
    <w:p w14:paraId="4F92DB7C" w14:textId="77777777" w:rsidR="00AB1E56" w:rsidRPr="00C828B0" w:rsidRDefault="00AB1E56" w:rsidP="5ABC909C">
      <w:pPr>
        <w:pStyle w:val="11"/>
        <w:ind w:leftChars="19" w:left="40" w:firstLine="0"/>
        <w:rPr>
          <w:rFonts w:eastAsia="ＭＳ ゴシック"/>
          <w:color w:val="000000" w:themeColor="text1"/>
          <w:sz w:val="24"/>
          <w:szCs w:val="24"/>
        </w:rPr>
      </w:pPr>
    </w:p>
    <w:p w14:paraId="46ED897B" w14:textId="786C414A" w:rsidR="00666DE1" w:rsidRPr="00C828B0" w:rsidRDefault="2C83A04A" w:rsidP="5ABC909C">
      <w:pPr>
        <w:pStyle w:val="11"/>
        <w:spacing w:before="20" w:after="20"/>
        <w:ind w:leftChars="19" w:left="40" w:firstLine="0"/>
        <w:rPr>
          <w:rFonts w:hAnsi="ＭＳ 明朝" w:cs="ＭＳ 明朝"/>
          <w:color w:val="000000" w:themeColor="text1"/>
        </w:rPr>
      </w:pPr>
      <w:r w:rsidRPr="5ABC909C">
        <w:rPr>
          <w:rFonts w:hAnsi="ＭＳ 明朝" w:cs="ＭＳ 明朝"/>
          <w:sz w:val="24"/>
          <w:szCs w:val="24"/>
        </w:rPr>
        <w:t xml:space="preserve">　　　</w:t>
      </w:r>
      <w:r w:rsidRPr="5ABC909C">
        <w:rPr>
          <w:rFonts w:hAnsi="ＭＳ 明朝" w:cs="ＭＳ 明朝"/>
        </w:rPr>
        <w:t>組織とは北海道営業所、東北営業所、中部営業所、</w:t>
      </w:r>
      <w:r w:rsidR="00CC707A" w:rsidRPr="00CC707A">
        <w:rPr>
          <w:rFonts w:hAnsi="ＭＳ 明朝" w:cs="ＭＳ 明朝" w:hint="eastAsia"/>
          <w:color w:val="00B0F0"/>
        </w:rPr>
        <w:t>京都営業所</w:t>
      </w:r>
      <w:r w:rsidR="00CC707A">
        <w:rPr>
          <w:rFonts w:hAnsi="ＭＳ 明朝" w:cs="ＭＳ 明朝" w:hint="eastAsia"/>
        </w:rPr>
        <w:t>、</w:t>
      </w:r>
      <w:r w:rsidR="00CC707A">
        <w:rPr>
          <w:rFonts w:hAnsi="ＭＳ 明朝" w:cs="ＭＳ 明朝" w:hint="eastAsia"/>
          <w:color w:val="00B0F0"/>
        </w:rPr>
        <w:t>金沢営業所</w:t>
      </w:r>
      <w:r w:rsidRPr="5ABC909C">
        <w:rPr>
          <w:rFonts w:hAnsi="ＭＳ 明朝" w:cs="ＭＳ 明朝"/>
        </w:rPr>
        <w:t>、</w:t>
      </w:r>
      <w:r w:rsidR="00CC707A" w:rsidRPr="00CC707A">
        <w:rPr>
          <w:rFonts w:hAnsi="ＭＳ 明朝" w:cs="ＭＳ 明朝" w:hint="eastAsia"/>
          <w:color w:val="00B0F0"/>
        </w:rPr>
        <w:t>静岡営業所、広島営業所、岡山営業所、鹿児島営業所、</w:t>
      </w:r>
      <w:r w:rsidRPr="00CC707A">
        <w:rPr>
          <w:rFonts w:hAnsi="ＭＳ 明朝" w:cs="ＭＳ 明朝"/>
          <w:color w:val="00B0F0"/>
        </w:rPr>
        <w:t>九州営業所</w:t>
      </w:r>
      <w:r w:rsidR="00CC707A" w:rsidRPr="00CC707A">
        <w:rPr>
          <w:rFonts w:hAnsi="ＭＳ 明朝" w:cs="ＭＳ 明朝" w:hint="eastAsia"/>
          <w:color w:val="00B0F0"/>
        </w:rPr>
        <w:t>、</w:t>
      </w:r>
      <w:r w:rsidRPr="5ABC909C">
        <w:rPr>
          <w:rFonts w:hAnsi="ＭＳ 明朝" w:cs="ＭＳ 明朝"/>
        </w:rPr>
        <w:t>は対象外</w:t>
      </w:r>
    </w:p>
    <w:p w14:paraId="009A01C6" w14:textId="04039464" w:rsidR="00666DE1" w:rsidRPr="00C828B0" w:rsidRDefault="00666DE1" w:rsidP="5ABC909C">
      <w:pPr>
        <w:spacing w:before="20" w:after="20"/>
        <w:jc w:val="left"/>
        <w:rPr>
          <w:rFonts w:eastAsia="ＭＳ ゴシック"/>
          <w:color w:val="000000" w:themeColor="text1"/>
          <w:sz w:val="24"/>
          <w:szCs w:val="24"/>
        </w:rPr>
      </w:pPr>
    </w:p>
    <w:p w14:paraId="584ECD5A" w14:textId="4C592699" w:rsidR="5052C3B5" w:rsidRDefault="5052C3B5" w:rsidP="5ABC909C">
      <w:pPr>
        <w:spacing w:before="20" w:after="20"/>
        <w:jc w:val="left"/>
        <w:rPr>
          <w:rFonts w:eastAsia="ＭＳ ゴシック"/>
          <w:color w:val="000000" w:themeColor="text1"/>
          <w:sz w:val="24"/>
          <w:szCs w:val="24"/>
        </w:rPr>
      </w:pPr>
    </w:p>
    <w:p w14:paraId="5B00916B" w14:textId="149D66D3" w:rsidR="5052C3B5" w:rsidRDefault="5052C3B5" w:rsidP="5ABC909C">
      <w:pPr>
        <w:spacing w:before="20" w:after="20"/>
        <w:jc w:val="left"/>
        <w:rPr>
          <w:rFonts w:eastAsia="ＭＳ ゴシック"/>
          <w:color w:val="000000" w:themeColor="text1"/>
          <w:sz w:val="24"/>
          <w:szCs w:val="24"/>
        </w:rPr>
      </w:pPr>
    </w:p>
    <w:p w14:paraId="4FFAF5A5" w14:textId="2F42C2B3" w:rsidR="00AB1E56" w:rsidRPr="00C828B0" w:rsidRDefault="00AB1E56" w:rsidP="5ABC909C">
      <w:pPr>
        <w:spacing w:before="20" w:after="20"/>
        <w:jc w:val="left"/>
        <w:rPr>
          <w:rFonts w:eastAsia="ＭＳ ゴシック"/>
          <w:color w:val="000000" w:themeColor="text1"/>
          <w:sz w:val="24"/>
          <w:szCs w:val="24"/>
        </w:rPr>
      </w:pPr>
      <w:r w:rsidRPr="5ABC909C">
        <w:rPr>
          <w:rFonts w:eastAsia="ＭＳ ゴシック"/>
          <w:sz w:val="24"/>
          <w:szCs w:val="24"/>
        </w:rPr>
        <w:t>２</w:t>
      </w:r>
      <w:r w:rsidRPr="5ABC909C">
        <w:rPr>
          <w:rFonts w:eastAsia="ＭＳ ゴシック"/>
          <w:sz w:val="24"/>
          <w:szCs w:val="24"/>
        </w:rPr>
        <w:t xml:space="preserve">  </w:t>
      </w:r>
      <w:r w:rsidRPr="5ABC909C">
        <w:rPr>
          <w:rFonts w:eastAsia="ＭＳ ゴシック"/>
          <w:sz w:val="24"/>
          <w:szCs w:val="24"/>
        </w:rPr>
        <w:t>引用規格</w:t>
      </w:r>
    </w:p>
    <w:p w14:paraId="69AE8D5C" w14:textId="77777777" w:rsidR="00AB1E56" w:rsidRPr="00C828B0" w:rsidRDefault="00AB1E56" w:rsidP="5ABC909C">
      <w:pPr>
        <w:pStyle w:val="11"/>
        <w:ind w:leftChars="201" w:left="3720" w:hangingChars="1649" w:hanging="3298"/>
        <w:rPr>
          <w:color w:val="000000" w:themeColor="text1"/>
        </w:rPr>
      </w:pPr>
    </w:p>
    <w:p w14:paraId="6871FB21" w14:textId="2B9D42D2" w:rsidR="00AB1E56" w:rsidRPr="00C828B0" w:rsidRDefault="00E648AE" w:rsidP="5ABC909C">
      <w:pPr>
        <w:pStyle w:val="11"/>
        <w:ind w:leftChars="77" w:left="260" w:hangingChars="49" w:hanging="98"/>
        <w:rPr>
          <w:color w:val="000000" w:themeColor="text1"/>
        </w:rPr>
      </w:pPr>
      <w:r w:rsidRPr="5ABC909C">
        <w:t>JISQ9000:2015/ISO9000:2015</w:t>
      </w:r>
      <w:r w:rsidR="00AB1E56" w:rsidRPr="5ABC909C">
        <w:t xml:space="preserve">    </w:t>
      </w:r>
      <w:r w:rsidRPr="5ABC909C">
        <w:t>「品質</w:t>
      </w:r>
      <w:r w:rsidR="00AB1E56" w:rsidRPr="5ABC909C">
        <w:t>マネジメントシステム-</w:t>
      </w:r>
      <w:r w:rsidR="00A30B53" w:rsidRPr="5ABC909C">
        <w:t>基本及び</w:t>
      </w:r>
      <w:r w:rsidR="00780827" w:rsidRPr="5ABC909C">
        <w:t>用語</w:t>
      </w:r>
      <w:r w:rsidR="00AB1E56" w:rsidRPr="5ABC909C">
        <w:t>」</w:t>
      </w:r>
    </w:p>
    <w:p w14:paraId="77BC12BA" w14:textId="77777777" w:rsidR="00AB1E56" w:rsidRPr="00C828B0" w:rsidRDefault="00AB1E56" w:rsidP="5ABC909C">
      <w:pPr>
        <w:pStyle w:val="11"/>
        <w:ind w:left="40" w:firstLine="0"/>
        <w:rPr>
          <w:color w:val="000000" w:themeColor="text1"/>
        </w:rPr>
      </w:pPr>
    </w:p>
    <w:p w14:paraId="05275F70" w14:textId="77777777" w:rsidR="00AB1E56" w:rsidRPr="00C828B0" w:rsidRDefault="00AB1E56" w:rsidP="5ABC909C">
      <w:pPr>
        <w:pStyle w:val="11"/>
        <w:ind w:left="40" w:firstLine="0"/>
        <w:rPr>
          <w:color w:val="000000" w:themeColor="text1"/>
        </w:rPr>
      </w:pPr>
    </w:p>
    <w:p w14:paraId="5284F486" w14:textId="77777777" w:rsidR="00AB1E56" w:rsidRPr="00C828B0" w:rsidRDefault="00AB1E56" w:rsidP="5ABC909C">
      <w:pPr>
        <w:spacing w:before="20" w:after="20"/>
        <w:jc w:val="left"/>
        <w:rPr>
          <w:rFonts w:eastAsia="ＭＳ ゴシック"/>
          <w:color w:val="000000" w:themeColor="text1"/>
          <w:sz w:val="24"/>
          <w:szCs w:val="24"/>
        </w:rPr>
      </w:pPr>
      <w:r w:rsidRPr="5ABC909C">
        <w:rPr>
          <w:rFonts w:eastAsia="ＭＳ ゴシック"/>
          <w:sz w:val="24"/>
          <w:szCs w:val="24"/>
        </w:rPr>
        <w:t>３</w:t>
      </w:r>
      <w:r w:rsidRPr="5ABC909C">
        <w:rPr>
          <w:rFonts w:eastAsia="ＭＳ ゴシック"/>
          <w:sz w:val="24"/>
          <w:szCs w:val="24"/>
        </w:rPr>
        <w:t xml:space="preserve">  </w:t>
      </w:r>
      <w:r w:rsidR="00780827" w:rsidRPr="5ABC909C">
        <w:rPr>
          <w:rFonts w:eastAsia="ＭＳ ゴシック"/>
          <w:sz w:val="24"/>
          <w:szCs w:val="24"/>
        </w:rPr>
        <w:t>用語及び</w:t>
      </w:r>
      <w:r w:rsidRPr="5ABC909C">
        <w:rPr>
          <w:rFonts w:eastAsia="ＭＳ ゴシック"/>
          <w:sz w:val="24"/>
          <w:szCs w:val="24"/>
        </w:rPr>
        <w:t>定義</w:t>
      </w:r>
    </w:p>
    <w:p w14:paraId="51A5924B" w14:textId="77777777" w:rsidR="00801C9B" w:rsidRPr="00C828B0" w:rsidRDefault="00801C9B" w:rsidP="5ABC909C">
      <w:pPr>
        <w:pStyle w:val="11"/>
        <w:ind w:left="40" w:firstLine="0"/>
        <w:rPr>
          <w:rFonts w:hAnsi="ＭＳ 明朝"/>
          <w:color w:val="000000" w:themeColor="text1"/>
        </w:rPr>
      </w:pPr>
    </w:p>
    <w:p w14:paraId="57EA2A60" w14:textId="77777777" w:rsidR="00AB1E56" w:rsidRPr="00C828B0" w:rsidRDefault="00801C9B" w:rsidP="5ABC909C">
      <w:pPr>
        <w:pStyle w:val="11"/>
        <w:ind w:left="40" w:firstLineChars="76" w:firstLine="152"/>
        <w:rPr>
          <w:rFonts w:hAnsi="ＭＳ 明朝"/>
          <w:color w:val="000000" w:themeColor="text1"/>
        </w:rPr>
      </w:pPr>
      <w:r w:rsidRPr="5ABC909C">
        <w:rPr>
          <w:rFonts w:hAnsi="ＭＳ 明朝"/>
        </w:rPr>
        <w:t>本マニュアルに関する用語の定義は、</w:t>
      </w:r>
      <w:r w:rsidR="00E648AE" w:rsidRPr="5ABC909C">
        <w:t>JISQ9000:2015</w:t>
      </w:r>
      <w:r w:rsidRPr="5ABC909C">
        <w:rPr>
          <w:rFonts w:hAnsi="ＭＳ 明朝"/>
        </w:rPr>
        <w:t>に従うが</w:t>
      </w:r>
      <w:r w:rsidR="00F82B5B" w:rsidRPr="5ABC909C">
        <w:rPr>
          <w:rFonts w:hAnsi="ＭＳ 明朝"/>
        </w:rPr>
        <w:t>、</w:t>
      </w:r>
      <w:r w:rsidR="0096366B" w:rsidRPr="5ABC909C">
        <w:rPr>
          <w:rFonts w:hAnsi="ＭＳ 明朝"/>
        </w:rPr>
        <w:t>定義が必要なものについては、以下</w:t>
      </w:r>
      <w:r w:rsidRPr="5ABC909C">
        <w:rPr>
          <w:rFonts w:hAnsi="ＭＳ 明朝"/>
        </w:rPr>
        <w:t>に定義する。</w:t>
      </w:r>
    </w:p>
    <w:p w14:paraId="4D688AA1" w14:textId="77777777" w:rsidR="00FE2ECE" w:rsidRPr="00C828B0" w:rsidRDefault="00FE2ECE" w:rsidP="5ABC909C">
      <w:pPr>
        <w:pStyle w:val="11"/>
        <w:ind w:left="0" w:firstLine="0"/>
        <w:rPr>
          <w:color w:val="000000" w:themeColor="text1"/>
        </w:rPr>
      </w:pPr>
    </w:p>
    <w:p w14:paraId="3E9B0F97" w14:textId="4CCCBAFA" w:rsidR="00DE7852" w:rsidRPr="00C828B0" w:rsidRDefault="3B34EF28" w:rsidP="5ABC909C">
      <w:pPr>
        <w:pStyle w:val="11"/>
        <w:ind w:leftChars="-20" w:left="426" w:hangingChars="234" w:hanging="468"/>
        <w:rPr>
          <w:color w:val="000000" w:themeColor="text1"/>
        </w:rPr>
      </w:pPr>
      <w:r w:rsidRPr="5ABC909C">
        <w:t xml:space="preserve">　　 </w:t>
      </w:r>
      <w:r w:rsidR="00F82B5B" w:rsidRPr="5ABC909C">
        <w:t xml:space="preserve"> (1</w:t>
      </w:r>
      <w:r w:rsidR="00AB1E56" w:rsidRPr="5ABC909C">
        <w:t xml:space="preserve">) </w:t>
      </w:r>
      <w:r w:rsidR="00126C79" w:rsidRPr="5ABC909C">
        <w:t>従業員：</w:t>
      </w:r>
      <w:r w:rsidR="00872788" w:rsidRPr="5ABC909C">
        <w:t>DENBA株式会社及びDENBA JAPAN株式会社の</w:t>
      </w:r>
      <w:r w:rsidR="00126C79" w:rsidRPr="5ABC909C">
        <w:t>社員、契約社員、嘱託、パート、アルバイト</w:t>
      </w:r>
      <w:r w:rsidR="00AB1E56" w:rsidRPr="5ABC909C">
        <w:t>を含む</w:t>
      </w:r>
      <w:r w:rsidR="00E648AE" w:rsidRPr="5ABC909C">
        <w:t>ISO9001</w:t>
      </w:r>
      <w:r w:rsidR="00DE7852" w:rsidRPr="5ABC909C">
        <w:t>適用範囲内</w:t>
      </w:r>
      <w:r w:rsidR="00E648AE" w:rsidRPr="5ABC909C">
        <w:t>の全社員</w:t>
      </w:r>
    </w:p>
    <w:p w14:paraId="5DB1EA2C" w14:textId="5FFD4C6F" w:rsidR="00AB1E56" w:rsidRPr="00C828B0" w:rsidRDefault="00E648AE" w:rsidP="5ABC909C">
      <w:pPr>
        <w:pStyle w:val="11"/>
        <w:rPr>
          <w:color w:val="000000" w:themeColor="text1"/>
        </w:rPr>
      </w:pPr>
      <w:r w:rsidRPr="5ABC909C">
        <w:t xml:space="preserve"> </w:t>
      </w:r>
      <w:r w:rsidR="00F82B5B" w:rsidRPr="5ABC909C">
        <w:t>(2</w:t>
      </w:r>
      <w:r w:rsidR="00AB1E56" w:rsidRPr="5ABC909C">
        <w:t>) 経営</w:t>
      </w:r>
      <w:r w:rsidR="00D56129" w:rsidRPr="5ABC909C">
        <w:t>者</w:t>
      </w:r>
      <w:r w:rsidR="00AB1E56" w:rsidRPr="5ABC909C">
        <w:t>：</w:t>
      </w:r>
      <w:bookmarkStart w:id="7" w:name="_Hlk102557233"/>
      <w:r w:rsidR="00D56129" w:rsidRPr="5ABC909C">
        <w:t>DENBA株式会社及びDENBA JAPAN株式会社</w:t>
      </w:r>
      <w:bookmarkEnd w:id="7"/>
      <w:r w:rsidR="00782DB8" w:rsidRPr="5ABC909C">
        <w:t>の代表取締役</w:t>
      </w:r>
      <w:r w:rsidR="29D3C183" w:rsidRPr="5ABC909C">
        <w:t>後藤錦隆</w:t>
      </w:r>
      <w:r w:rsidR="1D3D975E" w:rsidRPr="5ABC909C">
        <w:t>及び常務執行役員 近藤加奈子の2名とする。</w:t>
      </w:r>
    </w:p>
    <w:p w14:paraId="0D717D6B" w14:textId="29FD021D" w:rsidR="00AB1E56" w:rsidRPr="00C828B0" w:rsidRDefault="73733DF5" w:rsidP="5ABC909C">
      <w:pPr>
        <w:pStyle w:val="11"/>
        <w:ind w:hanging="196"/>
        <w:rPr>
          <w:color w:val="000000" w:themeColor="text1"/>
        </w:rPr>
      </w:pPr>
      <w:r w:rsidRPr="5ABC909C">
        <w:t xml:space="preserve"> </w:t>
      </w:r>
      <w:r w:rsidR="00D87DE6" w:rsidRPr="5ABC909C">
        <w:t xml:space="preserve"> </w:t>
      </w:r>
      <w:r w:rsidR="00F82B5B" w:rsidRPr="5ABC909C">
        <w:t>(</w:t>
      </w:r>
      <w:r w:rsidR="00D87DE6" w:rsidRPr="5ABC909C">
        <w:t>3</w:t>
      </w:r>
      <w:r w:rsidR="00AB1E56" w:rsidRPr="5ABC909C">
        <w:t>) IS</w:t>
      </w:r>
      <w:r w:rsidR="00E648AE" w:rsidRPr="5ABC909C">
        <w:t>O</w:t>
      </w:r>
      <w:r w:rsidR="00941C28" w:rsidRPr="5ABC909C">
        <w:t>推進</w:t>
      </w:r>
      <w:r w:rsidR="00E648AE" w:rsidRPr="5ABC909C">
        <w:t>委員会：品質マネジメント</w:t>
      </w:r>
      <w:r w:rsidR="00D27333" w:rsidRPr="5ABC909C">
        <w:t>の施策を審議し、決定する委員会</w:t>
      </w:r>
    </w:p>
    <w:p w14:paraId="05E0745E" w14:textId="64562A74" w:rsidR="00782DB8" w:rsidRPr="00C828B0" w:rsidRDefault="00782DB8" w:rsidP="5ABC909C">
      <w:pPr>
        <w:pStyle w:val="11"/>
        <w:ind w:left="0" w:firstLineChars="250" w:firstLine="500"/>
        <w:rPr>
          <w:color w:val="000000" w:themeColor="text1"/>
        </w:rPr>
      </w:pPr>
      <w:r w:rsidRPr="5ABC909C">
        <w:t>(4) 組織：DENBA株式会社 及びDENBA JAPAN株式会社の組織</w:t>
      </w:r>
    </w:p>
    <w:p w14:paraId="2BE7E375" w14:textId="028FB56E" w:rsidR="0043010D" w:rsidRPr="00C828B0" w:rsidRDefault="03DDA670" w:rsidP="5ABC909C">
      <w:pPr>
        <w:pStyle w:val="11"/>
        <w:ind w:leftChars="250" w:left="925" w:hangingChars="200" w:hanging="400"/>
        <w:rPr>
          <w:color w:val="000000" w:themeColor="text1"/>
        </w:rPr>
      </w:pPr>
      <w:r w:rsidRPr="5ABC909C">
        <w:t xml:space="preserve">      </w:t>
      </w:r>
      <w:r w:rsidR="0043010D" w:rsidRPr="5ABC909C">
        <w:t>(5) 代理店：当社に代わって当社製品をエンドユーザーに納入</w:t>
      </w:r>
      <w:r w:rsidR="005129F4" w:rsidRPr="5ABC909C">
        <w:t>する組織であり、一般的には商社、販売店、量販店、業界団体等が含まれる。</w:t>
      </w:r>
      <w:r w:rsidR="0082267F" w:rsidRPr="5ABC909C">
        <w:t>また、</w:t>
      </w:r>
      <w:r w:rsidR="00863EB2" w:rsidRPr="5ABC909C">
        <w:t>顧客の一部として捉える場合もある。</w:t>
      </w:r>
    </w:p>
    <w:p w14:paraId="7A0DD4D8" w14:textId="525812A3" w:rsidR="0043010D" w:rsidRPr="00C828B0" w:rsidRDefault="0043010D" w:rsidP="5ABC909C">
      <w:pPr>
        <w:pStyle w:val="11"/>
        <w:ind w:left="0" w:firstLineChars="250" w:firstLine="500"/>
        <w:rPr>
          <w:color w:val="000000" w:themeColor="text1"/>
        </w:rPr>
      </w:pPr>
      <w:r w:rsidRPr="5ABC909C">
        <w:t xml:space="preserve">(6) </w:t>
      </w:r>
      <w:r w:rsidR="005129F4" w:rsidRPr="5ABC909C">
        <w:t>協力工場</w:t>
      </w:r>
      <w:r w:rsidRPr="5ABC909C">
        <w:t>：</w:t>
      </w:r>
      <w:r w:rsidR="005129F4" w:rsidRPr="5ABC909C">
        <w:t>当社の要求事項に基づき、試作品又は量販品を製造する組織。</w:t>
      </w:r>
    </w:p>
    <w:p w14:paraId="7FAB5E66" w14:textId="3D201676" w:rsidR="0043010D" w:rsidRPr="00C828B0" w:rsidRDefault="0043010D" w:rsidP="5ABC909C">
      <w:pPr>
        <w:pStyle w:val="11"/>
        <w:ind w:left="0" w:firstLineChars="250" w:firstLine="500"/>
        <w:rPr>
          <w:color w:val="000000" w:themeColor="text1"/>
        </w:rPr>
      </w:pPr>
      <w:r w:rsidRPr="5ABC909C">
        <w:t xml:space="preserve">(7) </w:t>
      </w:r>
      <w:r w:rsidR="00863EB2" w:rsidRPr="5ABC909C">
        <w:t>サプライヤー</w:t>
      </w:r>
      <w:r w:rsidRPr="5ABC909C">
        <w:t>：</w:t>
      </w:r>
      <w:r w:rsidR="00863EB2" w:rsidRPr="5ABC909C">
        <w:t>当社製品を設計・製造するために必要な資機材や材料を提供する組織。</w:t>
      </w:r>
    </w:p>
    <w:p w14:paraId="58A78792" w14:textId="77777777" w:rsidR="0043010D" w:rsidRPr="00C828B0" w:rsidRDefault="0043010D" w:rsidP="5ABC909C">
      <w:pPr>
        <w:pStyle w:val="11"/>
        <w:ind w:left="0" w:firstLineChars="250" w:firstLine="500"/>
        <w:rPr>
          <w:color w:val="000000" w:themeColor="text1"/>
        </w:rPr>
      </w:pPr>
    </w:p>
    <w:p w14:paraId="05C35BAA" w14:textId="3C92BC7F" w:rsidR="00782DB8" w:rsidRPr="00C828B0" w:rsidRDefault="00782DB8" w:rsidP="5ABC909C">
      <w:pPr>
        <w:pStyle w:val="11"/>
        <w:ind w:hanging="196"/>
        <w:rPr>
          <w:color w:val="000000" w:themeColor="text1"/>
        </w:rPr>
      </w:pPr>
    </w:p>
    <w:p w14:paraId="55E526C5" w14:textId="77777777" w:rsidR="00A037D2" w:rsidRPr="00C828B0" w:rsidRDefault="00A037D2" w:rsidP="5ABC909C">
      <w:pPr>
        <w:pStyle w:val="11"/>
        <w:ind w:hanging="196"/>
        <w:rPr>
          <w:color w:val="000000" w:themeColor="text1"/>
        </w:rPr>
      </w:pPr>
    </w:p>
    <w:p w14:paraId="530D368C" w14:textId="77777777" w:rsidR="00D12F16" w:rsidRPr="00C828B0" w:rsidRDefault="00FA5B01" w:rsidP="5ABC909C">
      <w:pPr>
        <w:spacing w:before="20" w:after="20"/>
        <w:jc w:val="left"/>
        <w:rPr>
          <w:rFonts w:eastAsia="ＭＳ ゴシック"/>
          <w:color w:val="000000" w:themeColor="text1"/>
          <w:sz w:val="24"/>
          <w:szCs w:val="24"/>
        </w:rPr>
      </w:pPr>
      <w:r w:rsidRPr="5ABC909C">
        <w:br w:type="page"/>
      </w:r>
      <w:r w:rsidR="00D12F16" w:rsidRPr="5ABC909C">
        <w:rPr>
          <w:rFonts w:eastAsia="ＭＳ ゴシック"/>
          <w:sz w:val="24"/>
          <w:szCs w:val="24"/>
        </w:rPr>
        <w:lastRenderedPageBreak/>
        <w:t>４</w:t>
      </w:r>
      <w:r w:rsidR="00D12F16" w:rsidRPr="5ABC909C">
        <w:rPr>
          <w:rFonts w:eastAsia="ＭＳ ゴシック"/>
          <w:sz w:val="24"/>
          <w:szCs w:val="24"/>
        </w:rPr>
        <w:t xml:space="preserve">  </w:t>
      </w:r>
      <w:r w:rsidR="00862F53" w:rsidRPr="5ABC909C">
        <w:rPr>
          <w:rFonts w:eastAsia="ＭＳ ゴシック"/>
          <w:sz w:val="24"/>
          <w:szCs w:val="24"/>
        </w:rPr>
        <w:t>組織の状況</w:t>
      </w:r>
    </w:p>
    <w:p w14:paraId="3CF270AD" w14:textId="77777777" w:rsidR="00D12F16" w:rsidRPr="00C828B0" w:rsidRDefault="00D12F16" w:rsidP="5ABC909C">
      <w:pPr>
        <w:pStyle w:val="110"/>
        <w:ind w:left="619" w:right="422"/>
        <w:rPr>
          <w:color w:val="000000" w:themeColor="text1"/>
        </w:rPr>
      </w:pPr>
    </w:p>
    <w:p w14:paraId="3BD97231" w14:textId="77777777" w:rsidR="00D12F16" w:rsidRPr="00C828B0" w:rsidRDefault="00D12F16" w:rsidP="5ABC909C">
      <w:pPr>
        <w:pStyle w:val="110"/>
        <w:ind w:left="619" w:right="422"/>
        <w:rPr>
          <w:color w:val="000000" w:themeColor="text1"/>
        </w:rPr>
      </w:pPr>
      <w:r w:rsidRPr="5ABC909C">
        <w:t xml:space="preserve">4.1　</w:t>
      </w:r>
      <w:r w:rsidR="00862F53" w:rsidRPr="5ABC909C">
        <w:t>組織及びその状況の理解</w:t>
      </w:r>
    </w:p>
    <w:p w14:paraId="1FFE975F" w14:textId="60ECF251" w:rsidR="00862F53" w:rsidRPr="00C828B0" w:rsidRDefault="003933EF" w:rsidP="5ABC909C">
      <w:pPr>
        <w:pStyle w:val="12"/>
        <w:rPr>
          <w:color w:val="000000" w:themeColor="text1"/>
        </w:rPr>
      </w:pPr>
      <w:r w:rsidRPr="5ABC909C">
        <w:t>ISO推進委員会</w:t>
      </w:r>
      <w:r w:rsidR="00E50926" w:rsidRPr="5ABC909C">
        <w:t>は、</w:t>
      </w:r>
      <w:r w:rsidR="00782DB8" w:rsidRPr="5ABC909C">
        <w:t>当組織</w:t>
      </w:r>
      <w:r w:rsidRPr="5ABC909C">
        <w:t>における品質</w:t>
      </w:r>
      <w:r w:rsidR="00E36A3A" w:rsidRPr="5ABC909C">
        <w:t>マネジメントシステムに関係する</w:t>
      </w:r>
      <w:r w:rsidR="00D147BC" w:rsidRPr="5ABC909C">
        <w:t>外部及び内部の課題を</w:t>
      </w:r>
      <w:r w:rsidRPr="5ABC909C">
        <w:t>、</w:t>
      </w:r>
      <w:bookmarkStart w:id="8" w:name="_Hlk64467984"/>
      <w:bookmarkStart w:id="9" w:name="_Hlk64277240"/>
      <w:r w:rsidR="00A52514" w:rsidRPr="5ABC909C">
        <w:t>「組織の状況・リスク機会計画書」に</w:t>
      </w:r>
      <w:r w:rsidR="0073226C" w:rsidRPr="5ABC909C">
        <w:t>明確</w:t>
      </w:r>
      <w:r w:rsidR="00A52514" w:rsidRPr="5ABC909C">
        <w:t>化</w:t>
      </w:r>
      <w:r w:rsidR="0073226C" w:rsidRPr="5ABC909C">
        <w:t>する。ま</w:t>
      </w:r>
      <w:r w:rsidR="00D147BC" w:rsidRPr="5ABC909C">
        <w:t>た、これらの情報</w:t>
      </w:r>
      <w:r w:rsidR="00E36A3A" w:rsidRPr="5ABC909C">
        <w:t>は、この</w:t>
      </w:r>
      <w:r w:rsidR="00D147BC" w:rsidRPr="5ABC909C">
        <w:t>ISO推進委員会</w:t>
      </w:r>
      <w:r w:rsidR="0073226C" w:rsidRPr="5ABC909C">
        <w:t>で監視し、</w:t>
      </w:r>
      <w:r w:rsidR="00A52514" w:rsidRPr="5ABC909C">
        <w:t>マネジメント</w:t>
      </w:r>
      <w:r w:rsidR="0073226C" w:rsidRPr="5ABC909C">
        <w:t>レビュー</w:t>
      </w:r>
      <w:r w:rsidR="00A52514" w:rsidRPr="5ABC909C">
        <w:t>で定期的にレビューする</w:t>
      </w:r>
      <w:r w:rsidR="0073226C" w:rsidRPr="5ABC909C">
        <w:t>。</w:t>
      </w:r>
      <w:bookmarkEnd w:id="8"/>
      <w:r w:rsidR="00B67541" w:rsidRPr="5ABC909C">
        <w:t>(</w:t>
      </w:r>
      <w:r w:rsidR="00B67541" w:rsidRPr="5ABC909C">
        <w:rPr>
          <w:i/>
          <w:iCs/>
        </w:rPr>
        <w:t>参照：</w:t>
      </w:r>
      <w:r w:rsidRPr="5ABC909C">
        <w:rPr>
          <w:i/>
          <w:iCs/>
        </w:rPr>
        <w:t>6</w:t>
      </w:r>
      <w:r w:rsidR="00B67541" w:rsidRPr="5ABC909C">
        <w:rPr>
          <w:i/>
          <w:iCs/>
        </w:rPr>
        <w:t>.</w:t>
      </w:r>
      <w:r w:rsidRPr="5ABC909C">
        <w:rPr>
          <w:i/>
          <w:iCs/>
        </w:rPr>
        <w:t>1.1</w:t>
      </w:r>
      <w:r w:rsidR="00A52514" w:rsidRPr="5ABC909C">
        <w:rPr>
          <w:i/>
          <w:iCs/>
        </w:rPr>
        <w:t>及び9.3</w:t>
      </w:r>
      <w:r w:rsidR="00B67541" w:rsidRPr="5ABC909C">
        <w:t>）</w:t>
      </w:r>
      <w:bookmarkEnd w:id="9"/>
    </w:p>
    <w:p w14:paraId="0501DBA0" w14:textId="77777777" w:rsidR="00862F53" w:rsidRPr="00C828B0" w:rsidRDefault="00862F53" w:rsidP="5ABC909C">
      <w:pPr>
        <w:pStyle w:val="110"/>
        <w:ind w:left="619" w:right="422"/>
        <w:rPr>
          <w:color w:val="000000" w:themeColor="text1"/>
        </w:rPr>
      </w:pPr>
    </w:p>
    <w:p w14:paraId="335340DF" w14:textId="77777777" w:rsidR="00862F53" w:rsidRPr="00C828B0" w:rsidRDefault="00862F53" w:rsidP="5ABC909C">
      <w:pPr>
        <w:pStyle w:val="110"/>
        <w:ind w:left="619" w:right="422"/>
        <w:rPr>
          <w:color w:val="000000" w:themeColor="text1"/>
        </w:rPr>
      </w:pPr>
      <w:r w:rsidRPr="5ABC909C">
        <w:t>4.2　利害関係者のニーズ及び期待</w:t>
      </w:r>
      <w:r w:rsidR="00745615" w:rsidRPr="5ABC909C">
        <w:t>の理解</w:t>
      </w:r>
    </w:p>
    <w:p w14:paraId="05243840" w14:textId="7A5E5E78" w:rsidR="000C24DE" w:rsidRPr="00C828B0" w:rsidRDefault="00E36A3A" w:rsidP="5ABC909C">
      <w:pPr>
        <w:pStyle w:val="12"/>
        <w:rPr>
          <w:color w:val="000000" w:themeColor="text1"/>
        </w:rPr>
      </w:pPr>
      <w:bookmarkStart w:id="10" w:name="_Hlk102557648"/>
      <w:r w:rsidRPr="5ABC909C">
        <w:t>ISO推進委員会</w:t>
      </w:r>
      <w:r w:rsidR="0073226C" w:rsidRPr="5ABC909C">
        <w:t>は、</w:t>
      </w:r>
      <w:bookmarkEnd w:id="10"/>
      <w:r w:rsidR="00917353" w:rsidRPr="5ABC909C">
        <w:t>顧客要求事項及び適用法令・規制要求事項を満たした製品を提供するために、密接に</w:t>
      </w:r>
      <w:r w:rsidR="00DF0BE8" w:rsidRPr="5ABC909C">
        <w:t>関連する</w:t>
      </w:r>
      <w:r w:rsidR="0073226C" w:rsidRPr="5ABC909C">
        <w:t>利害</w:t>
      </w:r>
      <w:r w:rsidR="00D147BC" w:rsidRPr="5ABC909C">
        <w:t>関係者</w:t>
      </w:r>
      <w:r w:rsidR="000C24DE" w:rsidRPr="5ABC909C">
        <w:t>と</w:t>
      </w:r>
      <w:r w:rsidR="00D147BC" w:rsidRPr="5ABC909C">
        <w:t>及び</w:t>
      </w:r>
      <w:r w:rsidR="00A52514" w:rsidRPr="5ABC909C">
        <w:t>各々のニーズ及び期待（</w:t>
      </w:r>
      <w:r w:rsidR="00D147BC" w:rsidRPr="5ABC909C">
        <w:t>要求事項</w:t>
      </w:r>
      <w:r w:rsidR="00A52514" w:rsidRPr="5ABC909C">
        <w:t>）を</w:t>
      </w:r>
      <w:r w:rsidR="000C24DE" w:rsidRPr="5ABC909C">
        <w:t>「組織の状況・リスク機会計画書」に明確化する。また、これらの情報は、このISO推進委員会で監視し、マネジメントレビューで定期的にレビューする。(</w:t>
      </w:r>
      <w:r w:rsidR="000C24DE" w:rsidRPr="5ABC909C">
        <w:rPr>
          <w:i/>
          <w:iCs/>
        </w:rPr>
        <w:t>参照：6.1.1及び9.3</w:t>
      </w:r>
      <w:r w:rsidR="000C24DE" w:rsidRPr="5ABC909C">
        <w:t>）</w:t>
      </w:r>
    </w:p>
    <w:p w14:paraId="0AA9F71E" w14:textId="77777777" w:rsidR="002D00FF" w:rsidRPr="00C828B0" w:rsidRDefault="002D00FF" w:rsidP="5ABC909C">
      <w:pPr>
        <w:pStyle w:val="110"/>
        <w:ind w:left="619" w:right="422"/>
        <w:rPr>
          <w:color w:val="000000" w:themeColor="text1"/>
        </w:rPr>
      </w:pPr>
    </w:p>
    <w:p w14:paraId="44D965D6" w14:textId="32F5617E" w:rsidR="004111F2" w:rsidRPr="00C828B0" w:rsidRDefault="004111F2" w:rsidP="5ABC909C">
      <w:pPr>
        <w:pStyle w:val="110"/>
        <w:ind w:left="619" w:right="422"/>
        <w:rPr>
          <w:color w:val="000000" w:themeColor="text1"/>
        </w:rPr>
      </w:pPr>
      <w:r w:rsidRPr="5ABC909C">
        <w:t>4.3</w:t>
      </w:r>
      <w:r w:rsidR="00E648AE" w:rsidRPr="5ABC909C">
        <w:t xml:space="preserve">　品質マネジメントシステム</w:t>
      </w:r>
      <w:r w:rsidRPr="5ABC909C">
        <w:t>の適用範囲の決定</w:t>
      </w:r>
    </w:p>
    <w:p w14:paraId="6324898C" w14:textId="6ADBEA88" w:rsidR="007036D1" w:rsidRPr="00C828B0" w:rsidRDefault="0094624A" w:rsidP="5ABC909C">
      <w:pPr>
        <w:pStyle w:val="12"/>
        <w:rPr>
          <w:color w:val="000000" w:themeColor="text1"/>
        </w:rPr>
      </w:pPr>
      <w:r w:rsidRPr="5ABC909C">
        <w:t>ISO推進委員会は、</w:t>
      </w:r>
      <w:r w:rsidR="004111F2" w:rsidRPr="5ABC909C">
        <w:t>、</w:t>
      </w:r>
      <w:r w:rsidR="00A91D34" w:rsidRPr="5ABC909C">
        <w:t>以下の</w:t>
      </w:r>
      <w:r w:rsidR="003C4E7E" w:rsidRPr="5ABC909C">
        <w:t>事項を考慮して、適用範囲を決定し、決定した適用範囲は、</w:t>
      </w:r>
      <w:r w:rsidR="00794A38" w:rsidRPr="5ABC909C">
        <w:rPr>
          <w:b/>
          <w:bCs/>
        </w:rPr>
        <w:t>「本品質マニュアル」1.適用範囲</w:t>
      </w:r>
      <w:r w:rsidR="003C4E7E" w:rsidRPr="5ABC909C">
        <w:t>に</w:t>
      </w:r>
      <w:r w:rsidR="00794A38" w:rsidRPr="5ABC909C">
        <w:t>明確化</w:t>
      </w:r>
      <w:r w:rsidR="003C4E7E" w:rsidRPr="5ABC909C">
        <w:t>しておく。</w:t>
      </w:r>
    </w:p>
    <w:p w14:paraId="0BBDB2A7" w14:textId="77777777" w:rsidR="003C4E7E" w:rsidRPr="00C828B0" w:rsidRDefault="003C4E7E" w:rsidP="5ABC909C">
      <w:pPr>
        <w:pStyle w:val="21"/>
        <w:ind w:left="993" w:hanging="426"/>
        <w:rPr>
          <w:color w:val="000000" w:themeColor="text1"/>
        </w:rPr>
      </w:pPr>
      <w:r w:rsidRPr="5ABC909C">
        <w:t>(1) 4.1に規定する外部及び内部の課題</w:t>
      </w:r>
    </w:p>
    <w:p w14:paraId="077B6EA3" w14:textId="77777777" w:rsidR="003C4E7E" w:rsidRPr="00C828B0" w:rsidRDefault="003C4E7E" w:rsidP="5ABC909C">
      <w:pPr>
        <w:pStyle w:val="21"/>
        <w:ind w:left="993" w:hanging="426"/>
        <w:rPr>
          <w:color w:val="000000" w:themeColor="text1"/>
        </w:rPr>
      </w:pPr>
      <w:r w:rsidRPr="5ABC909C">
        <w:t>(2) 4.2</w:t>
      </w:r>
      <w:r w:rsidR="0073226C" w:rsidRPr="5ABC909C">
        <w:t>に規定する、密接に関連する利害関係者の要求事項</w:t>
      </w:r>
    </w:p>
    <w:p w14:paraId="25501F02" w14:textId="79EC69AB" w:rsidR="003C4E7E" w:rsidRPr="00C828B0" w:rsidRDefault="003C4E7E" w:rsidP="5ABC909C">
      <w:pPr>
        <w:pStyle w:val="21"/>
        <w:ind w:left="993" w:hanging="426"/>
        <w:rPr>
          <w:color w:val="000000" w:themeColor="text1"/>
        </w:rPr>
      </w:pPr>
      <w:r w:rsidRPr="5ABC909C">
        <w:t xml:space="preserve">(3) </w:t>
      </w:r>
      <w:r w:rsidR="0073226C" w:rsidRPr="5ABC909C">
        <w:t>組織の製品及びサービス</w:t>
      </w:r>
    </w:p>
    <w:p w14:paraId="7D9ECF83" w14:textId="41C2BEC7" w:rsidR="000C24DE" w:rsidRPr="00C828B0" w:rsidRDefault="00917353" w:rsidP="5ABC909C">
      <w:pPr>
        <w:pStyle w:val="21"/>
        <w:ind w:leftChars="300" w:left="630" w:firstLineChars="100" w:firstLine="200"/>
        <w:rPr>
          <w:color w:val="000000" w:themeColor="text1"/>
        </w:rPr>
      </w:pPr>
      <w:r w:rsidRPr="5ABC909C">
        <w:t>尚、今回構築する品質マネジメントシステム</w:t>
      </w:r>
      <w:r w:rsidR="00FE7E7A" w:rsidRPr="5ABC909C">
        <w:t>(以下QMSと記載)</w:t>
      </w:r>
      <w:r w:rsidRPr="5ABC909C">
        <w:t>では、</w:t>
      </w:r>
      <w:r w:rsidR="003C3977" w:rsidRPr="5ABC909C">
        <w:t>取り扱う製品は、設計・開発済みでカタログ</w:t>
      </w:r>
      <w:r w:rsidR="005F7D09" w:rsidRPr="5ABC909C">
        <w:t>化されたものであり、適用するサービスもカタログの規定されている範囲内に留まっている。</w:t>
      </w:r>
      <w:r w:rsidRPr="5ABC909C">
        <w:t>以下の要求事項を不適用とする</w:t>
      </w:r>
      <w:r w:rsidR="005F7D09" w:rsidRPr="5ABC909C">
        <w:t>が、これらを不適用することで、組織の製品及びサービスの適合並びに顧客満足向上に影響を及ぼすものではない。</w:t>
      </w:r>
    </w:p>
    <w:p w14:paraId="1C5FBD34" w14:textId="7C4A72AF" w:rsidR="00917353" w:rsidRPr="00C828B0" w:rsidRDefault="00917353" w:rsidP="5ABC909C">
      <w:pPr>
        <w:pStyle w:val="21"/>
        <w:ind w:left="993" w:hanging="426"/>
        <w:rPr>
          <w:color w:val="000000" w:themeColor="text1"/>
        </w:rPr>
      </w:pPr>
      <w:r w:rsidRPr="5ABC909C">
        <w:t>・</w:t>
      </w:r>
      <w:r w:rsidR="003C3977" w:rsidRPr="5ABC909C">
        <w:t>8.2 製品及びサービスに関する要求事項</w:t>
      </w:r>
    </w:p>
    <w:p w14:paraId="4F1E95C4" w14:textId="0C691EC1" w:rsidR="003C3977" w:rsidRPr="00C828B0" w:rsidRDefault="003C3977" w:rsidP="5ABC909C">
      <w:pPr>
        <w:pStyle w:val="21"/>
        <w:ind w:left="993" w:hanging="426"/>
        <w:rPr>
          <w:color w:val="000000" w:themeColor="text1"/>
        </w:rPr>
      </w:pPr>
      <w:r w:rsidRPr="5ABC909C">
        <w:t>・8.3 製品及びサービスの設計・開発</w:t>
      </w:r>
    </w:p>
    <w:p w14:paraId="0DC2679F" w14:textId="21C6FB7D" w:rsidR="00862F53" w:rsidRPr="00C828B0" w:rsidRDefault="003C3977" w:rsidP="5ABC909C">
      <w:pPr>
        <w:pStyle w:val="21"/>
        <w:ind w:left="993" w:hanging="426"/>
        <w:rPr>
          <w:color w:val="000000" w:themeColor="text1"/>
        </w:rPr>
      </w:pPr>
      <w:r w:rsidRPr="5ABC909C">
        <w:t xml:space="preserve">　</w:t>
      </w:r>
    </w:p>
    <w:p w14:paraId="760DF4B5" w14:textId="77777777" w:rsidR="00D72D57" w:rsidRPr="00C828B0" w:rsidRDefault="00D72D57" w:rsidP="5ABC909C">
      <w:pPr>
        <w:pStyle w:val="110"/>
        <w:ind w:left="619" w:right="422"/>
        <w:rPr>
          <w:color w:val="000000" w:themeColor="text1"/>
        </w:rPr>
      </w:pPr>
      <w:r w:rsidRPr="5ABC909C">
        <w:t>4.4</w:t>
      </w:r>
      <w:r w:rsidR="0073226C" w:rsidRPr="5ABC909C">
        <w:t xml:space="preserve">　品質マネジメントシステム及びプロセス</w:t>
      </w:r>
    </w:p>
    <w:p w14:paraId="1071BB91" w14:textId="77777777" w:rsidR="007036D1" w:rsidRPr="00C828B0" w:rsidRDefault="007036D1" w:rsidP="5ABC909C">
      <w:pPr>
        <w:pStyle w:val="111"/>
        <w:ind w:leftChars="0" w:rightChars="0"/>
        <w:rPr>
          <w:color w:val="000000" w:themeColor="text1"/>
        </w:rPr>
      </w:pPr>
      <w:r w:rsidRPr="5ABC909C">
        <w:t>4.4.1　一般要求事項</w:t>
      </w:r>
    </w:p>
    <w:p w14:paraId="76356E3B" w14:textId="355EFA0F" w:rsidR="00D72D57" w:rsidRPr="00C828B0" w:rsidRDefault="0094624A" w:rsidP="5ABC909C">
      <w:pPr>
        <w:pStyle w:val="12"/>
        <w:rPr>
          <w:color w:val="000000" w:themeColor="text1"/>
        </w:rPr>
      </w:pPr>
      <w:r w:rsidRPr="5ABC909C">
        <w:t>ISO推進委員会は、</w:t>
      </w:r>
      <w:r w:rsidR="0073226C" w:rsidRPr="5ABC909C">
        <w:t>ISO9001:2015（JISQ9001:2015）の要求事項に従って、</w:t>
      </w:r>
      <w:r w:rsidR="00FE7E7A" w:rsidRPr="5ABC909C">
        <w:t>QMS</w:t>
      </w:r>
      <w:r w:rsidR="0073226C" w:rsidRPr="5ABC909C">
        <w:t>を確立し、実施し、維持し、かつ、継続的に改善を行う。また、</w:t>
      </w:r>
      <w:r w:rsidR="00FE7E7A" w:rsidRPr="5ABC909C">
        <w:t>QMS</w:t>
      </w:r>
      <w:r w:rsidR="0073226C" w:rsidRPr="5ABC909C">
        <w:t>に必要なプロセス及びそれらの組織全体にわたる適用を決定し、</w:t>
      </w:r>
      <w:r w:rsidR="0096366B" w:rsidRPr="5ABC909C">
        <w:t>以下の</w:t>
      </w:r>
      <w:r w:rsidR="0073226C" w:rsidRPr="5ABC909C">
        <w:t>事項を実施する。</w:t>
      </w:r>
    </w:p>
    <w:p w14:paraId="7AD2D55A" w14:textId="77777777" w:rsidR="007036D1" w:rsidRPr="00C828B0" w:rsidRDefault="007036D1" w:rsidP="5ABC909C">
      <w:pPr>
        <w:pStyle w:val="21"/>
        <w:rPr>
          <w:color w:val="000000" w:themeColor="text1"/>
        </w:rPr>
      </w:pPr>
      <w:r w:rsidRPr="5ABC909C">
        <w:t>(1) プロセスに必要なインプット、及びこれらのプロセスから期待されるアウトプットを明確にする。</w:t>
      </w:r>
    </w:p>
    <w:p w14:paraId="054FCAB8" w14:textId="77777777" w:rsidR="007036D1" w:rsidRPr="00C828B0" w:rsidRDefault="007036D1" w:rsidP="5ABC909C">
      <w:pPr>
        <w:pStyle w:val="21"/>
        <w:rPr>
          <w:color w:val="000000" w:themeColor="text1"/>
        </w:rPr>
      </w:pPr>
      <w:r w:rsidRPr="5ABC909C">
        <w:t>(2) プロセスの順序及び相互関係を明確にする。</w:t>
      </w:r>
    </w:p>
    <w:p w14:paraId="6120B368" w14:textId="77777777" w:rsidR="007036D1" w:rsidRPr="00C828B0" w:rsidRDefault="007036D1" w:rsidP="5ABC909C">
      <w:pPr>
        <w:pStyle w:val="21"/>
        <w:rPr>
          <w:color w:val="000000" w:themeColor="text1"/>
        </w:rPr>
      </w:pPr>
      <w:r w:rsidRPr="5ABC909C">
        <w:t>(3) プロセスの効果的な運用及び管理を確実にするために必要な判断基準及び方法（監視、測定及び関連するパフォーマンス指標を含む。）を決定し、適用する。</w:t>
      </w:r>
    </w:p>
    <w:p w14:paraId="3E8F9052" w14:textId="77777777" w:rsidR="007036D1" w:rsidRPr="00C828B0" w:rsidRDefault="007036D1" w:rsidP="5ABC909C">
      <w:pPr>
        <w:pStyle w:val="21"/>
        <w:rPr>
          <w:color w:val="000000" w:themeColor="text1"/>
        </w:rPr>
      </w:pPr>
      <w:r w:rsidRPr="5ABC909C">
        <w:t>(4) プロセスに必要な資源を明確にし、及びそれが利用できることを確実にする。</w:t>
      </w:r>
    </w:p>
    <w:p w14:paraId="24A07714" w14:textId="77777777" w:rsidR="007036D1" w:rsidRPr="00C828B0" w:rsidRDefault="007036D1" w:rsidP="5ABC909C">
      <w:pPr>
        <w:pStyle w:val="21"/>
        <w:rPr>
          <w:color w:val="000000" w:themeColor="text1"/>
        </w:rPr>
      </w:pPr>
      <w:r w:rsidRPr="5ABC909C">
        <w:lastRenderedPageBreak/>
        <w:t>(5) プロセスに関する責任及び権限を割り当てる。</w:t>
      </w:r>
    </w:p>
    <w:p w14:paraId="6EF75A59" w14:textId="77777777" w:rsidR="00496D5E" w:rsidRPr="00C828B0" w:rsidRDefault="007036D1" w:rsidP="5ABC909C">
      <w:pPr>
        <w:pStyle w:val="21"/>
        <w:rPr>
          <w:color w:val="000000" w:themeColor="text1"/>
        </w:rPr>
      </w:pPr>
      <w:r w:rsidRPr="5ABC909C">
        <w:t>(6) 6.1の要求事項に従って決定したとおりにリスク及び機会に取り組む。</w:t>
      </w:r>
    </w:p>
    <w:p w14:paraId="47F33A41" w14:textId="5E0B34D9" w:rsidR="007036D1" w:rsidRPr="00C828B0" w:rsidRDefault="007036D1" w:rsidP="5ABC909C">
      <w:pPr>
        <w:pStyle w:val="21"/>
        <w:rPr>
          <w:color w:val="000000" w:themeColor="text1"/>
        </w:rPr>
      </w:pPr>
      <w:r w:rsidRPr="5ABC909C">
        <w:t>(7) プロセスを評価し、これらのプロセスの意図した結果の達成を確実にするために必要な変更を実施する。</w:t>
      </w:r>
    </w:p>
    <w:p w14:paraId="590EAF12" w14:textId="54C0B46A" w:rsidR="007036D1" w:rsidRPr="00C828B0" w:rsidRDefault="007036D1" w:rsidP="5ABC909C">
      <w:pPr>
        <w:pStyle w:val="21"/>
        <w:rPr>
          <w:color w:val="000000" w:themeColor="text1"/>
        </w:rPr>
      </w:pPr>
      <w:r w:rsidRPr="5ABC909C">
        <w:t>(8) プロセス及び</w:t>
      </w:r>
      <w:r w:rsidR="00FE7E7A" w:rsidRPr="5ABC909C">
        <w:t>QMS</w:t>
      </w:r>
      <w:r w:rsidRPr="5ABC909C">
        <w:t>を改善する。</w:t>
      </w:r>
    </w:p>
    <w:p w14:paraId="235F2F1D" w14:textId="77777777" w:rsidR="007036D1" w:rsidRPr="00C828B0" w:rsidRDefault="007036D1" w:rsidP="5ABC909C">
      <w:pPr>
        <w:pStyle w:val="21"/>
        <w:rPr>
          <w:color w:val="000000" w:themeColor="text1"/>
        </w:rPr>
      </w:pPr>
    </w:p>
    <w:p w14:paraId="159F42C1" w14:textId="734C067C" w:rsidR="007036D1" w:rsidRPr="00C828B0" w:rsidRDefault="007036D1" w:rsidP="5ABC909C">
      <w:pPr>
        <w:pStyle w:val="111"/>
        <w:ind w:leftChars="0" w:rightChars="0"/>
        <w:rPr>
          <w:color w:val="000000" w:themeColor="text1"/>
        </w:rPr>
      </w:pPr>
      <w:r w:rsidRPr="5ABC909C">
        <w:t xml:space="preserve">4.4.2　</w:t>
      </w:r>
      <w:r w:rsidR="006E0A4E" w:rsidRPr="5ABC909C">
        <w:t>品質マネジメントシステムの文書化</w:t>
      </w:r>
    </w:p>
    <w:p w14:paraId="5048203B" w14:textId="0A810EA1" w:rsidR="007036D1" w:rsidRPr="00C828B0" w:rsidRDefault="006E0A4E" w:rsidP="5ABC909C">
      <w:pPr>
        <w:pStyle w:val="12"/>
        <w:rPr>
          <w:color w:val="000000" w:themeColor="text1"/>
        </w:rPr>
      </w:pPr>
      <w:r w:rsidRPr="5ABC909C">
        <w:t>前記に基づき、</w:t>
      </w:r>
      <w:r w:rsidR="00FE7E7A" w:rsidRPr="5ABC909C">
        <w:t>QMS</w:t>
      </w:r>
      <w:r w:rsidRPr="5ABC909C">
        <w:t>を以下の通りに文書化した情報として維持する。</w:t>
      </w:r>
    </w:p>
    <w:p w14:paraId="7A096919" w14:textId="054F8274" w:rsidR="00277623" w:rsidRDefault="006E134E" w:rsidP="5ABC909C">
      <w:pPr>
        <w:pStyle w:val="21"/>
      </w:pPr>
      <w:r>
        <w:rPr>
          <w:noProof/>
        </w:rPr>
        <mc:AlternateContent>
          <mc:Choice Requires="wps">
            <w:drawing>
              <wp:anchor distT="45720" distB="45720" distL="114300" distR="114300" simplePos="0" relativeHeight="251658241" behindDoc="0" locked="0" layoutInCell="1" allowOverlap="1" wp14:anchorId="0DB2AF44" wp14:editId="5AF50862">
                <wp:simplePos x="0" y="0"/>
                <wp:positionH relativeFrom="column">
                  <wp:posOffset>349885</wp:posOffset>
                </wp:positionH>
                <wp:positionV relativeFrom="paragraph">
                  <wp:posOffset>163195</wp:posOffset>
                </wp:positionV>
                <wp:extent cx="1257935" cy="32956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29565"/>
                        </a:xfrm>
                        <a:prstGeom prst="rect">
                          <a:avLst/>
                        </a:prstGeom>
                        <a:solidFill>
                          <a:srgbClr val="FFFFFF"/>
                        </a:solidFill>
                        <a:ln w="9525">
                          <a:solidFill>
                            <a:srgbClr val="FFFFFF"/>
                          </a:solidFill>
                          <a:miter lim="800000"/>
                          <a:headEnd/>
                          <a:tailEnd/>
                        </a:ln>
                      </wps:spPr>
                      <wps:txbx>
                        <w:txbxContent>
                          <w:p w14:paraId="6725380F" w14:textId="77777777" w:rsidR="00AD262F" w:rsidRPr="00D54195" w:rsidRDefault="00AD262F" w:rsidP="00277623">
                            <w:pPr>
                              <w:rPr>
                                <w:rFonts w:ascii="ＭＳ ゴシック" w:eastAsia="ＭＳ ゴシック" w:hAnsi="ＭＳ ゴシック"/>
                                <w:b/>
                                <w:u w:val="single"/>
                              </w:rPr>
                            </w:pPr>
                            <w:r w:rsidRPr="00D54195">
                              <w:rPr>
                                <w:rFonts w:ascii="ＭＳ ゴシック" w:eastAsia="ＭＳ ゴシック" w:hAnsi="ＭＳ ゴシック"/>
                                <w:b/>
                                <w:u w:val="single"/>
                              </w:rPr>
                              <w:t>プロセス相関図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B2AF44" id="Text Box 27" o:spid="_x0000_s1027" type="#_x0000_t202" style="position:absolute;left:0;text-align:left;margin-left:27.55pt;margin-top:12.85pt;width:99.05pt;height:25.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" strokecolor="white">
                <v:textbox style="mso-fit-shape-to-text:t">
                  <w:txbxContent>
                    <w:p w14:paraId="6725380F" w14:textId="77777777" w:rsidR="00AD262F" w:rsidRPr="00D54195" w:rsidRDefault="00AD262F" w:rsidP="00277623">
                      <w:pPr>
                        <w:rPr>
                          <w:rFonts w:ascii="ＭＳ ゴシック" w:eastAsia="ＭＳ ゴシック" w:hAnsi="ＭＳ ゴシック"/>
                          <w:b/>
                          <w:u w:val="single"/>
                        </w:rPr>
                      </w:pPr>
                      <w:r w:rsidRPr="00D54195">
                        <w:rPr>
                          <w:rFonts w:ascii="ＭＳ ゴシック" w:eastAsia="ＭＳ ゴシック" w:hAnsi="ＭＳ ゴシック"/>
                          <w:b/>
                          <w:u w:val="single"/>
                        </w:rPr>
                        <w:t>プロセス相関図</w:t>
                      </w:r>
                    </w:p>
                  </w:txbxContent>
                </v:textbox>
                <w10:wrap type="square"/>
              </v:shape>
            </w:pict>
          </mc:Fallback>
        </mc:AlternateContent>
      </w:r>
    </w:p>
    <w:p w14:paraId="57917067" w14:textId="77777777" w:rsidR="00496D5E" w:rsidRPr="007036D1" w:rsidRDefault="00496D5E" w:rsidP="5ABC909C">
      <w:pPr>
        <w:pStyle w:val="21"/>
      </w:pPr>
    </w:p>
    <w:p w14:paraId="04D79412" w14:textId="14058B85" w:rsidR="00EA61A1" w:rsidRPr="00B732FA" w:rsidRDefault="00496D5E" w:rsidP="5ABC909C">
      <w:pPr>
        <w:spacing w:before="20" w:after="20"/>
        <w:jc w:val="left"/>
        <w:rPr>
          <w:rFonts w:eastAsia="ＭＳ ゴシック"/>
          <w:sz w:val="24"/>
          <w:szCs w:val="24"/>
        </w:rPr>
      </w:pPr>
      <w:r>
        <w:rPr>
          <w:noProof/>
        </w:rPr>
        <w:drawing>
          <wp:anchor distT="0" distB="0" distL="114300" distR="114300" simplePos="0" relativeHeight="251658242" behindDoc="1" locked="0" layoutInCell="1" allowOverlap="1" wp14:anchorId="1AFA8545" wp14:editId="3280A5D6">
            <wp:simplePos x="0" y="0"/>
            <wp:positionH relativeFrom="column">
              <wp:posOffset>384175</wp:posOffset>
            </wp:positionH>
            <wp:positionV relativeFrom="paragraph">
              <wp:posOffset>33020</wp:posOffset>
            </wp:positionV>
            <wp:extent cx="5149850" cy="4467225"/>
            <wp:effectExtent l="0" t="0" r="0" b="9525"/>
            <wp:wrapTight wrapText="bothSides">
              <wp:wrapPolygon edited="0">
                <wp:start x="0" y="0"/>
                <wp:lineTo x="0" y="21554"/>
                <wp:lineTo x="21493" y="21554"/>
                <wp:lineTo x="21493" y="0"/>
                <wp:lineTo x="0" y="0"/>
              </wp:wrapPolygon>
            </wp:wrapTight>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9850" cy="4467225"/>
                    </a:xfrm>
                    <a:prstGeom prst="rect">
                      <a:avLst/>
                    </a:prstGeom>
                    <a:noFill/>
                  </pic:spPr>
                </pic:pic>
              </a:graphicData>
            </a:graphic>
            <wp14:sizeRelH relativeFrom="page">
              <wp14:pctWidth>0</wp14:pctWidth>
            </wp14:sizeRelH>
            <wp14:sizeRelV relativeFrom="page">
              <wp14:pctHeight>0</wp14:pctHeight>
            </wp14:sizeRelV>
          </wp:anchor>
        </w:drawing>
      </w:r>
      <w:r w:rsidR="00C52374" w:rsidRPr="5ABC909C">
        <w:rPr>
          <w:rFonts w:eastAsia="ＭＳ ゴシック"/>
          <w:sz w:val="24"/>
          <w:szCs w:val="24"/>
        </w:rPr>
        <w:br w:type="page"/>
      </w:r>
      <w:r w:rsidR="00EA61A1" w:rsidRPr="5ABC909C">
        <w:rPr>
          <w:rFonts w:eastAsia="ＭＳ ゴシック"/>
          <w:sz w:val="24"/>
          <w:szCs w:val="24"/>
        </w:rPr>
        <w:lastRenderedPageBreak/>
        <w:t>５</w:t>
      </w:r>
      <w:r w:rsidR="00EA61A1" w:rsidRPr="5ABC909C">
        <w:rPr>
          <w:rFonts w:eastAsia="ＭＳ ゴシック"/>
          <w:sz w:val="24"/>
          <w:szCs w:val="24"/>
        </w:rPr>
        <w:t xml:space="preserve">  </w:t>
      </w:r>
      <w:r w:rsidR="00EA61A1" w:rsidRPr="5ABC909C">
        <w:rPr>
          <w:rFonts w:eastAsia="ＭＳ ゴシック"/>
          <w:sz w:val="24"/>
          <w:szCs w:val="24"/>
        </w:rPr>
        <w:t>リーダーシップ</w:t>
      </w:r>
    </w:p>
    <w:p w14:paraId="5D582272" w14:textId="77777777" w:rsidR="00EA61A1" w:rsidRDefault="00EA61A1" w:rsidP="5ABC909C">
      <w:pPr>
        <w:pStyle w:val="110"/>
        <w:ind w:left="619" w:right="422"/>
      </w:pPr>
    </w:p>
    <w:p w14:paraId="192E5A31" w14:textId="77777777" w:rsidR="00EA61A1" w:rsidRDefault="00EA61A1" w:rsidP="5ABC909C">
      <w:pPr>
        <w:pStyle w:val="110"/>
        <w:ind w:left="619" w:right="422"/>
      </w:pPr>
      <w:r w:rsidRPr="5ABC909C">
        <w:t>5.1　リーダーシップ及びコミットメント</w:t>
      </w:r>
    </w:p>
    <w:p w14:paraId="2246B70F" w14:textId="77777777" w:rsidR="008D3482" w:rsidRPr="00731FCF" w:rsidRDefault="008D3482" w:rsidP="5ABC909C">
      <w:pPr>
        <w:pStyle w:val="111"/>
        <w:ind w:leftChars="0" w:rightChars="0"/>
      </w:pPr>
      <w:r w:rsidRPr="5ABC909C">
        <w:t>5.1.1　一般</w:t>
      </w:r>
    </w:p>
    <w:p w14:paraId="0DE98934" w14:textId="6135F857" w:rsidR="00EA61A1" w:rsidRPr="00731FCF" w:rsidRDefault="00870E95" w:rsidP="5ABC909C">
      <w:pPr>
        <w:pStyle w:val="12"/>
      </w:pPr>
      <w:r w:rsidRPr="5ABC909C">
        <w:t>経営者</w:t>
      </w:r>
      <w:r w:rsidR="008D3482" w:rsidRPr="5ABC909C">
        <w:t>は、</w:t>
      </w:r>
      <w:r w:rsidR="0096366B" w:rsidRPr="5ABC909C">
        <w:t>以下に</w:t>
      </w:r>
      <w:r w:rsidR="008D3482" w:rsidRPr="5ABC909C">
        <w:t>示す事項によって、</w:t>
      </w:r>
      <w:r w:rsidR="00FE7E7A" w:rsidRPr="5ABC909C">
        <w:t>QMS</w:t>
      </w:r>
      <w:r w:rsidR="00EA61A1" w:rsidRPr="5ABC909C">
        <w:t>に関する</w:t>
      </w:r>
      <w:r w:rsidR="00F96CB1" w:rsidRPr="5ABC909C">
        <w:t>リーダーシップ及びコミットメントを実証する。</w:t>
      </w:r>
    </w:p>
    <w:p w14:paraId="53413FB2" w14:textId="788C0539" w:rsidR="00F96CB1" w:rsidRPr="00731FCF" w:rsidRDefault="00F96CB1" w:rsidP="5ABC909C">
      <w:pPr>
        <w:pStyle w:val="21"/>
        <w:ind w:left="993" w:hanging="426"/>
      </w:pPr>
      <w:r w:rsidRPr="5ABC909C">
        <w:t xml:space="preserve">(1) </w:t>
      </w:r>
      <w:r w:rsidR="00FE7E7A" w:rsidRPr="5ABC909C">
        <w:t>QMS</w:t>
      </w:r>
      <w:r w:rsidR="008D3482" w:rsidRPr="5ABC909C">
        <w:t>の有効性</w:t>
      </w:r>
      <w:r w:rsidR="00FE7E7A" w:rsidRPr="5ABC909C">
        <w:t>として、認証の取得目的</w:t>
      </w:r>
      <w:r w:rsidR="008D3482" w:rsidRPr="5ABC909C">
        <w:t>に</w:t>
      </w:r>
      <w:r w:rsidR="00FE7E7A" w:rsidRPr="5ABC909C">
        <w:t>合致し、主要プロセスが目的を達成している程度を把握する</w:t>
      </w:r>
      <w:r w:rsidR="008D3482" w:rsidRPr="5ABC909C">
        <w:t>。</w:t>
      </w:r>
    </w:p>
    <w:p w14:paraId="09356529" w14:textId="52AF1536" w:rsidR="00F96CB1" w:rsidRPr="00731FCF" w:rsidRDefault="00F96CB1" w:rsidP="5ABC909C">
      <w:pPr>
        <w:pStyle w:val="21"/>
        <w:ind w:left="993" w:hanging="426"/>
      </w:pPr>
      <w:r w:rsidRPr="5ABC909C">
        <w:t xml:space="preserve">(2) </w:t>
      </w:r>
      <w:r w:rsidR="008D3482" w:rsidRPr="5ABC909C">
        <w:t>品質方針</w:t>
      </w:r>
      <w:r w:rsidR="00834630" w:rsidRPr="5ABC909C">
        <w:t>を設定し、関連する部門で、</w:t>
      </w:r>
      <w:r w:rsidR="008D3482" w:rsidRPr="5ABC909C">
        <w:t>組織の状況及び戦略的な方向性と両立する</w:t>
      </w:r>
      <w:r w:rsidR="00834630" w:rsidRPr="5ABC909C">
        <w:t>品質目標が設定できるように指導する</w:t>
      </w:r>
      <w:r w:rsidR="008D3482" w:rsidRPr="5ABC909C">
        <w:t>。</w:t>
      </w:r>
    </w:p>
    <w:p w14:paraId="60769309" w14:textId="06C2AF30" w:rsidR="00F96CB1" w:rsidRPr="00731FCF" w:rsidRDefault="00F96CB1" w:rsidP="5ABC909C">
      <w:pPr>
        <w:pStyle w:val="21"/>
        <w:ind w:left="993" w:hanging="426"/>
      </w:pPr>
      <w:r w:rsidRPr="5ABC909C">
        <w:t xml:space="preserve">(3) </w:t>
      </w:r>
      <w:r w:rsidR="008D3482" w:rsidRPr="5ABC909C">
        <w:t>組織の事業プロセス</w:t>
      </w:r>
      <w:r w:rsidR="003F20CB" w:rsidRPr="5ABC909C">
        <w:t>と</w:t>
      </w:r>
      <w:r w:rsidR="00FE7E7A" w:rsidRPr="5ABC909C">
        <w:t>QMS</w:t>
      </w:r>
      <w:r w:rsidR="003F20CB" w:rsidRPr="5ABC909C">
        <w:t>が</w:t>
      </w:r>
      <w:r w:rsidR="008D3482" w:rsidRPr="5ABC909C">
        <w:t>統合</w:t>
      </w:r>
      <w:r w:rsidR="003F20CB" w:rsidRPr="5ABC909C">
        <w:t>できるように責任と権限を明確化し、指導</w:t>
      </w:r>
      <w:r w:rsidR="008D3482" w:rsidRPr="5ABC909C">
        <w:t>する。</w:t>
      </w:r>
    </w:p>
    <w:p w14:paraId="3FF3A280" w14:textId="72E2EFA1" w:rsidR="00F96CB1" w:rsidRPr="00731FCF" w:rsidRDefault="00F96CB1" w:rsidP="5ABC909C">
      <w:pPr>
        <w:pStyle w:val="21"/>
        <w:ind w:left="993" w:hanging="426"/>
      </w:pPr>
      <w:r w:rsidRPr="5ABC909C">
        <w:t xml:space="preserve">(4) </w:t>
      </w:r>
      <w:r w:rsidR="008D3482" w:rsidRPr="5ABC909C">
        <w:t>プロセスアプローチ及びリスクに基づく考え方</w:t>
      </w:r>
      <w:r w:rsidR="003F20CB" w:rsidRPr="5ABC909C">
        <w:t>をISO推進委員会や社内研修によって、組織内に周知することを支援する</w:t>
      </w:r>
      <w:r w:rsidR="008D3482" w:rsidRPr="5ABC909C">
        <w:t>。</w:t>
      </w:r>
    </w:p>
    <w:p w14:paraId="00ADE75D" w14:textId="3E898F37" w:rsidR="00496D63" w:rsidRPr="00731FCF" w:rsidRDefault="00496D63" w:rsidP="5ABC909C">
      <w:pPr>
        <w:pStyle w:val="21"/>
        <w:ind w:left="993" w:hanging="426"/>
      </w:pPr>
      <w:r w:rsidRPr="5ABC909C">
        <w:t>(5)</w:t>
      </w:r>
      <w:r w:rsidR="003F20CB" w:rsidRPr="5ABC909C">
        <w:t xml:space="preserve"> 推進委員会と調整し、QMSに必要な資源の新規購入や管理を適宜実施する様指示する</w:t>
      </w:r>
      <w:r w:rsidR="008D3482" w:rsidRPr="5ABC909C">
        <w:t>。</w:t>
      </w:r>
    </w:p>
    <w:p w14:paraId="2A918C9D" w14:textId="260B7D08" w:rsidR="00496D63" w:rsidRPr="00731FCF" w:rsidRDefault="00861FE7" w:rsidP="5ABC909C">
      <w:pPr>
        <w:pStyle w:val="21"/>
        <w:ind w:left="993" w:hanging="426"/>
      </w:pPr>
      <w:r w:rsidRPr="5ABC909C">
        <w:t>(6</w:t>
      </w:r>
      <w:r w:rsidR="00496D63" w:rsidRPr="5ABC909C">
        <w:t xml:space="preserve">) </w:t>
      </w:r>
      <w:r w:rsidR="00EA63CD" w:rsidRPr="5ABC909C">
        <w:t>QMSの</w:t>
      </w:r>
      <w:r w:rsidR="008D3482" w:rsidRPr="5ABC909C">
        <w:t>有効</w:t>
      </w:r>
      <w:r w:rsidR="00EA63CD" w:rsidRPr="5ABC909C">
        <w:t>性及び</w:t>
      </w:r>
      <w:r w:rsidR="008D3482" w:rsidRPr="5ABC909C">
        <w:t>品質マネジメントシステム</w:t>
      </w:r>
      <w:r w:rsidR="00EA63CD" w:rsidRPr="5ABC909C">
        <w:t>規格</w:t>
      </w:r>
      <w:r w:rsidR="008D3482" w:rsidRPr="5ABC909C">
        <w:t>要求事項</w:t>
      </w:r>
      <w:r w:rsidR="00EA63CD" w:rsidRPr="5ABC909C">
        <w:t>に</w:t>
      </w:r>
      <w:r w:rsidR="008D3482" w:rsidRPr="5ABC909C">
        <w:t>適合</w:t>
      </w:r>
      <w:r w:rsidR="00EA63CD" w:rsidRPr="5ABC909C">
        <w:t>すること</w:t>
      </w:r>
      <w:r w:rsidR="001C72F5" w:rsidRPr="5ABC909C">
        <w:t>の</w:t>
      </w:r>
      <w:r w:rsidR="008D3482" w:rsidRPr="5ABC909C">
        <w:t>重要性を</w:t>
      </w:r>
      <w:r w:rsidR="00EA63CD" w:rsidRPr="5ABC909C">
        <w:t>社内周知するよう、コミュニケーションを取る。</w:t>
      </w:r>
    </w:p>
    <w:p w14:paraId="2CCC34DC" w14:textId="1EA64F52" w:rsidR="00496D63" w:rsidRPr="00731FCF" w:rsidRDefault="00861FE7" w:rsidP="5ABC909C">
      <w:pPr>
        <w:pStyle w:val="21"/>
        <w:ind w:left="993" w:hanging="426"/>
      </w:pPr>
      <w:r w:rsidRPr="5ABC909C">
        <w:t>(7</w:t>
      </w:r>
      <w:r w:rsidR="00496D63" w:rsidRPr="5ABC909C">
        <w:t xml:space="preserve">) </w:t>
      </w:r>
      <w:r w:rsidR="00FE7E7A" w:rsidRPr="5ABC909C">
        <w:t>QMS</w:t>
      </w:r>
      <w:r w:rsidR="00EA63CD" w:rsidRPr="5ABC909C">
        <w:t>の各プロセスが目的を</w:t>
      </w:r>
      <w:r w:rsidR="00855DBC" w:rsidRPr="5ABC909C">
        <w:t>達成できるよう、責任と権限を与え、指導する。</w:t>
      </w:r>
    </w:p>
    <w:p w14:paraId="3114A863" w14:textId="5E694EA1" w:rsidR="00496D63" w:rsidRPr="00731FCF" w:rsidRDefault="00861FE7" w:rsidP="5ABC909C">
      <w:pPr>
        <w:pStyle w:val="21"/>
        <w:ind w:left="993" w:hanging="426"/>
      </w:pPr>
      <w:r w:rsidRPr="5ABC909C">
        <w:t>(8</w:t>
      </w:r>
      <w:r w:rsidR="00496D63" w:rsidRPr="5ABC909C">
        <w:t xml:space="preserve">) </w:t>
      </w:r>
      <w:r w:rsidR="00FE7E7A" w:rsidRPr="5ABC909C">
        <w:t>QMS</w:t>
      </w:r>
      <w:r w:rsidR="008D3482" w:rsidRPr="5ABC909C">
        <w:t>の有効性に寄与するよう</w:t>
      </w:r>
      <w:r w:rsidR="00855DBC" w:rsidRPr="5ABC909C">
        <w:t>各要員を各プロセスに</w:t>
      </w:r>
      <w:r w:rsidR="008D3482" w:rsidRPr="5ABC909C">
        <w:t>積極的に参加</w:t>
      </w:r>
      <w:r w:rsidR="00855DBC" w:rsidRPr="5ABC909C">
        <w:t>する様に</w:t>
      </w:r>
      <w:r w:rsidR="008D3482" w:rsidRPr="5ABC909C">
        <w:t>指揮し、</w:t>
      </w:r>
      <w:r w:rsidR="00855DBC" w:rsidRPr="5ABC909C">
        <w:t>また参加できるように</w:t>
      </w:r>
      <w:r w:rsidR="008D3482" w:rsidRPr="5ABC909C">
        <w:t>支援する。</w:t>
      </w:r>
    </w:p>
    <w:p w14:paraId="008CB29A" w14:textId="4A7E2FBF" w:rsidR="008D3482" w:rsidRPr="00731FCF" w:rsidRDefault="008D3482" w:rsidP="5ABC909C">
      <w:pPr>
        <w:pStyle w:val="21"/>
        <w:ind w:left="993" w:hanging="426"/>
      </w:pPr>
      <w:r w:rsidRPr="5ABC909C">
        <w:t xml:space="preserve">(9) </w:t>
      </w:r>
      <w:r w:rsidR="00D06963" w:rsidRPr="5ABC909C">
        <w:t>QMSの</w:t>
      </w:r>
      <w:r w:rsidRPr="5ABC909C">
        <w:t>改善を</w:t>
      </w:r>
      <w:r w:rsidR="00D06963" w:rsidRPr="5ABC909C">
        <w:t>自ら</w:t>
      </w:r>
      <w:r w:rsidRPr="5ABC909C">
        <w:t>促進する。</w:t>
      </w:r>
    </w:p>
    <w:p w14:paraId="30AC647F" w14:textId="07871854" w:rsidR="008D3482" w:rsidRPr="00731FCF" w:rsidRDefault="008D3482" w:rsidP="5ABC909C">
      <w:pPr>
        <w:pStyle w:val="21"/>
        <w:ind w:left="993" w:hanging="426"/>
      </w:pPr>
      <w:r w:rsidRPr="5ABC909C">
        <w:t>(10) その他の関連する管理層がその責任の領域においてリーダーシップを</w:t>
      </w:r>
      <w:r w:rsidR="00D06963" w:rsidRPr="5ABC909C">
        <w:t>発揮できる</w:t>
      </w:r>
      <w:r w:rsidRPr="5ABC909C">
        <w:t>よう、管理層の役割を支援する。</w:t>
      </w:r>
    </w:p>
    <w:p w14:paraId="60983437" w14:textId="77777777" w:rsidR="002677DF" w:rsidRPr="00731FCF" w:rsidRDefault="002677DF" w:rsidP="5ABC909C">
      <w:pPr>
        <w:pStyle w:val="21"/>
        <w:ind w:left="993" w:hanging="426"/>
      </w:pPr>
    </w:p>
    <w:p w14:paraId="4A180808" w14:textId="77777777" w:rsidR="008D3482" w:rsidRPr="00731FCF" w:rsidRDefault="008D3482" w:rsidP="5ABC909C">
      <w:pPr>
        <w:pStyle w:val="111"/>
        <w:ind w:leftChars="0" w:rightChars="0"/>
      </w:pPr>
      <w:r w:rsidRPr="5ABC909C">
        <w:t>5.1.2　顧客重視</w:t>
      </w:r>
    </w:p>
    <w:p w14:paraId="16F903E2" w14:textId="7B6DA4B7" w:rsidR="008D3482" w:rsidRPr="00731FCF" w:rsidRDefault="00870E95" w:rsidP="5ABC909C">
      <w:pPr>
        <w:pStyle w:val="12"/>
        <w:rPr>
          <w:i/>
          <w:iCs/>
        </w:rPr>
      </w:pPr>
      <w:r w:rsidRPr="5ABC909C">
        <w:t>経営者</w:t>
      </w:r>
      <w:r w:rsidR="008D3482" w:rsidRPr="5ABC909C">
        <w:t>は、顧客</w:t>
      </w:r>
      <w:r w:rsidR="00A43810" w:rsidRPr="5ABC909C">
        <w:t>を</w:t>
      </w:r>
      <w:r w:rsidR="008D3482" w:rsidRPr="5ABC909C">
        <w:t>重視</w:t>
      </w:r>
      <w:r w:rsidR="00A43810" w:rsidRPr="5ABC909C">
        <w:t>することに対して</w:t>
      </w:r>
      <w:r w:rsidR="008D3482" w:rsidRPr="5ABC909C">
        <w:t>リーダーシップ</w:t>
      </w:r>
      <w:r w:rsidR="00A43810" w:rsidRPr="5ABC909C">
        <w:t>を発揮し、顧客満足を向上させる</w:t>
      </w:r>
      <w:r w:rsidR="00084D1A" w:rsidRPr="5ABC909C">
        <w:t>仕組み造りを行う</w:t>
      </w:r>
      <w:r w:rsidR="008D3482" w:rsidRPr="5ABC909C">
        <w:t>。</w:t>
      </w:r>
      <w:r w:rsidR="008D3482" w:rsidRPr="5ABC909C">
        <w:rPr>
          <w:i/>
          <w:iCs/>
        </w:rPr>
        <w:t>(</w:t>
      </w:r>
      <w:r w:rsidR="00A02948" w:rsidRPr="5ABC909C">
        <w:rPr>
          <w:i/>
          <w:iCs/>
        </w:rPr>
        <w:t>参照：</w:t>
      </w:r>
      <w:r w:rsidR="001E3C27" w:rsidRPr="5ABC909C">
        <w:rPr>
          <w:i/>
          <w:iCs/>
        </w:rPr>
        <w:t>6.1</w:t>
      </w:r>
      <w:r w:rsidR="008D3482" w:rsidRPr="5ABC909C">
        <w:rPr>
          <w:i/>
          <w:iCs/>
        </w:rPr>
        <w:t>、9.1.3</w:t>
      </w:r>
      <w:r w:rsidR="00A02948" w:rsidRPr="5ABC909C">
        <w:rPr>
          <w:i/>
          <w:iCs/>
        </w:rPr>
        <w:t xml:space="preserve">　</w:t>
      </w:r>
      <w:r w:rsidR="008D3482" w:rsidRPr="5ABC909C">
        <w:rPr>
          <w:i/>
          <w:iCs/>
        </w:rPr>
        <w:t>)</w:t>
      </w:r>
    </w:p>
    <w:p w14:paraId="6A16BAEF" w14:textId="77777777" w:rsidR="008D3482" w:rsidRPr="00731FCF" w:rsidRDefault="008D3482" w:rsidP="5ABC909C">
      <w:pPr>
        <w:pStyle w:val="21"/>
        <w:ind w:left="993" w:hanging="426"/>
      </w:pPr>
    </w:p>
    <w:p w14:paraId="050E47C2" w14:textId="77777777" w:rsidR="00496D63" w:rsidRPr="00731FCF" w:rsidRDefault="00496D63" w:rsidP="5ABC909C">
      <w:pPr>
        <w:pStyle w:val="110"/>
        <w:ind w:left="619" w:right="422"/>
      </w:pPr>
      <w:r w:rsidRPr="5ABC909C">
        <w:t>5.2　方針</w:t>
      </w:r>
    </w:p>
    <w:p w14:paraId="0FE3844B" w14:textId="77777777" w:rsidR="008D3482" w:rsidRPr="00731FCF" w:rsidRDefault="008D3482" w:rsidP="5ABC909C">
      <w:pPr>
        <w:pStyle w:val="111"/>
        <w:ind w:leftChars="0" w:rightChars="0"/>
      </w:pPr>
      <w:r w:rsidRPr="5ABC909C">
        <w:t>5.2.1　品質方針の策定</w:t>
      </w:r>
    </w:p>
    <w:p w14:paraId="17A01F11" w14:textId="2E0B424A" w:rsidR="00084D1A" w:rsidRPr="00731FCF" w:rsidRDefault="00870E95" w:rsidP="5ABC909C">
      <w:pPr>
        <w:pStyle w:val="12"/>
      </w:pPr>
      <w:r w:rsidRPr="5ABC909C">
        <w:t>経営者</w:t>
      </w:r>
      <w:r w:rsidR="00496D63" w:rsidRPr="5ABC909C">
        <w:t>は、</w:t>
      </w:r>
      <w:r w:rsidR="00084D1A" w:rsidRPr="5ABC909C">
        <w:t>規格要求</w:t>
      </w:r>
      <w:r w:rsidR="00496D63" w:rsidRPr="5ABC909C">
        <w:t>事項を満たす</w:t>
      </w:r>
      <w:r w:rsidR="00126C79" w:rsidRPr="5ABC909C">
        <w:rPr>
          <w:b/>
          <w:bCs/>
        </w:rPr>
        <w:t>「</w:t>
      </w:r>
      <w:r w:rsidR="008D3482" w:rsidRPr="5ABC909C">
        <w:rPr>
          <w:b/>
          <w:bCs/>
        </w:rPr>
        <w:t>品質</w:t>
      </w:r>
      <w:r w:rsidR="00496D63" w:rsidRPr="5ABC909C">
        <w:rPr>
          <w:b/>
          <w:bCs/>
        </w:rPr>
        <w:t>方針</w:t>
      </w:r>
      <w:r w:rsidR="00126C79" w:rsidRPr="5ABC909C">
        <w:rPr>
          <w:b/>
          <w:bCs/>
        </w:rPr>
        <w:t>」</w:t>
      </w:r>
      <w:r w:rsidR="00496D63" w:rsidRPr="5ABC909C">
        <w:t>を</w:t>
      </w:r>
      <w:r w:rsidR="00084D1A" w:rsidRPr="5ABC909C">
        <w:t>別紙のとおり設定する。</w:t>
      </w:r>
    </w:p>
    <w:p w14:paraId="710D14BD" w14:textId="77777777" w:rsidR="00084D1A" w:rsidRPr="00731FCF" w:rsidRDefault="00084D1A" w:rsidP="5ABC909C">
      <w:pPr>
        <w:pStyle w:val="12"/>
        <w:ind w:left="0" w:firstLineChars="200" w:firstLine="400"/>
      </w:pPr>
    </w:p>
    <w:p w14:paraId="0B29FFDD" w14:textId="5C743473" w:rsidR="00E90928" w:rsidRPr="00731FCF" w:rsidRDefault="00E90928" w:rsidP="5ABC909C">
      <w:pPr>
        <w:pStyle w:val="12"/>
        <w:ind w:left="0" w:firstLineChars="200" w:firstLine="480"/>
        <w:rPr>
          <w:rFonts w:ascii="ＭＳ ゴシック" w:eastAsia="ＭＳ ゴシック" w:hAnsi="ＭＳ ゴシック"/>
          <w:sz w:val="24"/>
          <w:szCs w:val="24"/>
        </w:rPr>
      </w:pPr>
      <w:r w:rsidRPr="5ABC909C">
        <w:rPr>
          <w:rFonts w:ascii="ＭＳ ゴシック" w:eastAsia="ＭＳ ゴシック" w:hAnsi="ＭＳ ゴシック"/>
          <w:sz w:val="24"/>
          <w:szCs w:val="24"/>
        </w:rPr>
        <w:t>5.2.2　品質方針の伝達</w:t>
      </w:r>
    </w:p>
    <w:p w14:paraId="6549859E" w14:textId="7BE1BBC9" w:rsidR="00A02DAD" w:rsidRPr="00731FCF" w:rsidRDefault="00A02DAD" w:rsidP="5ABC909C">
      <w:pPr>
        <w:pStyle w:val="12"/>
        <w:ind w:firstLineChars="100" w:firstLine="200"/>
      </w:pPr>
      <w:r w:rsidRPr="5ABC909C">
        <w:t>設定した</w:t>
      </w:r>
      <w:r w:rsidR="00E90928" w:rsidRPr="5ABC909C">
        <w:rPr>
          <w:b/>
          <w:bCs/>
        </w:rPr>
        <w:t>「品質方針」</w:t>
      </w:r>
      <w:r w:rsidR="00AB22F1" w:rsidRPr="5ABC909C">
        <w:t>は，</w:t>
      </w:r>
      <w:r w:rsidR="3DF96A18" w:rsidRPr="5ABC909C">
        <w:t>Teams</w:t>
      </w:r>
      <w:r w:rsidRPr="5ABC909C">
        <w:t>に登録し、文書化した情報として維持し、社内周知するとともに、</w:t>
      </w:r>
      <w:r w:rsidR="001C72F5" w:rsidRPr="5ABC909C">
        <w:t>ホームページに掲載し一般に公開する</w:t>
      </w:r>
      <w:r w:rsidRPr="5ABC909C">
        <w:t>。</w:t>
      </w:r>
    </w:p>
    <w:p w14:paraId="1981766C" w14:textId="77777777" w:rsidR="00A02DAD" w:rsidRPr="00731FCF" w:rsidRDefault="00A02DAD" w:rsidP="5ABC909C">
      <w:pPr>
        <w:widowControl/>
        <w:jc w:val="left"/>
        <w:rPr>
          <w:rFonts w:ascii="ＭＳ 明朝"/>
          <w:kern w:val="16"/>
          <w:sz w:val="20"/>
        </w:rPr>
      </w:pPr>
      <w:r w:rsidRPr="5ABC909C">
        <w:br w:type="page"/>
      </w:r>
    </w:p>
    <w:p w14:paraId="43078474" w14:textId="77777777" w:rsidR="00A02DAD" w:rsidRPr="00731FCF" w:rsidRDefault="00A02DAD" w:rsidP="5ABC909C">
      <w:pPr>
        <w:pStyle w:val="12"/>
        <w:ind w:firstLineChars="100" w:firstLine="200"/>
      </w:pPr>
    </w:p>
    <w:p w14:paraId="748460FE" w14:textId="794BA432" w:rsidR="00F050C6" w:rsidRPr="00731FCF" w:rsidRDefault="008D3482" w:rsidP="5ABC909C">
      <w:pPr>
        <w:spacing w:line="220" w:lineRule="exact"/>
      </w:pPr>
      <w:r w:rsidRPr="5ABC909C">
        <w:t>QMS</w:t>
      </w:r>
      <w:r w:rsidR="009F6F73" w:rsidRPr="5ABC909C">
        <w:t>-A-02</w:t>
      </w:r>
    </w:p>
    <w:p w14:paraId="1589EF6E" w14:textId="61626E12" w:rsidR="005E299E" w:rsidRPr="00731FCF" w:rsidRDefault="005E299E" w:rsidP="5ABC909C">
      <w:pPr>
        <w:jc w:val="center"/>
        <w:rPr>
          <w:sz w:val="32"/>
          <w:szCs w:val="32"/>
        </w:rPr>
      </w:pPr>
      <w:bookmarkStart w:id="11" w:name="_Toc123900442"/>
      <w:r w:rsidRPr="5ABC909C">
        <w:rPr>
          <w:sz w:val="32"/>
          <w:szCs w:val="32"/>
        </w:rPr>
        <w:t>品質方針</w:t>
      </w:r>
      <w:bookmarkEnd w:id="11"/>
    </w:p>
    <w:p w14:paraId="67B30BE0" w14:textId="388A2D61" w:rsidR="005E299E" w:rsidRPr="00731FCF" w:rsidRDefault="005E299E" w:rsidP="5ABC909C"/>
    <w:p w14:paraId="5ADB8410" w14:textId="6CF73247" w:rsidR="005E299E" w:rsidRPr="00731FCF" w:rsidRDefault="005E299E" w:rsidP="5ABC909C">
      <w:pPr>
        <w:spacing w:line="360" w:lineRule="atLeast"/>
        <w:ind w:leftChars="3016" w:left="6946" w:hangingChars="255" w:hanging="612"/>
        <w:jc w:val="right"/>
        <w:rPr>
          <w:sz w:val="24"/>
          <w:szCs w:val="24"/>
        </w:rPr>
      </w:pPr>
      <w:r w:rsidRPr="5ABC909C">
        <w:rPr>
          <w:sz w:val="24"/>
          <w:szCs w:val="24"/>
        </w:rPr>
        <w:t>制定</w:t>
      </w:r>
      <w:r w:rsidR="00913D15" w:rsidRPr="5ABC909C">
        <w:rPr>
          <w:sz w:val="24"/>
          <w:szCs w:val="24"/>
        </w:rPr>
        <w:t>日</w:t>
      </w:r>
      <w:r w:rsidRPr="5ABC909C">
        <w:rPr>
          <w:sz w:val="24"/>
          <w:szCs w:val="24"/>
        </w:rPr>
        <w:t>：</w:t>
      </w:r>
      <w:r w:rsidR="006C52CB" w:rsidRPr="5ABC909C">
        <w:rPr>
          <w:sz w:val="24"/>
          <w:szCs w:val="24"/>
        </w:rPr>
        <w:t>20</w:t>
      </w:r>
      <w:r w:rsidR="008D5C99" w:rsidRPr="5ABC909C">
        <w:rPr>
          <w:sz w:val="24"/>
          <w:szCs w:val="24"/>
        </w:rPr>
        <w:t>2</w:t>
      </w:r>
      <w:r w:rsidR="0D91E422" w:rsidRPr="5ABC909C">
        <w:rPr>
          <w:sz w:val="24"/>
          <w:szCs w:val="24"/>
        </w:rPr>
        <w:t>3</w:t>
      </w:r>
      <w:r w:rsidRPr="5ABC909C">
        <w:rPr>
          <w:sz w:val="24"/>
          <w:szCs w:val="24"/>
        </w:rPr>
        <w:t>年</w:t>
      </w:r>
      <w:r w:rsidR="1F467FDA" w:rsidRPr="5ABC909C">
        <w:rPr>
          <w:sz w:val="24"/>
          <w:szCs w:val="24"/>
        </w:rPr>
        <w:t>2</w:t>
      </w:r>
      <w:r w:rsidRPr="5ABC909C">
        <w:rPr>
          <w:sz w:val="24"/>
          <w:szCs w:val="24"/>
        </w:rPr>
        <w:t>月</w:t>
      </w:r>
      <w:r w:rsidR="1842AF04" w:rsidRPr="5ABC909C">
        <w:rPr>
          <w:sz w:val="24"/>
          <w:szCs w:val="24"/>
        </w:rPr>
        <w:t>1</w:t>
      </w:r>
      <w:r w:rsidRPr="5ABC909C">
        <w:rPr>
          <w:sz w:val="24"/>
          <w:szCs w:val="24"/>
        </w:rPr>
        <w:t>日</w:t>
      </w:r>
    </w:p>
    <w:p w14:paraId="32664509" w14:textId="77777777" w:rsidR="005E299E" w:rsidRPr="00731FCF" w:rsidRDefault="005E299E" w:rsidP="5ABC909C"/>
    <w:p w14:paraId="18734157" w14:textId="77777777" w:rsidR="005E299E" w:rsidRPr="00731FCF" w:rsidRDefault="005E299E" w:rsidP="5ABC909C">
      <w:pPr>
        <w:rPr>
          <w:sz w:val="24"/>
          <w:szCs w:val="24"/>
        </w:rPr>
      </w:pPr>
      <w:r w:rsidRPr="5ABC909C">
        <w:rPr>
          <w:sz w:val="24"/>
          <w:szCs w:val="24"/>
        </w:rPr>
        <w:t>【社是】</w:t>
      </w:r>
    </w:p>
    <w:p w14:paraId="189E5CA2" w14:textId="77777777" w:rsidR="005E299E" w:rsidRPr="00731FCF" w:rsidRDefault="005E299E" w:rsidP="5ABC909C">
      <w:pPr>
        <w:rPr>
          <w:sz w:val="24"/>
          <w:szCs w:val="24"/>
        </w:rPr>
      </w:pPr>
    </w:p>
    <w:p w14:paraId="0E5464E8" w14:textId="2E39BD3D" w:rsidR="005E299E" w:rsidRPr="00731FCF" w:rsidRDefault="005E299E" w:rsidP="5ABC909C">
      <w:pPr>
        <w:rPr>
          <w:sz w:val="24"/>
          <w:szCs w:val="24"/>
        </w:rPr>
      </w:pPr>
      <w:r w:rsidRPr="5ABC909C">
        <w:rPr>
          <w:sz w:val="24"/>
          <w:szCs w:val="24"/>
        </w:rPr>
        <w:t>私</w:t>
      </w:r>
      <w:r w:rsidR="00D64230" w:rsidRPr="5ABC909C">
        <w:rPr>
          <w:sz w:val="24"/>
          <w:szCs w:val="24"/>
        </w:rPr>
        <w:t>達</w:t>
      </w:r>
      <w:r w:rsidR="00AF53FF" w:rsidRPr="5ABC909C">
        <w:rPr>
          <w:sz w:val="24"/>
          <w:szCs w:val="24"/>
        </w:rPr>
        <w:t>は、</w:t>
      </w:r>
      <w:r w:rsidR="00C950C9" w:rsidRPr="5ABC909C">
        <w:rPr>
          <w:sz w:val="24"/>
          <w:szCs w:val="24"/>
        </w:rPr>
        <w:t>世界レベルの安心と信頼のおける</w:t>
      </w:r>
      <w:r w:rsidR="0083249F" w:rsidRPr="5ABC909C">
        <w:rPr>
          <w:sz w:val="24"/>
          <w:szCs w:val="24"/>
        </w:rPr>
        <w:t>サービス及び</w:t>
      </w:r>
      <w:r w:rsidR="00C950C9" w:rsidRPr="5ABC909C">
        <w:rPr>
          <w:sz w:val="24"/>
          <w:szCs w:val="24"/>
        </w:rPr>
        <w:t>、</w:t>
      </w:r>
      <w:r w:rsidR="0083249F" w:rsidRPr="5ABC909C">
        <w:rPr>
          <w:sz w:val="24"/>
          <w:szCs w:val="24"/>
        </w:rPr>
        <w:t>商品</w:t>
      </w:r>
      <w:r w:rsidR="00C950C9" w:rsidRPr="5ABC909C">
        <w:rPr>
          <w:sz w:val="24"/>
          <w:szCs w:val="24"/>
        </w:rPr>
        <w:t>をお客様の元へ届けるために、考え行動します。</w:t>
      </w:r>
    </w:p>
    <w:p w14:paraId="56AFD8A5" w14:textId="77777777" w:rsidR="005E299E" w:rsidRPr="00731FCF" w:rsidRDefault="005E299E" w:rsidP="5ABC909C">
      <w:pPr>
        <w:spacing w:line="360" w:lineRule="atLeast"/>
        <w:rPr>
          <w:sz w:val="24"/>
          <w:szCs w:val="24"/>
        </w:rPr>
      </w:pPr>
    </w:p>
    <w:p w14:paraId="33170CE8" w14:textId="77777777" w:rsidR="005E299E" w:rsidRPr="00731FCF" w:rsidRDefault="005E299E" w:rsidP="5ABC909C">
      <w:pPr>
        <w:rPr>
          <w:sz w:val="24"/>
          <w:szCs w:val="24"/>
        </w:rPr>
      </w:pPr>
      <w:r w:rsidRPr="5ABC909C">
        <w:rPr>
          <w:sz w:val="24"/>
          <w:szCs w:val="24"/>
        </w:rPr>
        <w:t>【基本方針】</w:t>
      </w:r>
    </w:p>
    <w:p w14:paraId="1656E764" w14:textId="77777777" w:rsidR="005E299E" w:rsidRPr="00731FCF" w:rsidRDefault="005E299E" w:rsidP="5ABC909C">
      <w:pPr>
        <w:spacing w:line="360" w:lineRule="atLeast"/>
        <w:rPr>
          <w:sz w:val="24"/>
          <w:szCs w:val="24"/>
        </w:rPr>
      </w:pPr>
    </w:p>
    <w:p w14:paraId="1EF7A944" w14:textId="77777777" w:rsidR="005E299E" w:rsidRPr="00731FCF" w:rsidRDefault="005E299E" w:rsidP="5ABC909C">
      <w:pPr>
        <w:numPr>
          <w:ilvl w:val="0"/>
          <w:numId w:val="3"/>
        </w:numPr>
        <w:adjustRightInd w:val="0"/>
        <w:spacing w:line="360" w:lineRule="atLeast"/>
        <w:textAlignment w:val="baseline"/>
        <w:rPr>
          <w:sz w:val="24"/>
          <w:szCs w:val="24"/>
        </w:rPr>
      </w:pPr>
      <w:r w:rsidRPr="5ABC909C">
        <w:rPr>
          <w:sz w:val="24"/>
          <w:szCs w:val="24"/>
        </w:rPr>
        <w:t>顧客満足の向上に、全従業員が一丸となって取り組みます。</w:t>
      </w:r>
    </w:p>
    <w:p w14:paraId="1E25698D" w14:textId="77777777" w:rsidR="005E299E" w:rsidRPr="00731FCF" w:rsidRDefault="005E299E" w:rsidP="5ABC909C">
      <w:pPr>
        <w:spacing w:line="360" w:lineRule="atLeast"/>
        <w:ind w:left="840"/>
        <w:rPr>
          <w:sz w:val="24"/>
          <w:szCs w:val="24"/>
        </w:rPr>
      </w:pPr>
    </w:p>
    <w:p w14:paraId="1C4F0384" w14:textId="77777777" w:rsidR="005E299E" w:rsidRPr="00731FCF" w:rsidRDefault="005E299E" w:rsidP="5ABC909C">
      <w:pPr>
        <w:numPr>
          <w:ilvl w:val="0"/>
          <w:numId w:val="3"/>
        </w:numPr>
        <w:adjustRightInd w:val="0"/>
        <w:spacing w:line="360" w:lineRule="atLeast"/>
        <w:textAlignment w:val="baseline"/>
        <w:rPr>
          <w:sz w:val="24"/>
          <w:szCs w:val="24"/>
        </w:rPr>
      </w:pPr>
      <w:r w:rsidRPr="5ABC909C">
        <w:rPr>
          <w:sz w:val="24"/>
          <w:szCs w:val="24"/>
        </w:rPr>
        <w:t>品質方針を具体的に実行するため、品質目標を設定し、その達成のための活動を行い、検証を行います。</w:t>
      </w:r>
    </w:p>
    <w:p w14:paraId="1E46A8C3" w14:textId="77777777" w:rsidR="005E299E" w:rsidRPr="00731FCF" w:rsidRDefault="005E299E" w:rsidP="5ABC909C">
      <w:pPr>
        <w:spacing w:line="360" w:lineRule="atLeast"/>
        <w:ind w:left="840"/>
        <w:rPr>
          <w:sz w:val="24"/>
          <w:szCs w:val="24"/>
        </w:rPr>
      </w:pPr>
    </w:p>
    <w:p w14:paraId="17C4F119" w14:textId="77777777" w:rsidR="005E299E" w:rsidRPr="00731FCF" w:rsidRDefault="005E299E" w:rsidP="5ABC909C">
      <w:pPr>
        <w:numPr>
          <w:ilvl w:val="0"/>
          <w:numId w:val="3"/>
        </w:numPr>
        <w:adjustRightInd w:val="0"/>
        <w:spacing w:line="360" w:lineRule="atLeast"/>
        <w:textAlignment w:val="baseline"/>
        <w:rPr>
          <w:sz w:val="24"/>
          <w:szCs w:val="24"/>
        </w:rPr>
      </w:pPr>
      <w:r w:rsidRPr="5ABC909C">
        <w:rPr>
          <w:sz w:val="24"/>
          <w:szCs w:val="24"/>
        </w:rPr>
        <w:t>関連する法規制要求事項を順守します。</w:t>
      </w:r>
    </w:p>
    <w:p w14:paraId="7961FEA8" w14:textId="77777777" w:rsidR="005E299E" w:rsidRPr="00731FCF" w:rsidRDefault="005E299E" w:rsidP="5ABC909C">
      <w:pPr>
        <w:spacing w:line="360" w:lineRule="atLeast"/>
        <w:ind w:left="840"/>
        <w:rPr>
          <w:sz w:val="24"/>
          <w:szCs w:val="24"/>
        </w:rPr>
      </w:pPr>
    </w:p>
    <w:p w14:paraId="3F73642C" w14:textId="77777777" w:rsidR="005E299E" w:rsidRPr="00731FCF" w:rsidRDefault="005E299E" w:rsidP="5ABC909C">
      <w:pPr>
        <w:numPr>
          <w:ilvl w:val="0"/>
          <w:numId w:val="3"/>
        </w:numPr>
        <w:adjustRightInd w:val="0"/>
        <w:spacing w:line="360" w:lineRule="atLeast"/>
        <w:textAlignment w:val="baseline"/>
        <w:rPr>
          <w:sz w:val="24"/>
          <w:szCs w:val="24"/>
        </w:rPr>
      </w:pPr>
      <w:r w:rsidRPr="5ABC909C">
        <w:rPr>
          <w:sz w:val="24"/>
          <w:szCs w:val="24"/>
        </w:rPr>
        <w:t>全従業員が、教育・訓練を受講し、一人ひとりが力量を備えていることを確実にします。</w:t>
      </w:r>
    </w:p>
    <w:p w14:paraId="48D6D09D" w14:textId="77777777" w:rsidR="005E299E" w:rsidRPr="00731FCF" w:rsidRDefault="005E299E" w:rsidP="5ABC909C">
      <w:pPr>
        <w:spacing w:line="360" w:lineRule="atLeast"/>
        <w:ind w:left="840"/>
        <w:rPr>
          <w:sz w:val="24"/>
          <w:szCs w:val="24"/>
        </w:rPr>
      </w:pPr>
    </w:p>
    <w:p w14:paraId="740DEEB3" w14:textId="77777777" w:rsidR="005E299E" w:rsidRPr="00731FCF" w:rsidRDefault="005E299E" w:rsidP="5ABC909C">
      <w:pPr>
        <w:numPr>
          <w:ilvl w:val="0"/>
          <w:numId w:val="3"/>
        </w:numPr>
        <w:adjustRightInd w:val="0"/>
        <w:spacing w:line="360" w:lineRule="atLeast"/>
        <w:textAlignment w:val="baseline"/>
        <w:rPr>
          <w:sz w:val="24"/>
          <w:szCs w:val="24"/>
        </w:rPr>
      </w:pPr>
      <w:r w:rsidRPr="5ABC909C">
        <w:rPr>
          <w:sz w:val="24"/>
          <w:szCs w:val="24"/>
        </w:rPr>
        <w:t>本「品質方針」および関連する諸規則、管理体制の評価、見直しを定期的に行うことで、品質マネジメントシステムの継続的な改善を図ります。</w:t>
      </w:r>
    </w:p>
    <w:p w14:paraId="558B36CC" w14:textId="77777777" w:rsidR="005E299E" w:rsidRPr="00731FCF" w:rsidRDefault="005E299E" w:rsidP="5ABC909C">
      <w:pPr>
        <w:spacing w:line="360" w:lineRule="atLeast"/>
        <w:ind w:left="420"/>
        <w:rPr>
          <w:sz w:val="24"/>
          <w:szCs w:val="24"/>
        </w:rPr>
      </w:pPr>
    </w:p>
    <w:p w14:paraId="58C20DFE" w14:textId="77777777" w:rsidR="005E299E" w:rsidRPr="00731FCF" w:rsidRDefault="005E299E" w:rsidP="5ABC909C">
      <w:pPr>
        <w:spacing w:line="360" w:lineRule="atLeast"/>
        <w:jc w:val="right"/>
        <w:rPr>
          <w:sz w:val="24"/>
          <w:szCs w:val="24"/>
        </w:rPr>
      </w:pPr>
      <w:r w:rsidRPr="5ABC909C">
        <w:rPr>
          <w:sz w:val="24"/>
          <w:szCs w:val="24"/>
        </w:rPr>
        <w:t>以　上</w:t>
      </w:r>
    </w:p>
    <w:p w14:paraId="279FB9F8" w14:textId="77777777" w:rsidR="005E299E" w:rsidRPr="00731FCF" w:rsidRDefault="005E299E" w:rsidP="5ABC909C">
      <w:pPr>
        <w:spacing w:line="360" w:lineRule="atLeast"/>
        <w:rPr>
          <w:sz w:val="24"/>
          <w:szCs w:val="24"/>
        </w:rPr>
      </w:pPr>
    </w:p>
    <w:p w14:paraId="3A3D016C" w14:textId="77777777" w:rsidR="0019589E" w:rsidRPr="00731FCF" w:rsidRDefault="00C950C9" w:rsidP="5ABC909C">
      <w:pPr>
        <w:wordWrap w:val="0"/>
        <w:spacing w:line="360" w:lineRule="atLeast"/>
        <w:jc w:val="right"/>
        <w:rPr>
          <w:rFonts w:hAnsi="ＭＳ 明朝"/>
          <w:sz w:val="24"/>
          <w:szCs w:val="24"/>
        </w:rPr>
      </w:pPr>
      <w:bookmarkStart w:id="12" w:name="_Hlk102559175"/>
      <w:r w:rsidRPr="5ABC909C">
        <w:rPr>
          <w:rFonts w:hAnsi="ＭＳ 明朝"/>
          <w:sz w:val="24"/>
          <w:szCs w:val="24"/>
        </w:rPr>
        <w:t>DENBA</w:t>
      </w:r>
      <w:r w:rsidRPr="5ABC909C">
        <w:rPr>
          <w:rFonts w:hAnsi="ＭＳ 明朝"/>
          <w:sz w:val="24"/>
          <w:szCs w:val="24"/>
        </w:rPr>
        <w:t>株式会社</w:t>
      </w:r>
    </w:p>
    <w:bookmarkEnd w:id="12"/>
    <w:p w14:paraId="35AE19C3" w14:textId="62A85FC1" w:rsidR="005E299E" w:rsidRPr="00731FCF" w:rsidRDefault="0019589E" w:rsidP="5ABC909C">
      <w:pPr>
        <w:spacing w:line="360" w:lineRule="atLeast"/>
        <w:jc w:val="right"/>
        <w:rPr>
          <w:rFonts w:hAnsi="ＭＳ 明朝"/>
          <w:sz w:val="24"/>
          <w:szCs w:val="24"/>
        </w:rPr>
      </w:pPr>
      <w:r w:rsidRPr="5ABC909C">
        <w:rPr>
          <w:rFonts w:hAnsi="ＭＳ 明朝"/>
          <w:sz w:val="24"/>
          <w:szCs w:val="24"/>
        </w:rPr>
        <w:t>DENBA JAPAN</w:t>
      </w:r>
      <w:r w:rsidRPr="5ABC909C">
        <w:rPr>
          <w:rFonts w:hAnsi="ＭＳ 明朝"/>
          <w:sz w:val="24"/>
          <w:szCs w:val="24"/>
        </w:rPr>
        <w:t>株式会社</w:t>
      </w:r>
      <w:r w:rsidR="00C950C9" w:rsidRPr="5ABC909C">
        <w:rPr>
          <w:rFonts w:hAnsi="ＭＳ 明朝"/>
          <w:sz w:val="24"/>
          <w:szCs w:val="24"/>
        </w:rPr>
        <w:t xml:space="preserve"> </w:t>
      </w:r>
    </w:p>
    <w:p w14:paraId="731F304B" w14:textId="5E8CFC74" w:rsidR="005E299E" w:rsidRPr="00731FCF" w:rsidRDefault="0019589E" w:rsidP="5ABC909C">
      <w:pPr>
        <w:wordWrap w:val="0"/>
        <w:spacing w:line="360" w:lineRule="atLeast"/>
        <w:jc w:val="right"/>
        <w:rPr>
          <w:rFonts w:hAnsi="ＭＳ 明朝"/>
          <w:sz w:val="24"/>
          <w:szCs w:val="24"/>
        </w:rPr>
      </w:pPr>
      <w:r w:rsidRPr="5ABC909C">
        <w:rPr>
          <w:rFonts w:hAnsi="ＭＳ 明朝"/>
          <w:sz w:val="24"/>
          <w:szCs w:val="24"/>
        </w:rPr>
        <w:t>代表取締役</w:t>
      </w:r>
      <w:r w:rsidR="005E299E" w:rsidRPr="5ABC909C">
        <w:rPr>
          <w:rFonts w:hAnsi="ＭＳ 明朝"/>
          <w:sz w:val="24"/>
          <w:szCs w:val="24"/>
        </w:rPr>
        <w:t xml:space="preserve">　</w:t>
      </w:r>
      <w:r w:rsidRPr="5ABC909C">
        <w:rPr>
          <w:rFonts w:hAnsi="ＭＳ 明朝"/>
          <w:sz w:val="24"/>
          <w:szCs w:val="24"/>
        </w:rPr>
        <w:t>後藤</w:t>
      </w:r>
      <w:r w:rsidR="00BC5A97" w:rsidRPr="5ABC909C">
        <w:rPr>
          <w:rFonts w:hAnsi="ＭＳ 明朝"/>
          <w:sz w:val="24"/>
          <w:szCs w:val="24"/>
        </w:rPr>
        <w:t xml:space="preserve"> </w:t>
      </w:r>
      <w:r w:rsidRPr="5ABC909C">
        <w:rPr>
          <w:rFonts w:hAnsi="ＭＳ 明朝"/>
          <w:sz w:val="24"/>
          <w:szCs w:val="24"/>
        </w:rPr>
        <w:t>錦隆</w:t>
      </w:r>
    </w:p>
    <w:p w14:paraId="0E8CA103" w14:textId="77777777" w:rsidR="00C707BC" w:rsidRPr="00731FCF" w:rsidRDefault="00110825" w:rsidP="5ABC909C">
      <w:pPr>
        <w:pStyle w:val="110"/>
        <w:ind w:left="619" w:right="422"/>
      </w:pPr>
      <w:r w:rsidRPr="5ABC909C">
        <w:br w:type="page"/>
      </w:r>
      <w:r w:rsidR="00C707BC" w:rsidRPr="5ABC909C">
        <w:lastRenderedPageBreak/>
        <w:t>5.3　組織の役割、責任及び権限</w:t>
      </w:r>
    </w:p>
    <w:p w14:paraId="4409BBFE" w14:textId="30BE2C24" w:rsidR="00C707BC" w:rsidRPr="00731FCF" w:rsidRDefault="002058B5" w:rsidP="5ABC909C">
      <w:pPr>
        <w:pStyle w:val="12"/>
      </w:pPr>
      <w:r w:rsidRPr="5ABC909C">
        <w:t>経営者</w:t>
      </w:r>
      <w:r w:rsidR="00C707BC" w:rsidRPr="5ABC909C">
        <w:t>は、</w:t>
      </w:r>
      <w:r w:rsidR="00825A18" w:rsidRPr="5ABC909C">
        <w:t>関連する役割に対して、責任及び権限を割り当て、組織内に伝達することを確実にする</w:t>
      </w:r>
      <w:r w:rsidR="00C707BC" w:rsidRPr="5ABC909C">
        <w:t>。</w:t>
      </w:r>
    </w:p>
    <w:p w14:paraId="447DD930" w14:textId="66561D2D" w:rsidR="00825A18" w:rsidRPr="00731FCF" w:rsidRDefault="002058B5" w:rsidP="5ABC909C">
      <w:pPr>
        <w:pStyle w:val="12"/>
      </w:pPr>
      <w:r w:rsidRPr="5ABC909C">
        <w:t>経営者</w:t>
      </w:r>
      <w:r w:rsidR="00771758" w:rsidRPr="5ABC909C">
        <w:t>は、規格が要求する以下の事項に基づいて、組織図及び責任権限表を定め、</w:t>
      </w:r>
      <w:r w:rsidR="00A374D7">
        <w:rPr>
          <w:rFonts w:hint="eastAsia"/>
          <w:color w:val="00B0F0"/>
        </w:rPr>
        <w:t>Teams及び</w:t>
      </w:r>
      <w:r w:rsidR="005350AC" w:rsidRPr="5ABC909C">
        <w:t>サイボウズ</w:t>
      </w:r>
      <w:r w:rsidR="00771758" w:rsidRPr="5ABC909C">
        <w:t>による文書化し</w:t>
      </w:r>
      <w:r w:rsidR="002518E3" w:rsidRPr="5ABC909C">
        <w:t>た</w:t>
      </w:r>
      <w:r w:rsidR="00771758" w:rsidRPr="5ABC909C">
        <w:t>情報として維持する。</w:t>
      </w:r>
    </w:p>
    <w:p w14:paraId="6351914C" w14:textId="4B400CD7" w:rsidR="00771758" w:rsidRPr="00731FCF" w:rsidRDefault="00771758" w:rsidP="5ABC909C">
      <w:pPr>
        <w:pStyle w:val="12"/>
      </w:pPr>
    </w:p>
    <w:p w14:paraId="45E1E671" w14:textId="77777777" w:rsidR="00771758" w:rsidRPr="00731FCF" w:rsidRDefault="00771758" w:rsidP="5ABC909C">
      <w:pPr>
        <w:topLinePunct/>
        <w:autoSpaceDE w:val="0"/>
        <w:autoSpaceDN w:val="0"/>
        <w:ind w:firstLineChars="200" w:firstLine="420"/>
        <w:rPr>
          <w:rFonts w:asciiTheme="majorEastAsia" w:hAnsiTheme="majorEastAsia" w:cs="Arial"/>
          <w:kern w:val="0"/>
          <w:lang w:val="en-GB"/>
        </w:rPr>
      </w:pPr>
      <w:r w:rsidRPr="5ABC909C">
        <w:rPr>
          <w:rFonts w:asciiTheme="majorEastAsia" w:hAnsiTheme="majorEastAsia" w:cs="Arial"/>
          <w:kern w:val="0"/>
        </w:rPr>
        <w:t>a)</w:t>
      </w:r>
      <w:r w:rsidRPr="5ABC909C">
        <w:rPr>
          <w:rFonts w:asciiTheme="majorEastAsia" w:hAnsiTheme="majorEastAsia" w:cs="Arial"/>
          <w:kern w:val="0"/>
        </w:rPr>
        <w:t xml:space="preserve">　</w:t>
      </w:r>
      <w:r w:rsidRPr="5ABC909C">
        <w:rPr>
          <w:rFonts w:asciiTheme="majorEastAsia" w:hAnsiTheme="majorEastAsia" w:cs="Arial"/>
          <w:kern w:val="0"/>
          <w:lang w:val="en-GB"/>
        </w:rPr>
        <w:t>品質マネジメントシステムが，この規格の要求事項に適合することを確実にする。</w:t>
      </w:r>
    </w:p>
    <w:p w14:paraId="06525BFD" w14:textId="77777777" w:rsidR="00771758" w:rsidRPr="00731FCF" w:rsidRDefault="00771758" w:rsidP="5ABC909C">
      <w:pPr>
        <w:topLinePunct/>
        <w:autoSpaceDE w:val="0"/>
        <w:autoSpaceDN w:val="0"/>
        <w:ind w:firstLineChars="200" w:firstLine="420"/>
        <w:rPr>
          <w:rFonts w:asciiTheme="majorEastAsia" w:hAnsiTheme="majorEastAsia" w:cs="Arial"/>
          <w:kern w:val="0"/>
          <w:lang w:val="en-GB"/>
        </w:rPr>
      </w:pPr>
      <w:r w:rsidRPr="5ABC909C">
        <w:rPr>
          <w:rFonts w:asciiTheme="majorEastAsia" w:hAnsiTheme="majorEastAsia" w:cs="Arial"/>
          <w:kern w:val="0"/>
        </w:rPr>
        <w:t>b)</w:t>
      </w:r>
      <w:r w:rsidRPr="5ABC909C">
        <w:rPr>
          <w:rFonts w:asciiTheme="majorEastAsia" w:hAnsiTheme="majorEastAsia" w:cs="Arial"/>
          <w:kern w:val="0"/>
        </w:rPr>
        <w:t xml:space="preserve">　</w:t>
      </w:r>
      <w:r w:rsidRPr="5ABC909C">
        <w:rPr>
          <w:rFonts w:asciiTheme="majorEastAsia" w:hAnsiTheme="majorEastAsia" w:cs="Arial"/>
          <w:kern w:val="0"/>
          <w:lang w:val="en-GB"/>
        </w:rPr>
        <w:t>プロセスが，意図したアウトプットを生み出すことを確実にする。</w:t>
      </w:r>
    </w:p>
    <w:p w14:paraId="209FB1B5" w14:textId="77777777" w:rsidR="00771758" w:rsidRPr="00731FCF" w:rsidRDefault="00771758" w:rsidP="5ABC909C">
      <w:pPr>
        <w:topLinePunct/>
        <w:autoSpaceDE w:val="0"/>
        <w:autoSpaceDN w:val="0"/>
        <w:ind w:leftChars="200" w:left="420"/>
        <w:rPr>
          <w:rFonts w:asciiTheme="majorEastAsia" w:hAnsiTheme="majorEastAsia" w:cs="Arial"/>
          <w:kern w:val="0"/>
          <w:lang w:val="en-GB"/>
        </w:rPr>
      </w:pPr>
      <w:r w:rsidRPr="5ABC909C">
        <w:rPr>
          <w:rFonts w:asciiTheme="majorEastAsia" w:hAnsiTheme="majorEastAsia" w:cs="Arial"/>
          <w:kern w:val="0"/>
        </w:rPr>
        <w:t>c)</w:t>
      </w:r>
      <w:r w:rsidRPr="5ABC909C">
        <w:rPr>
          <w:rFonts w:asciiTheme="majorEastAsia" w:hAnsiTheme="majorEastAsia" w:cs="Arial"/>
          <w:kern w:val="0"/>
        </w:rPr>
        <w:t xml:space="preserve">　</w:t>
      </w:r>
      <w:r w:rsidRPr="5ABC909C">
        <w:rPr>
          <w:rFonts w:asciiTheme="majorEastAsia" w:hAnsiTheme="majorEastAsia" w:cs="Arial"/>
          <w:kern w:val="0"/>
          <w:lang w:val="en-GB"/>
        </w:rPr>
        <w:t>品質マネジメントシステムのパフォーマンス及び改善（</w:t>
      </w:r>
      <w:r w:rsidRPr="5ABC909C">
        <w:rPr>
          <w:rFonts w:asciiTheme="majorEastAsia" w:hAnsiTheme="majorEastAsia" w:cs="Arial"/>
          <w:kern w:val="0"/>
          <w:lang w:val="en-GB"/>
        </w:rPr>
        <w:t>10.1</w:t>
      </w:r>
      <w:r w:rsidRPr="5ABC909C">
        <w:rPr>
          <w:rFonts w:asciiTheme="majorEastAsia" w:hAnsiTheme="majorEastAsia" w:cs="Arial"/>
          <w:kern w:val="0"/>
          <w:lang w:val="en-GB"/>
        </w:rPr>
        <w:t>参照）の機会を，特にトップマネジメントに報告する。</w:t>
      </w:r>
    </w:p>
    <w:p w14:paraId="29713A75" w14:textId="77777777" w:rsidR="00771758" w:rsidRPr="00731FCF" w:rsidRDefault="00771758" w:rsidP="5ABC909C">
      <w:pPr>
        <w:topLinePunct/>
        <w:autoSpaceDE w:val="0"/>
        <w:autoSpaceDN w:val="0"/>
        <w:ind w:firstLineChars="200" w:firstLine="420"/>
        <w:rPr>
          <w:rFonts w:asciiTheme="majorEastAsia" w:hAnsiTheme="majorEastAsia" w:cs="Arial"/>
          <w:kern w:val="0"/>
          <w:lang w:val="en-GB"/>
        </w:rPr>
      </w:pPr>
      <w:r w:rsidRPr="5ABC909C">
        <w:rPr>
          <w:rFonts w:asciiTheme="majorEastAsia" w:hAnsiTheme="majorEastAsia" w:cs="Arial"/>
          <w:kern w:val="0"/>
        </w:rPr>
        <w:t>d)</w:t>
      </w:r>
      <w:r w:rsidRPr="5ABC909C">
        <w:rPr>
          <w:rFonts w:asciiTheme="majorEastAsia" w:hAnsiTheme="majorEastAsia" w:cs="Arial"/>
          <w:kern w:val="0"/>
        </w:rPr>
        <w:t xml:space="preserve">　</w:t>
      </w:r>
      <w:r w:rsidRPr="5ABC909C">
        <w:rPr>
          <w:rFonts w:asciiTheme="majorEastAsia" w:hAnsiTheme="majorEastAsia" w:cs="Arial"/>
          <w:kern w:val="0"/>
          <w:lang w:val="en-GB"/>
        </w:rPr>
        <w:t>組織全体にわたって，顧客重視を促進することを確実にする。</w:t>
      </w:r>
    </w:p>
    <w:p w14:paraId="77DC5BD7" w14:textId="77777777" w:rsidR="00771758" w:rsidRPr="00731FCF" w:rsidRDefault="00771758" w:rsidP="5ABC909C">
      <w:pPr>
        <w:topLinePunct/>
        <w:autoSpaceDE w:val="0"/>
        <w:autoSpaceDN w:val="0"/>
        <w:ind w:leftChars="200" w:left="420"/>
        <w:rPr>
          <w:rFonts w:asciiTheme="majorEastAsia" w:hAnsiTheme="majorEastAsia" w:cs="Arial"/>
          <w:kern w:val="0"/>
          <w:lang w:val="en-GB"/>
        </w:rPr>
      </w:pPr>
      <w:r w:rsidRPr="5ABC909C">
        <w:rPr>
          <w:rFonts w:asciiTheme="majorEastAsia" w:hAnsiTheme="majorEastAsia" w:cs="Arial"/>
          <w:kern w:val="0"/>
        </w:rPr>
        <w:t>e)</w:t>
      </w:r>
      <w:r w:rsidRPr="5ABC909C">
        <w:rPr>
          <w:rFonts w:asciiTheme="majorEastAsia" w:hAnsiTheme="majorEastAsia" w:cs="Arial"/>
          <w:kern w:val="0"/>
        </w:rPr>
        <w:t xml:space="preserve">　品質マネジメントシステムへの</w:t>
      </w:r>
      <w:r w:rsidRPr="5ABC909C">
        <w:rPr>
          <w:rFonts w:asciiTheme="majorEastAsia" w:hAnsiTheme="majorEastAsia" w:cs="Arial"/>
          <w:kern w:val="0"/>
          <w:lang w:val="en-GB"/>
        </w:rPr>
        <w:t>変更を計画し，実施する場合には，品質マネジメントシステムを</w:t>
      </w:r>
      <w:r w:rsidRPr="5ABC909C">
        <w:rPr>
          <w:rFonts w:asciiTheme="majorEastAsia" w:hAnsiTheme="majorEastAsia" w:cs="Arial"/>
          <w:kern w:val="0"/>
          <w:lang w:val="en-GB"/>
        </w:rPr>
        <w:t>“</w:t>
      </w:r>
      <w:r w:rsidRPr="5ABC909C">
        <w:rPr>
          <w:rFonts w:asciiTheme="majorEastAsia" w:hAnsiTheme="majorEastAsia" w:cs="Arial"/>
          <w:kern w:val="0"/>
          <w:lang w:val="en-GB"/>
        </w:rPr>
        <w:t>完全に整っている状態</w:t>
      </w:r>
      <w:r w:rsidRPr="5ABC909C">
        <w:rPr>
          <w:rFonts w:asciiTheme="majorEastAsia" w:hAnsiTheme="majorEastAsia" w:cs="Arial"/>
          <w:kern w:val="0"/>
          <w:lang w:val="en-GB"/>
        </w:rPr>
        <w:t>”</w:t>
      </w:r>
      <w:r w:rsidRPr="5ABC909C">
        <w:rPr>
          <w:rFonts w:asciiTheme="majorEastAsia" w:hAnsiTheme="majorEastAsia" w:cs="Arial"/>
          <w:kern w:val="0"/>
          <w:lang w:val="en-GB"/>
        </w:rPr>
        <w:t>（</w:t>
      </w:r>
      <w:r w:rsidRPr="5ABC909C">
        <w:rPr>
          <w:rFonts w:asciiTheme="majorEastAsia" w:hAnsiTheme="majorEastAsia" w:cs="Arial"/>
          <w:kern w:val="0"/>
          <w:lang w:val="en-GB"/>
        </w:rPr>
        <w:t>integrity</w:t>
      </w:r>
      <w:r w:rsidRPr="5ABC909C">
        <w:rPr>
          <w:rFonts w:asciiTheme="majorEastAsia" w:hAnsiTheme="majorEastAsia" w:cs="Arial"/>
          <w:kern w:val="0"/>
          <w:lang w:val="en-GB"/>
        </w:rPr>
        <w:t>）に維持することを確実にする。</w:t>
      </w:r>
    </w:p>
    <w:p w14:paraId="73397416" w14:textId="77777777" w:rsidR="00771758" w:rsidRPr="00731FCF" w:rsidRDefault="00771758" w:rsidP="5ABC909C">
      <w:pPr>
        <w:pStyle w:val="12"/>
        <w:rPr>
          <w:lang w:val="en-GB"/>
        </w:rPr>
      </w:pPr>
    </w:p>
    <w:p w14:paraId="19AA21FA" w14:textId="77777777" w:rsidR="00411BDA" w:rsidRPr="00731FCF" w:rsidRDefault="00411BDA" w:rsidP="5ABC909C">
      <w:pPr>
        <w:spacing w:before="20" w:after="20"/>
        <w:jc w:val="left"/>
        <w:rPr>
          <w:rFonts w:eastAsia="ＭＳ ゴシック"/>
          <w:sz w:val="24"/>
          <w:szCs w:val="24"/>
        </w:rPr>
      </w:pPr>
    </w:p>
    <w:p w14:paraId="74FA1336" w14:textId="77777777" w:rsidR="00771758" w:rsidRPr="00731FCF" w:rsidRDefault="00771758" w:rsidP="5ABC909C">
      <w:pPr>
        <w:widowControl/>
        <w:jc w:val="left"/>
        <w:rPr>
          <w:rFonts w:eastAsia="ＭＳ ゴシック"/>
          <w:sz w:val="24"/>
          <w:szCs w:val="24"/>
        </w:rPr>
      </w:pPr>
      <w:r w:rsidRPr="5ABC909C">
        <w:rPr>
          <w:rFonts w:eastAsia="ＭＳ ゴシック"/>
          <w:sz w:val="24"/>
          <w:szCs w:val="24"/>
        </w:rPr>
        <w:br w:type="page"/>
      </w:r>
    </w:p>
    <w:p w14:paraId="3FBE48D9" w14:textId="4A77E787" w:rsidR="00C65595" w:rsidRPr="00731FCF" w:rsidRDefault="00C65595" w:rsidP="5ABC909C">
      <w:pPr>
        <w:spacing w:before="20" w:after="20"/>
        <w:jc w:val="left"/>
        <w:rPr>
          <w:rFonts w:eastAsia="ＭＳ ゴシック"/>
          <w:sz w:val="24"/>
          <w:szCs w:val="24"/>
        </w:rPr>
      </w:pPr>
      <w:r w:rsidRPr="5ABC909C">
        <w:rPr>
          <w:rFonts w:eastAsia="ＭＳ ゴシック"/>
          <w:sz w:val="24"/>
          <w:szCs w:val="24"/>
        </w:rPr>
        <w:lastRenderedPageBreak/>
        <w:t>６</w:t>
      </w:r>
      <w:r w:rsidRPr="5ABC909C">
        <w:rPr>
          <w:rFonts w:eastAsia="ＭＳ ゴシック"/>
          <w:sz w:val="24"/>
          <w:szCs w:val="24"/>
        </w:rPr>
        <w:t xml:space="preserve">  </w:t>
      </w:r>
      <w:r w:rsidRPr="5ABC909C">
        <w:rPr>
          <w:rFonts w:eastAsia="ＭＳ ゴシック"/>
          <w:sz w:val="24"/>
          <w:szCs w:val="24"/>
        </w:rPr>
        <w:t>計画</w:t>
      </w:r>
    </w:p>
    <w:p w14:paraId="01FD8075" w14:textId="77777777" w:rsidR="00C65595" w:rsidRPr="00731FCF" w:rsidRDefault="00C65595" w:rsidP="5ABC909C">
      <w:pPr>
        <w:pStyle w:val="110"/>
        <w:ind w:left="619" w:right="422"/>
      </w:pPr>
    </w:p>
    <w:p w14:paraId="7535B0E3" w14:textId="77777777" w:rsidR="00C65595" w:rsidRPr="00731FCF" w:rsidRDefault="00C65595" w:rsidP="5ABC909C">
      <w:pPr>
        <w:pStyle w:val="110"/>
        <w:ind w:left="619" w:right="422"/>
      </w:pPr>
      <w:r w:rsidRPr="5ABC909C">
        <w:t>6.1</w:t>
      </w:r>
      <w:r w:rsidR="00651CDB" w:rsidRPr="5ABC909C">
        <w:t xml:space="preserve">　リスク及び機会への取り組み</w:t>
      </w:r>
    </w:p>
    <w:p w14:paraId="27CFF100" w14:textId="77777777" w:rsidR="002C70D1" w:rsidRPr="00731FCF" w:rsidRDefault="002C70D1" w:rsidP="5ABC909C">
      <w:pPr>
        <w:pStyle w:val="111"/>
        <w:ind w:left="724" w:right="422"/>
      </w:pPr>
      <w:r w:rsidRPr="5ABC909C">
        <w:t>6.1.1　一般</w:t>
      </w:r>
    </w:p>
    <w:p w14:paraId="654D5C9D" w14:textId="4463155F" w:rsidR="002518E3" w:rsidRPr="00731FCF" w:rsidRDefault="00FE7E7A" w:rsidP="5ABC909C">
      <w:pPr>
        <w:pStyle w:val="12"/>
      </w:pPr>
      <w:r w:rsidRPr="5ABC909C">
        <w:t>QMS</w:t>
      </w:r>
      <w:r w:rsidR="002C70D1" w:rsidRPr="5ABC909C">
        <w:t>の計画を策定するとき、</w:t>
      </w:r>
      <w:r w:rsidR="00EE77A1" w:rsidRPr="5ABC909C">
        <w:t>前項</w:t>
      </w:r>
      <w:r w:rsidR="002C70D1" w:rsidRPr="5ABC909C">
        <w:t>4.1に規定する課題及び4.2</w:t>
      </w:r>
      <w:r w:rsidR="00651CDB" w:rsidRPr="5ABC909C">
        <w:t>に規定する要求事項を考慮し、</w:t>
      </w:r>
      <w:r w:rsidR="00A30B53" w:rsidRPr="5ABC909C">
        <w:t>取り組む</w:t>
      </w:r>
      <w:r w:rsidR="002C70D1" w:rsidRPr="5ABC909C">
        <w:t>必要があるリスク及び機会を</w:t>
      </w:r>
      <w:bookmarkStart w:id="13" w:name="_Hlk64468591"/>
      <w:r w:rsidR="002518E3" w:rsidRPr="5ABC909C">
        <w:t>「組織の状況・リスク機会計画書」</w:t>
      </w:r>
      <w:bookmarkEnd w:id="13"/>
      <w:r w:rsidR="002518E3" w:rsidRPr="5ABC909C">
        <w:t>に明確化する。また、これらの情報は、このISO推進委員会で監視し、マネジメントレビューで定期的にレビューする。</w:t>
      </w:r>
    </w:p>
    <w:p w14:paraId="6A4DF9A9" w14:textId="19B58F76" w:rsidR="002C70D1" w:rsidRPr="00731FCF" w:rsidRDefault="00651CDB" w:rsidP="5ABC909C">
      <w:pPr>
        <w:pStyle w:val="12"/>
        <w:ind w:left="0" w:firstLineChars="300" w:firstLine="600"/>
      </w:pPr>
      <w:r w:rsidRPr="5ABC909C">
        <w:t xml:space="preserve">(1) </w:t>
      </w:r>
      <w:r w:rsidR="002B733A" w:rsidRPr="5ABC909C">
        <w:t>QMS</w:t>
      </w:r>
      <w:r w:rsidRPr="5ABC909C">
        <w:t>が、その意図した成果を達成できるという確信を与える。</w:t>
      </w:r>
    </w:p>
    <w:p w14:paraId="4C6FA754" w14:textId="77777777" w:rsidR="002C70D1" w:rsidRPr="00731FCF" w:rsidRDefault="002C70D1" w:rsidP="5ABC909C">
      <w:pPr>
        <w:pStyle w:val="21"/>
      </w:pPr>
      <w:r w:rsidRPr="5ABC909C">
        <w:t>(2)</w:t>
      </w:r>
      <w:r w:rsidR="00651CDB" w:rsidRPr="5ABC909C">
        <w:t xml:space="preserve"> 望ましい影響を増大する</w:t>
      </w:r>
      <w:r w:rsidRPr="5ABC909C">
        <w:t>。</w:t>
      </w:r>
    </w:p>
    <w:p w14:paraId="727320AC" w14:textId="77777777" w:rsidR="002C70D1" w:rsidRPr="00731FCF" w:rsidRDefault="002C70D1" w:rsidP="5ABC909C">
      <w:pPr>
        <w:pStyle w:val="21"/>
      </w:pPr>
      <w:r w:rsidRPr="5ABC909C">
        <w:t>(3)</w:t>
      </w:r>
      <w:r w:rsidR="00651CDB" w:rsidRPr="5ABC909C">
        <w:t xml:space="preserve"> 望ましくない影響を防止又は低減する</w:t>
      </w:r>
      <w:r w:rsidRPr="5ABC909C">
        <w:t>。</w:t>
      </w:r>
    </w:p>
    <w:p w14:paraId="45B95A8C" w14:textId="77777777" w:rsidR="001B03B9" w:rsidRPr="00731FCF" w:rsidRDefault="002C70D1" w:rsidP="5ABC909C">
      <w:pPr>
        <w:pStyle w:val="21"/>
      </w:pPr>
      <w:r w:rsidRPr="5ABC909C">
        <w:t>(4)</w:t>
      </w:r>
      <w:r w:rsidR="00651CDB" w:rsidRPr="5ABC909C">
        <w:t xml:space="preserve"> 改善を達成する</w:t>
      </w:r>
      <w:r w:rsidR="001B03B9" w:rsidRPr="5ABC909C">
        <w:t>。</w:t>
      </w:r>
    </w:p>
    <w:p w14:paraId="72D394A2" w14:textId="77777777" w:rsidR="002C70D1" w:rsidRPr="00731FCF" w:rsidRDefault="002C70D1" w:rsidP="5ABC909C"/>
    <w:p w14:paraId="39F9FAA5" w14:textId="77777777" w:rsidR="00333116" w:rsidRPr="00731FCF" w:rsidRDefault="002C70D1" w:rsidP="5ABC909C">
      <w:pPr>
        <w:pStyle w:val="111"/>
        <w:ind w:left="724" w:right="422"/>
      </w:pPr>
      <w:r w:rsidRPr="5ABC909C">
        <w:t>6.1.2</w:t>
      </w:r>
      <w:r w:rsidR="00333116" w:rsidRPr="5ABC909C">
        <w:t xml:space="preserve">　</w:t>
      </w:r>
      <w:r w:rsidR="00EE7412" w:rsidRPr="5ABC909C">
        <w:t>リスク及び機会に対処する計画</w:t>
      </w:r>
    </w:p>
    <w:p w14:paraId="46116615" w14:textId="75ACA233" w:rsidR="00EE7412" w:rsidRPr="00731FCF" w:rsidRDefault="006020A6" w:rsidP="5ABC909C">
      <w:pPr>
        <w:pStyle w:val="12"/>
      </w:pPr>
      <w:r w:rsidRPr="5ABC909C">
        <w:t>「組織の状況・リスク機会計画書」にて規定したリスク</w:t>
      </w:r>
      <w:r w:rsidR="00EE7412" w:rsidRPr="5ABC909C">
        <w:t>及び機会に対処する計画</w:t>
      </w:r>
      <w:r w:rsidRPr="5ABC909C">
        <w:t>は</w:t>
      </w:r>
      <w:r w:rsidR="00EE7412" w:rsidRPr="5ABC909C">
        <w:t>以下の</w:t>
      </w:r>
      <w:r w:rsidRPr="5ABC909C">
        <w:t>規格要求事項を満たす必要がある。</w:t>
      </w:r>
    </w:p>
    <w:p w14:paraId="2485FAD0" w14:textId="233AA7E2" w:rsidR="00333116" w:rsidRPr="00731FCF" w:rsidRDefault="00333116" w:rsidP="5ABC909C">
      <w:pPr>
        <w:pStyle w:val="21"/>
      </w:pPr>
      <w:r w:rsidRPr="5ABC909C">
        <w:t xml:space="preserve">(1) </w:t>
      </w:r>
      <w:r w:rsidR="002B733A" w:rsidRPr="5ABC909C">
        <w:t>QMS</w:t>
      </w:r>
      <w:r w:rsidR="00D219F1" w:rsidRPr="5ABC909C">
        <w:t>プロセスへの統合及び実施（</w:t>
      </w:r>
      <w:r w:rsidR="00D219F1" w:rsidRPr="5ABC909C">
        <w:rPr>
          <w:i/>
          <w:iCs/>
        </w:rPr>
        <w:t>参照:4.4</w:t>
      </w:r>
      <w:r w:rsidR="00D219F1" w:rsidRPr="5ABC909C">
        <w:t>）</w:t>
      </w:r>
    </w:p>
    <w:p w14:paraId="42F3C678" w14:textId="45FE9890" w:rsidR="00333116" w:rsidRPr="00731FCF" w:rsidRDefault="00333116" w:rsidP="5ABC909C">
      <w:pPr>
        <w:pStyle w:val="21"/>
      </w:pPr>
      <w:r w:rsidRPr="5ABC909C">
        <w:t xml:space="preserve">(2) </w:t>
      </w:r>
      <w:r w:rsidR="00D219F1" w:rsidRPr="5ABC909C">
        <w:t>有効性の評価（</w:t>
      </w:r>
      <w:r w:rsidR="00D219F1" w:rsidRPr="5ABC909C">
        <w:rPr>
          <w:i/>
          <w:iCs/>
        </w:rPr>
        <w:t>参照：9.3.2</w:t>
      </w:r>
      <w:r w:rsidR="001E3C27" w:rsidRPr="5ABC909C">
        <w:rPr>
          <w:i/>
          <w:iCs/>
        </w:rPr>
        <w:t xml:space="preserve"> </w:t>
      </w:r>
      <w:r w:rsidR="00D219F1" w:rsidRPr="5ABC909C">
        <w:t>）</w:t>
      </w:r>
    </w:p>
    <w:p w14:paraId="1D11B952" w14:textId="77777777" w:rsidR="00333116" w:rsidRPr="00731FCF" w:rsidRDefault="00333116" w:rsidP="5ABC909C"/>
    <w:p w14:paraId="4BFF3C74" w14:textId="532F9ECF" w:rsidR="00645C18" w:rsidRPr="00731FCF" w:rsidRDefault="00645C18" w:rsidP="5ABC909C">
      <w:pPr>
        <w:pStyle w:val="111"/>
        <w:ind w:leftChars="180" w:left="378" w:right="422" w:firstLine="0"/>
      </w:pPr>
      <w:r w:rsidRPr="5ABC909C">
        <w:t>6.2</w:t>
      </w:r>
      <w:r w:rsidR="00F6558C" w:rsidRPr="5ABC909C">
        <w:t xml:space="preserve">　品質目標</w:t>
      </w:r>
      <w:r w:rsidRPr="5ABC909C">
        <w:t>及びそれを達成するための計画策定</w:t>
      </w:r>
    </w:p>
    <w:p w14:paraId="19BF1ACA" w14:textId="77777777" w:rsidR="00F6558C" w:rsidRPr="00731FCF" w:rsidRDefault="00F6558C" w:rsidP="5ABC909C">
      <w:pPr>
        <w:pStyle w:val="111"/>
        <w:ind w:left="724" w:right="422"/>
      </w:pPr>
      <w:r w:rsidRPr="5ABC909C">
        <w:t>6.2.1</w:t>
      </w:r>
      <w:r w:rsidR="00A31E17" w:rsidRPr="5ABC909C">
        <w:t xml:space="preserve">　品質目標</w:t>
      </w:r>
    </w:p>
    <w:p w14:paraId="53737965" w14:textId="71657500" w:rsidR="00F6558C" w:rsidRPr="00731FCF" w:rsidRDefault="002058B5" w:rsidP="5ABC909C">
      <w:pPr>
        <w:pStyle w:val="12"/>
      </w:pPr>
      <w:r w:rsidRPr="5ABC909C">
        <w:t>経営者</w:t>
      </w:r>
      <w:r w:rsidR="00803BFC" w:rsidRPr="5ABC909C">
        <w:t>は</w:t>
      </w:r>
      <w:r w:rsidR="00A31E17" w:rsidRPr="5ABC909C">
        <w:t>品質目標を</w:t>
      </w:r>
      <w:r w:rsidR="00687059" w:rsidRPr="5ABC909C">
        <w:t>設定</w:t>
      </w:r>
      <w:r w:rsidR="00803BFC" w:rsidRPr="5ABC909C">
        <w:t>する部門を選定し</w:t>
      </w:r>
      <w:r w:rsidR="00687059" w:rsidRPr="5ABC909C">
        <w:t>、</w:t>
      </w:r>
      <w:r w:rsidR="00A31E17" w:rsidRPr="5ABC909C">
        <w:t>以下</w:t>
      </w:r>
      <w:r w:rsidR="00803BFC" w:rsidRPr="5ABC909C">
        <w:t>の規格要求事項</w:t>
      </w:r>
      <w:r w:rsidR="00A31E17" w:rsidRPr="5ABC909C">
        <w:t>を満たし、</w:t>
      </w:r>
      <w:r w:rsidR="00970A91" w:rsidRPr="5ABC909C">
        <w:rPr>
          <w:b/>
          <w:bCs/>
        </w:rPr>
        <w:t>「</w:t>
      </w:r>
      <w:bookmarkStart w:id="14" w:name="_Hlk64483668"/>
      <w:r w:rsidR="00EE3948" w:rsidRPr="5ABC909C">
        <w:rPr>
          <w:b/>
          <w:bCs/>
        </w:rPr>
        <w:t>品質目標管理表</w:t>
      </w:r>
      <w:bookmarkEnd w:id="14"/>
      <w:r w:rsidR="00970A91" w:rsidRPr="5ABC909C">
        <w:rPr>
          <w:b/>
          <w:bCs/>
        </w:rPr>
        <w:t>」</w:t>
      </w:r>
      <w:r w:rsidR="00970A91" w:rsidRPr="5ABC909C">
        <w:t>にて</w:t>
      </w:r>
      <w:r w:rsidR="00AA7817" w:rsidRPr="5ABC909C">
        <w:t>、</w:t>
      </w:r>
      <w:r w:rsidR="00EE3948" w:rsidRPr="5ABC909C">
        <w:t>品質目標の進捗管理を実施する。</w:t>
      </w:r>
    </w:p>
    <w:p w14:paraId="1004F282" w14:textId="77777777" w:rsidR="00F6558C" w:rsidRPr="00731FCF" w:rsidRDefault="00F6558C" w:rsidP="5ABC909C">
      <w:pPr>
        <w:pStyle w:val="21"/>
      </w:pPr>
      <w:r w:rsidRPr="5ABC909C">
        <w:t xml:space="preserve">(1) </w:t>
      </w:r>
      <w:r w:rsidR="00A31E17" w:rsidRPr="5ABC909C">
        <w:t>品質方針と整合している</w:t>
      </w:r>
      <w:r w:rsidRPr="5ABC909C">
        <w:t>。</w:t>
      </w:r>
    </w:p>
    <w:p w14:paraId="28D81E66" w14:textId="77777777" w:rsidR="00F6558C" w:rsidRPr="00731FCF" w:rsidRDefault="00F6558C" w:rsidP="5ABC909C">
      <w:pPr>
        <w:pStyle w:val="21"/>
      </w:pPr>
      <w:r w:rsidRPr="5ABC909C">
        <w:t xml:space="preserve">(2) </w:t>
      </w:r>
      <w:r w:rsidR="00A31E17" w:rsidRPr="5ABC909C">
        <w:t>測定可能である</w:t>
      </w:r>
      <w:r w:rsidRPr="5ABC909C">
        <w:t>。</w:t>
      </w:r>
    </w:p>
    <w:p w14:paraId="0612F93D" w14:textId="77777777" w:rsidR="00F6558C" w:rsidRPr="00731FCF" w:rsidRDefault="00F6558C" w:rsidP="5ABC909C">
      <w:pPr>
        <w:pStyle w:val="21"/>
      </w:pPr>
      <w:r w:rsidRPr="5ABC909C">
        <w:t xml:space="preserve">(3) </w:t>
      </w:r>
      <w:r w:rsidR="00A31E17" w:rsidRPr="5ABC909C">
        <w:t>適用される要求事項を考慮に入れる</w:t>
      </w:r>
      <w:r w:rsidRPr="5ABC909C">
        <w:t>。</w:t>
      </w:r>
    </w:p>
    <w:p w14:paraId="20F045E5" w14:textId="77777777" w:rsidR="00F6558C" w:rsidRPr="00731FCF" w:rsidRDefault="00F6558C" w:rsidP="5ABC909C">
      <w:pPr>
        <w:pStyle w:val="21"/>
      </w:pPr>
      <w:r w:rsidRPr="5ABC909C">
        <w:t xml:space="preserve">(4) </w:t>
      </w:r>
      <w:r w:rsidR="00A31E17" w:rsidRPr="5ABC909C">
        <w:t>製品及びサービスの適合、並びに顧客満足の向上に関連している</w:t>
      </w:r>
      <w:r w:rsidRPr="5ABC909C">
        <w:t>。</w:t>
      </w:r>
    </w:p>
    <w:p w14:paraId="3CB62687" w14:textId="77777777" w:rsidR="00A31E17" w:rsidRPr="00731FCF" w:rsidRDefault="00A31E17" w:rsidP="5ABC909C">
      <w:pPr>
        <w:pStyle w:val="21"/>
      </w:pPr>
      <w:r w:rsidRPr="5ABC909C">
        <w:t>(5) 監視する。</w:t>
      </w:r>
    </w:p>
    <w:p w14:paraId="32F0D5B2" w14:textId="77777777" w:rsidR="00A31E17" w:rsidRPr="00731FCF" w:rsidRDefault="00A31E17" w:rsidP="5ABC909C">
      <w:pPr>
        <w:pStyle w:val="21"/>
      </w:pPr>
      <w:r w:rsidRPr="5ABC909C">
        <w:t>(6) 伝達する。</w:t>
      </w:r>
    </w:p>
    <w:p w14:paraId="5C42E089" w14:textId="77777777" w:rsidR="00A31E17" w:rsidRPr="00731FCF" w:rsidRDefault="00A31E17" w:rsidP="5ABC909C">
      <w:pPr>
        <w:pStyle w:val="21"/>
      </w:pPr>
      <w:r w:rsidRPr="5ABC909C">
        <w:t>(7) 必要に応じて、更新する。</w:t>
      </w:r>
    </w:p>
    <w:p w14:paraId="0CACBD91" w14:textId="77777777" w:rsidR="00A31E17" w:rsidRPr="00731FCF" w:rsidRDefault="00A31E17" w:rsidP="5ABC909C">
      <w:pPr>
        <w:pStyle w:val="111"/>
        <w:ind w:left="724" w:right="422"/>
      </w:pPr>
      <w:r w:rsidRPr="5ABC909C">
        <w:br w:type="page"/>
      </w:r>
      <w:r w:rsidRPr="5ABC909C">
        <w:lastRenderedPageBreak/>
        <w:t>6.2.2　計画策定</w:t>
      </w:r>
    </w:p>
    <w:p w14:paraId="59F11653" w14:textId="5A5C4134" w:rsidR="00A31E17" w:rsidRPr="00731FCF" w:rsidRDefault="00093394" w:rsidP="5ABC909C">
      <w:pPr>
        <w:pStyle w:val="12"/>
      </w:pPr>
      <w:r w:rsidRPr="5ABC909C">
        <w:t>品質目標の対象部門</w:t>
      </w:r>
      <w:r w:rsidR="0061704F" w:rsidRPr="5ABC909C">
        <w:t>は、</w:t>
      </w:r>
      <w:r w:rsidR="00A31E17" w:rsidRPr="5ABC909C">
        <w:t>設定</w:t>
      </w:r>
      <w:r w:rsidR="0061704F" w:rsidRPr="5ABC909C">
        <w:t>した品質目標を、以下の事項を考慮して、どのように達成するか</w:t>
      </w:r>
      <w:r w:rsidR="00A31E17" w:rsidRPr="5ABC909C">
        <w:t>を</w:t>
      </w:r>
      <w:r w:rsidR="0061704F" w:rsidRPr="5ABC909C">
        <w:rPr>
          <w:b/>
          <w:bCs/>
        </w:rPr>
        <w:t>「</w:t>
      </w:r>
      <w:r w:rsidR="000716C6" w:rsidRPr="5ABC909C">
        <w:rPr>
          <w:b/>
          <w:bCs/>
        </w:rPr>
        <w:t>品質目標管理表</w:t>
      </w:r>
      <w:r w:rsidR="0061704F" w:rsidRPr="5ABC909C">
        <w:rPr>
          <w:b/>
          <w:bCs/>
        </w:rPr>
        <w:t>」</w:t>
      </w:r>
      <w:r w:rsidR="005E299E" w:rsidRPr="5ABC909C">
        <w:t>にて明確にし</w:t>
      </w:r>
      <w:r w:rsidR="0061704F" w:rsidRPr="5ABC909C">
        <w:t>、</w:t>
      </w:r>
      <w:r w:rsidR="00BC1B2D" w:rsidRPr="5ABC909C">
        <w:t>実施</w:t>
      </w:r>
      <w:r w:rsidR="00A31E17" w:rsidRPr="5ABC909C">
        <w:t>する。</w:t>
      </w:r>
    </w:p>
    <w:p w14:paraId="10F26644" w14:textId="77777777" w:rsidR="00A31E17" w:rsidRPr="00731FCF" w:rsidRDefault="00A31E17" w:rsidP="5ABC909C">
      <w:pPr>
        <w:pStyle w:val="21"/>
      </w:pPr>
      <w:r w:rsidRPr="5ABC909C">
        <w:t xml:space="preserve">(1) </w:t>
      </w:r>
      <w:r w:rsidR="00BC1D85" w:rsidRPr="5ABC909C">
        <w:t>実施事項</w:t>
      </w:r>
    </w:p>
    <w:p w14:paraId="3E49F8B3" w14:textId="77777777" w:rsidR="00A31E17" w:rsidRPr="00731FCF" w:rsidRDefault="00A31E17" w:rsidP="5ABC909C">
      <w:pPr>
        <w:pStyle w:val="21"/>
      </w:pPr>
      <w:r w:rsidRPr="5ABC909C">
        <w:t xml:space="preserve">(2) </w:t>
      </w:r>
      <w:r w:rsidR="00BC1D85" w:rsidRPr="5ABC909C">
        <w:t>必要な資源</w:t>
      </w:r>
    </w:p>
    <w:p w14:paraId="36D6B522" w14:textId="77777777" w:rsidR="00A31E17" w:rsidRPr="00731FCF" w:rsidRDefault="00A31E17" w:rsidP="5ABC909C">
      <w:pPr>
        <w:pStyle w:val="21"/>
      </w:pPr>
      <w:r w:rsidRPr="5ABC909C">
        <w:t xml:space="preserve">(3) </w:t>
      </w:r>
      <w:r w:rsidR="00BC1D85" w:rsidRPr="5ABC909C">
        <w:t>責任者</w:t>
      </w:r>
    </w:p>
    <w:p w14:paraId="65EFA57A" w14:textId="77777777" w:rsidR="00A31E17" w:rsidRPr="00731FCF" w:rsidRDefault="00A31E17" w:rsidP="5ABC909C">
      <w:pPr>
        <w:pStyle w:val="21"/>
      </w:pPr>
      <w:r w:rsidRPr="5ABC909C">
        <w:t xml:space="preserve">(4) </w:t>
      </w:r>
      <w:r w:rsidR="00BC1D85" w:rsidRPr="5ABC909C">
        <w:t>実施事項の完了時期</w:t>
      </w:r>
    </w:p>
    <w:p w14:paraId="35AC2824" w14:textId="77777777" w:rsidR="00A31E17" w:rsidRPr="00731FCF" w:rsidRDefault="00A31E17" w:rsidP="5ABC909C">
      <w:pPr>
        <w:pStyle w:val="21"/>
      </w:pPr>
      <w:r w:rsidRPr="5ABC909C">
        <w:t xml:space="preserve">(5) </w:t>
      </w:r>
      <w:r w:rsidR="00BC1D85" w:rsidRPr="5ABC909C">
        <w:t>結果の評価方法</w:t>
      </w:r>
    </w:p>
    <w:p w14:paraId="288CB95B" w14:textId="77777777" w:rsidR="00BC1D85" w:rsidRPr="00731FCF" w:rsidRDefault="00BC1D85" w:rsidP="5ABC909C"/>
    <w:p w14:paraId="39AFAE74" w14:textId="77777777" w:rsidR="00BC1D85" w:rsidRPr="00731FCF" w:rsidRDefault="00BC1D85" w:rsidP="5ABC909C">
      <w:pPr>
        <w:pStyle w:val="111"/>
        <w:ind w:leftChars="180" w:left="378" w:right="422" w:firstLine="0"/>
      </w:pPr>
      <w:r w:rsidRPr="5ABC909C">
        <w:t>6.3　変更の計画</w:t>
      </w:r>
    </w:p>
    <w:p w14:paraId="23C45C2D" w14:textId="781179E4" w:rsidR="00BC1D85" w:rsidRPr="00731FCF" w:rsidRDefault="00093394" w:rsidP="5ABC909C">
      <w:pPr>
        <w:pStyle w:val="12"/>
      </w:pPr>
      <w:r w:rsidRPr="5ABC909C">
        <w:t>ISO推進委員会</w:t>
      </w:r>
      <w:r w:rsidR="00865AD0" w:rsidRPr="5ABC909C">
        <w:t>等において</w:t>
      </w:r>
      <w:r w:rsidR="000102BF" w:rsidRPr="5ABC909C">
        <w:t>、</w:t>
      </w:r>
      <w:r w:rsidR="00FE7E7A" w:rsidRPr="5ABC909C">
        <w:t>QMS</w:t>
      </w:r>
      <w:r w:rsidR="00F70458" w:rsidRPr="5ABC909C">
        <w:t>の変更の必要性を決定した場合、その変更は、以下を考慮した計画的な方法で行う</w:t>
      </w:r>
      <w:r w:rsidR="00BC1D85" w:rsidRPr="5ABC909C">
        <w:t>。</w:t>
      </w:r>
    </w:p>
    <w:p w14:paraId="3F11017D" w14:textId="77777777" w:rsidR="00BC1D85" w:rsidRPr="00731FCF" w:rsidRDefault="00BC1D85" w:rsidP="5ABC909C">
      <w:pPr>
        <w:pStyle w:val="21"/>
      </w:pPr>
      <w:r w:rsidRPr="5ABC909C">
        <w:t xml:space="preserve">(1) </w:t>
      </w:r>
      <w:r w:rsidR="00F70458" w:rsidRPr="5ABC909C">
        <w:t>変更の目的、及びそれによって起こり得る結果</w:t>
      </w:r>
    </w:p>
    <w:p w14:paraId="0A72FBC5" w14:textId="306B93D1" w:rsidR="00BC1D85" w:rsidRPr="00731FCF" w:rsidRDefault="00BC1D85" w:rsidP="5ABC909C">
      <w:pPr>
        <w:pStyle w:val="21"/>
      </w:pPr>
      <w:r w:rsidRPr="5ABC909C">
        <w:t xml:space="preserve">(2) </w:t>
      </w:r>
      <w:r w:rsidR="00FE7E7A" w:rsidRPr="5ABC909C">
        <w:t>QMS</w:t>
      </w:r>
      <w:r w:rsidR="00755EDF" w:rsidRPr="5ABC909C">
        <w:t>が完全に整っている状態</w:t>
      </w:r>
      <w:r w:rsidR="00865AD0" w:rsidRPr="5ABC909C">
        <w:t>（</w:t>
      </w:r>
      <w:r w:rsidR="00482684" w:rsidRPr="5ABC909C">
        <w:t>仕組みに漏れがなく、</w:t>
      </w:r>
      <w:r w:rsidR="00865AD0" w:rsidRPr="5ABC909C">
        <w:t>確実に維持</w:t>
      </w:r>
      <w:r w:rsidR="002A065C" w:rsidRPr="5ABC909C">
        <w:t>・運用</w:t>
      </w:r>
      <w:r w:rsidR="00865AD0" w:rsidRPr="5ABC909C">
        <w:t>できる状態）</w:t>
      </w:r>
    </w:p>
    <w:p w14:paraId="7831627F" w14:textId="77777777" w:rsidR="00755EDF" w:rsidRPr="00731FCF" w:rsidRDefault="00755EDF" w:rsidP="5ABC909C">
      <w:pPr>
        <w:pStyle w:val="21"/>
      </w:pPr>
      <w:r w:rsidRPr="5ABC909C">
        <w:t xml:space="preserve">(3) </w:t>
      </w:r>
      <w:r w:rsidR="00EB3521" w:rsidRPr="5ABC909C">
        <w:t>経営</w:t>
      </w:r>
      <w:r w:rsidRPr="5ABC909C">
        <w:t>資源の利用可能性</w:t>
      </w:r>
    </w:p>
    <w:p w14:paraId="199C893E" w14:textId="77777777" w:rsidR="00755EDF" w:rsidRPr="00731FCF" w:rsidRDefault="00755EDF" w:rsidP="5ABC909C">
      <w:pPr>
        <w:pStyle w:val="21"/>
      </w:pPr>
      <w:r w:rsidRPr="5ABC909C">
        <w:t>(4) 責任及び権限の割当て又は再割当て</w:t>
      </w:r>
    </w:p>
    <w:p w14:paraId="2549C09A" w14:textId="77777777" w:rsidR="00CF3C5A" w:rsidRPr="00731FCF" w:rsidRDefault="00B67ADF" w:rsidP="5ABC909C">
      <w:pPr>
        <w:spacing w:before="20" w:after="20"/>
        <w:jc w:val="left"/>
        <w:rPr>
          <w:rFonts w:eastAsia="ＭＳ ゴシック"/>
          <w:sz w:val="24"/>
          <w:szCs w:val="24"/>
        </w:rPr>
      </w:pPr>
      <w:r w:rsidRPr="5ABC909C">
        <w:rPr>
          <w:rFonts w:eastAsia="ＭＳ ゴシック"/>
          <w:sz w:val="24"/>
          <w:szCs w:val="24"/>
        </w:rPr>
        <w:br w:type="page"/>
      </w:r>
      <w:r w:rsidR="00CF3C5A" w:rsidRPr="5ABC909C">
        <w:rPr>
          <w:rFonts w:eastAsia="ＭＳ ゴシック"/>
          <w:sz w:val="24"/>
          <w:szCs w:val="24"/>
        </w:rPr>
        <w:lastRenderedPageBreak/>
        <w:t>７</w:t>
      </w:r>
      <w:r w:rsidR="00CF3C5A" w:rsidRPr="5ABC909C">
        <w:rPr>
          <w:rFonts w:eastAsia="ＭＳ ゴシック"/>
          <w:sz w:val="24"/>
          <w:szCs w:val="24"/>
        </w:rPr>
        <w:t xml:space="preserve">  </w:t>
      </w:r>
      <w:r w:rsidR="00CF3C5A" w:rsidRPr="5ABC909C">
        <w:rPr>
          <w:rFonts w:eastAsia="ＭＳ ゴシック"/>
          <w:sz w:val="24"/>
          <w:szCs w:val="24"/>
        </w:rPr>
        <w:t>支援</w:t>
      </w:r>
    </w:p>
    <w:p w14:paraId="196EACD0" w14:textId="77777777" w:rsidR="00CF3C5A" w:rsidRPr="00731FCF" w:rsidRDefault="00CF3C5A" w:rsidP="5ABC909C">
      <w:pPr>
        <w:pStyle w:val="110"/>
        <w:ind w:left="619" w:right="422"/>
      </w:pPr>
    </w:p>
    <w:p w14:paraId="45E86B5F" w14:textId="77777777" w:rsidR="00CF3C5A" w:rsidRPr="00731FCF" w:rsidRDefault="00CF3C5A" w:rsidP="5ABC909C">
      <w:pPr>
        <w:pStyle w:val="110"/>
        <w:ind w:left="619" w:right="422"/>
      </w:pPr>
      <w:r w:rsidRPr="5ABC909C">
        <w:t>7.1</w:t>
      </w:r>
      <w:r w:rsidR="00E45550" w:rsidRPr="5ABC909C">
        <w:t xml:space="preserve">　</w:t>
      </w:r>
      <w:r w:rsidRPr="5ABC909C">
        <w:t>資源</w:t>
      </w:r>
    </w:p>
    <w:p w14:paraId="006C041E" w14:textId="77777777" w:rsidR="0011208D" w:rsidRPr="00731FCF" w:rsidRDefault="0011208D" w:rsidP="5ABC909C">
      <w:pPr>
        <w:pStyle w:val="111"/>
        <w:ind w:left="724" w:right="422"/>
      </w:pPr>
      <w:r w:rsidRPr="5ABC909C">
        <w:t>7.1.1　一般</w:t>
      </w:r>
    </w:p>
    <w:p w14:paraId="4AE695E4" w14:textId="0DA68527" w:rsidR="00CF3C5A" w:rsidRPr="00731FCF" w:rsidRDefault="002058B5" w:rsidP="5ABC909C">
      <w:pPr>
        <w:ind w:leftChars="270" w:left="567" w:firstLine="142"/>
        <w:rPr>
          <w:sz w:val="20"/>
        </w:rPr>
      </w:pPr>
      <w:r w:rsidRPr="5ABC909C">
        <w:rPr>
          <w:sz w:val="20"/>
        </w:rPr>
        <w:t>経営者</w:t>
      </w:r>
      <w:r w:rsidR="0011208D" w:rsidRPr="5ABC909C">
        <w:rPr>
          <w:sz w:val="20"/>
        </w:rPr>
        <w:t>は、</w:t>
      </w:r>
      <w:r w:rsidR="00FE7E7A" w:rsidRPr="5ABC909C">
        <w:rPr>
          <w:sz w:val="20"/>
        </w:rPr>
        <w:t>QMS</w:t>
      </w:r>
      <w:r w:rsidR="0011208D" w:rsidRPr="5ABC909C">
        <w:rPr>
          <w:sz w:val="20"/>
        </w:rPr>
        <w:t>の確立、実施、維持及び継続的改善に必要な資源を明確にし、以下の事項を考慮した上で、</w:t>
      </w:r>
      <w:r w:rsidR="00382976" w:rsidRPr="5ABC909C">
        <w:rPr>
          <w:sz w:val="20"/>
        </w:rPr>
        <w:t>資源を整備する</w:t>
      </w:r>
      <w:r w:rsidR="00CF3C5A" w:rsidRPr="5ABC909C">
        <w:rPr>
          <w:sz w:val="20"/>
        </w:rPr>
        <w:t>。</w:t>
      </w:r>
    </w:p>
    <w:p w14:paraId="0B111F01" w14:textId="77777777" w:rsidR="0011208D" w:rsidRPr="00731FCF" w:rsidRDefault="0011208D" w:rsidP="5ABC909C">
      <w:pPr>
        <w:pStyle w:val="21"/>
      </w:pPr>
      <w:r w:rsidRPr="5ABC909C">
        <w:t>(1) 既存の内部資源の実現能力及び制約</w:t>
      </w:r>
    </w:p>
    <w:p w14:paraId="2ADF19C5" w14:textId="77777777" w:rsidR="0011208D" w:rsidRPr="00731FCF" w:rsidRDefault="0011208D" w:rsidP="5ABC909C">
      <w:pPr>
        <w:pStyle w:val="21"/>
      </w:pPr>
      <w:r w:rsidRPr="5ABC909C">
        <w:t>(2) 外部提供者から取得する必要があるもの</w:t>
      </w:r>
    </w:p>
    <w:p w14:paraId="4BEC5B14" w14:textId="77777777" w:rsidR="00CF3C5A" w:rsidRPr="00731FCF" w:rsidRDefault="00CF3C5A" w:rsidP="5ABC909C">
      <w:pPr>
        <w:ind w:leftChars="202" w:left="707" w:hangingChars="135" w:hanging="283"/>
      </w:pPr>
    </w:p>
    <w:p w14:paraId="456EF72A" w14:textId="77777777" w:rsidR="0011208D" w:rsidRPr="00731FCF" w:rsidRDefault="0011208D" w:rsidP="5ABC909C">
      <w:pPr>
        <w:pStyle w:val="111"/>
        <w:ind w:left="724" w:right="422"/>
      </w:pPr>
      <w:r w:rsidRPr="5ABC909C">
        <w:t>7</w:t>
      </w:r>
      <w:r w:rsidR="00A307AB" w:rsidRPr="5ABC909C">
        <w:t>.1.2　人々</w:t>
      </w:r>
    </w:p>
    <w:p w14:paraId="4D0CEB7C" w14:textId="14EF120E" w:rsidR="0011208D" w:rsidRPr="00731FCF" w:rsidRDefault="002058B5" w:rsidP="5ABC909C">
      <w:pPr>
        <w:ind w:leftChars="270" w:left="567" w:firstLine="142"/>
        <w:rPr>
          <w:sz w:val="20"/>
        </w:rPr>
      </w:pPr>
      <w:r w:rsidRPr="5ABC909C">
        <w:rPr>
          <w:sz w:val="20"/>
        </w:rPr>
        <w:t>経営者</w:t>
      </w:r>
      <w:r w:rsidR="0011208D" w:rsidRPr="5ABC909C">
        <w:rPr>
          <w:sz w:val="20"/>
        </w:rPr>
        <w:t>は、</w:t>
      </w:r>
      <w:r w:rsidR="00FE7E7A" w:rsidRPr="5ABC909C">
        <w:rPr>
          <w:sz w:val="20"/>
        </w:rPr>
        <w:t>QMS</w:t>
      </w:r>
      <w:r w:rsidR="00A307AB" w:rsidRPr="5ABC909C">
        <w:rPr>
          <w:sz w:val="20"/>
        </w:rPr>
        <w:t>の効果的な実施、並びにそのプロセスの運用及び管理のために必要な人々を明確にし、</w:t>
      </w:r>
      <w:r w:rsidR="00382976" w:rsidRPr="5ABC909C">
        <w:rPr>
          <w:sz w:val="20"/>
        </w:rPr>
        <w:t>必要な人員確保に努める</w:t>
      </w:r>
      <w:r w:rsidR="0011208D" w:rsidRPr="5ABC909C">
        <w:rPr>
          <w:sz w:val="20"/>
        </w:rPr>
        <w:t>。</w:t>
      </w:r>
    </w:p>
    <w:p w14:paraId="03B2DD1A" w14:textId="77777777" w:rsidR="0011208D" w:rsidRPr="00731FCF" w:rsidRDefault="0011208D" w:rsidP="5ABC909C">
      <w:pPr>
        <w:ind w:leftChars="202" w:left="707" w:hangingChars="135" w:hanging="283"/>
      </w:pPr>
    </w:p>
    <w:p w14:paraId="7FD8D4E1" w14:textId="04DE32F0" w:rsidR="00A307AB" w:rsidRPr="00731FCF" w:rsidRDefault="00A307AB" w:rsidP="5ABC909C">
      <w:pPr>
        <w:pStyle w:val="111"/>
        <w:ind w:left="724" w:right="422"/>
      </w:pPr>
      <w:r w:rsidRPr="5ABC909C">
        <w:t>7.1.3　インフラストラクチャ</w:t>
      </w:r>
    </w:p>
    <w:p w14:paraId="18C4B3DF" w14:textId="2C7D3F30" w:rsidR="00DA10B2" w:rsidRPr="00731FCF" w:rsidRDefault="002058B5" w:rsidP="5ABC909C">
      <w:pPr>
        <w:ind w:leftChars="300" w:left="630" w:firstLineChars="100" w:firstLine="200"/>
        <w:rPr>
          <w:sz w:val="20"/>
        </w:rPr>
      </w:pPr>
      <w:r w:rsidRPr="5ABC909C">
        <w:rPr>
          <w:sz w:val="20"/>
        </w:rPr>
        <w:t>経営者</w:t>
      </w:r>
      <w:r w:rsidR="000647DD" w:rsidRPr="5ABC909C">
        <w:rPr>
          <w:sz w:val="20"/>
        </w:rPr>
        <w:t>は</w:t>
      </w:r>
      <w:r w:rsidR="00A307AB" w:rsidRPr="5ABC909C">
        <w:rPr>
          <w:sz w:val="20"/>
        </w:rPr>
        <w:t>、</w:t>
      </w:r>
      <w:r w:rsidR="000647DD" w:rsidRPr="5ABC909C">
        <w:rPr>
          <w:sz w:val="20"/>
        </w:rPr>
        <w:t>プロセスの運用に必要なインフラストラクチャ、並びに製品の適合を達成するために必要なインフラストラクチャを「設備機器一覧表」で明確にし、提供し、点検・修理等により維持する。</w:t>
      </w:r>
    </w:p>
    <w:p w14:paraId="7F465CB2" w14:textId="495F2694" w:rsidR="00EF5624" w:rsidRPr="00731FCF" w:rsidRDefault="00EF5624" w:rsidP="5ABC909C">
      <w:pPr>
        <w:rPr>
          <w:sz w:val="20"/>
        </w:rPr>
      </w:pPr>
    </w:p>
    <w:p w14:paraId="7DBCDAAB" w14:textId="70C6C954" w:rsidR="00EF5624" w:rsidRPr="00731FCF" w:rsidRDefault="00EF5624" w:rsidP="5ABC909C">
      <w:pPr>
        <w:pStyle w:val="111"/>
        <w:ind w:left="724" w:right="422"/>
      </w:pPr>
      <w:r w:rsidRPr="5ABC909C">
        <w:t>7.1.4　プロセスの運用に関する環境</w:t>
      </w:r>
    </w:p>
    <w:p w14:paraId="511DD95E" w14:textId="3A2B62C8" w:rsidR="00EF5624" w:rsidRPr="00731FCF" w:rsidRDefault="2E9A997E" w:rsidP="5ABC909C">
      <w:pPr>
        <w:ind w:leftChars="270" w:left="567" w:firstLineChars="100" w:firstLine="200"/>
        <w:rPr>
          <w:sz w:val="20"/>
        </w:rPr>
      </w:pPr>
      <w:r w:rsidRPr="5ABC909C">
        <w:rPr>
          <w:sz w:val="20"/>
        </w:rPr>
        <w:t>ISO</w:t>
      </w:r>
      <w:r w:rsidRPr="5ABC909C">
        <w:rPr>
          <w:sz w:val="20"/>
        </w:rPr>
        <w:t>推進委員会</w:t>
      </w:r>
      <w:r w:rsidR="00EF5624" w:rsidRPr="5ABC909C">
        <w:rPr>
          <w:sz w:val="20"/>
        </w:rPr>
        <w:t>は、プロセスの運用に必要な環境、並びに製品及びサービスの適合を達成するために必要な作業環境を「</w:t>
      </w:r>
      <w:r w:rsidR="33F45467" w:rsidRPr="5ABC909C">
        <w:rPr>
          <w:sz w:val="20"/>
        </w:rPr>
        <w:t>本社（関西営業</w:t>
      </w:r>
      <w:r w:rsidR="6683D246" w:rsidRPr="5ABC909C">
        <w:rPr>
          <w:sz w:val="20"/>
        </w:rPr>
        <w:t>部</w:t>
      </w:r>
      <w:r w:rsidR="33F45467" w:rsidRPr="5ABC909C">
        <w:rPr>
          <w:sz w:val="20"/>
        </w:rPr>
        <w:t>）」</w:t>
      </w:r>
      <w:r w:rsidR="1453A27B" w:rsidRPr="5ABC909C">
        <w:rPr>
          <w:sz w:val="20"/>
        </w:rPr>
        <w:t>、「</w:t>
      </w:r>
      <w:r w:rsidR="00356F51" w:rsidRPr="5ABC909C">
        <w:rPr>
          <w:sz w:val="20"/>
        </w:rPr>
        <w:t>蓮田センターレイアウト図」にて</w:t>
      </w:r>
      <w:r w:rsidR="00EF5624" w:rsidRPr="5ABC909C">
        <w:rPr>
          <w:sz w:val="20"/>
        </w:rPr>
        <w:t>明確</w:t>
      </w:r>
      <w:r w:rsidR="00356F51" w:rsidRPr="5ABC909C">
        <w:rPr>
          <w:sz w:val="20"/>
        </w:rPr>
        <w:t>化</w:t>
      </w:r>
      <w:r w:rsidR="00EF5624" w:rsidRPr="5ABC909C">
        <w:rPr>
          <w:sz w:val="20"/>
        </w:rPr>
        <w:t>し、提供し、維持する。</w:t>
      </w:r>
    </w:p>
    <w:p w14:paraId="30773B13" w14:textId="32BDB3B1" w:rsidR="00146F84" w:rsidRPr="00731FCF" w:rsidRDefault="00BD4BC1" w:rsidP="5ABC909C">
      <w:pPr>
        <w:ind w:leftChars="270" w:left="567" w:firstLineChars="100" w:firstLine="200"/>
        <w:rPr>
          <w:sz w:val="20"/>
        </w:rPr>
      </w:pPr>
      <w:r w:rsidRPr="5ABC909C">
        <w:rPr>
          <w:sz w:val="20"/>
        </w:rPr>
        <w:t>ISO</w:t>
      </w:r>
      <w:r w:rsidRPr="5ABC909C">
        <w:rPr>
          <w:sz w:val="20"/>
        </w:rPr>
        <w:t>推進委員会では、本社</w:t>
      </w:r>
      <w:r w:rsidR="0B36D67A" w:rsidRPr="5ABC909C">
        <w:rPr>
          <w:sz w:val="20"/>
        </w:rPr>
        <w:t>、</w:t>
      </w:r>
      <w:r w:rsidRPr="5ABC909C">
        <w:rPr>
          <w:sz w:val="20"/>
        </w:rPr>
        <w:t>関西営業</w:t>
      </w:r>
      <w:r w:rsidR="3E89DC16" w:rsidRPr="5ABC909C">
        <w:rPr>
          <w:sz w:val="20"/>
        </w:rPr>
        <w:t>部</w:t>
      </w:r>
      <w:r w:rsidR="0082B93D" w:rsidRPr="5ABC909C">
        <w:rPr>
          <w:sz w:val="20"/>
        </w:rPr>
        <w:t>及び</w:t>
      </w:r>
      <w:r w:rsidR="382D5E87" w:rsidRPr="5ABC909C">
        <w:rPr>
          <w:sz w:val="20"/>
        </w:rPr>
        <w:t>蓮田センター</w:t>
      </w:r>
      <w:r w:rsidRPr="5ABC909C">
        <w:rPr>
          <w:sz w:val="20"/>
        </w:rPr>
        <w:t>で従事する従業者が、社会的要因或いは心理的要因などを含めての適切な作業環境で、業務推進できていることを監視する。</w:t>
      </w:r>
    </w:p>
    <w:p w14:paraId="6257D6CD" w14:textId="0AC448FE" w:rsidR="00EF5624" w:rsidRPr="00731FCF" w:rsidRDefault="00EF5624" w:rsidP="5ABC909C"/>
    <w:p w14:paraId="074A33B7" w14:textId="77777777" w:rsidR="00356F51" w:rsidRPr="00731FCF" w:rsidRDefault="00356F51" w:rsidP="5ABC909C">
      <w:pPr>
        <w:ind w:leftChars="202" w:left="707" w:hangingChars="135" w:hanging="283"/>
      </w:pPr>
    </w:p>
    <w:p w14:paraId="44AE9652" w14:textId="77777777" w:rsidR="00356F51" w:rsidRPr="00731FCF" w:rsidRDefault="00356F51" w:rsidP="5ABC909C">
      <w:pPr>
        <w:pStyle w:val="111"/>
        <w:ind w:left="724" w:right="422"/>
      </w:pPr>
      <w:r w:rsidRPr="5ABC909C">
        <w:t>7.1.5　監視及び測定のための資源</w:t>
      </w:r>
    </w:p>
    <w:p w14:paraId="78C9B362" w14:textId="77777777" w:rsidR="00356F51" w:rsidRPr="00731FCF" w:rsidRDefault="00356F51" w:rsidP="5ABC909C">
      <w:pPr>
        <w:pStyle w:val="111"/>
        <w:ind w:left="724" w:right="422"/>
      </w:pPr>
      <w:r w:rsidRPr="5ABC909C">
        <w:t>7.1.5.1 一般</w:t>
      </w:r>
    </w:p>
    <w:p w14:paraId="6CF3B082" w14:textId="419DCF2A" w:rsidR="00356F51" w:rsidRPr="00731FCF" w:rsidRDefault="00D53872" w:rsidP="5ABC909C">
      <w:pPr>
        <w:ind w:leftChars="270" w:left="567" w:firstLine="142"/>
        <w:rPr>
          <w:sz w:val="20"/>
        </w:rPr>
      </w:pPr>
      <w:r w:rsidRPr="5ABC909C">
        <w:rPr>
          <w:sz w:val="20"/>
        </w:rPr>
        <w:t>組織</w:t>
      </w:r>
      <w:r w:rsidR="0099361A" w:rsidRPr="5ABC909C">
        <w:rPr>
          <w:sz w:val="20"/>
        </w:rPr>
        <w:t>で</w:t>
      </w:r>
      <w:r w:rsidR="00356F51" w:rsidRPr="5ABC909C">
        <w:rPr>
          <w:sz w:val="20"/>
        </w:rPr>
        <w:t>、要求事項に対する製品及びサービスの適合を検証するために監視又は測定を用いる場合、結果が妥当で信頼できるもの</w:t>
      </w:r>
      <w:r w:rsidR="0099361A" w:rsidRPr="5ABC909C">
        <w:rPr>
          <w:sz w:val="20"/>
        </w:rPr>
        <w:t>とするために</w:t>
      </w:r>
      <w:r w:rsidR="00356F51" w:rsidRPr="5ABC909C">
        <w:rPr>
          <w:sz w:val="20"/>
        </w:rPr>
        <w:t>必要な資源を明確にし、提供する。また、以下の事項を満たす</w:t>
      </w:r>
      <w:r w:rsidR="0099361A" w:rsidRPr="5ABC909C">
        <w:rPr>
          <w:sz w:val="20"/>
        </w:rPr>
        <w:t>ように</w:t>
      </w:r>
      <w:r w:rsidR="00472AF3" w:rsidRPr="5ABC909C">
        <w:rPr>
          <w:sz w:val="20"/>
        </w:rPr>
        <w:t>「校正対象機器管理台帳」にて</w:t>
      </w:r>
      <w:r w:rsidR="0099361A" w:rsidRPr="5ABC909C">
        <w:rPr>
          <w:sz w:val="20"/>
        </w:rPr>
        <w:t>維持管理を行う</w:t>
      </w:r>
      <w:r w:rsidR="00356F51" w:rsidRPr="5ABC909C">
        <w:rPr>
          <w:sz w:val="20"/>
        </w:rPr>
        <w:t>。</w:t>
      </w:r>
    </w:p>
    <w:p w14:paraId="5BC75972" w14:textId="77777777" w:rsidR="00356F51" w:rsidRPr="00731FCF" w:rsidRDefault="00356F51" w:rsidP="5ABC909C">
      <w:pPr>
        <w:pStyle w:val="21"/>
      </w:pPr>
      <w:r w:rsidRPr="5ABC909C">
        <w:t xml:space="preserve">(1) </w:t>
      </w:r>
      <w:bookmarkStart w:id="15" w:name="_Hlk486399105"/>
      <w:r w:rsidRPr="5ABC909C">
        <w:t>実施する特定の種類の監視及び測定活動に対して適切である。</w:t>
      </w:r>
      <w:bookmarkEnd w:id="15"/>
    </w:p>
    <w:p w14:paraId="09BF4BC0" w14:textId="21437E0D" w:rsidR="00356F51" w:rsidRPr="00731FCF" w:rsidRDefault="00356F51" w:rsidP="5ABC909C">
      <w:pPr>
        <w:pStyle w:val="21"/>
      </w:pPr>
      <w:r w:rsidRPr="5ABC909C">
        <w:t xml:space="preserve">(2) </w:t>
      </w:r>
      <w:bookmarkStart w:id="16" w:name="_Hlk486399124"/>
      <w:r w:rsidRPr="5ABC909C">
        <w:t>その目的に継続して合致する</w:t>
      </w:r>
      <w:r w:rsidR="0099361A" w:rsidRPr="5ABC909C">
        <w:t>ため</w:t>
      </w:r>
      <w:r w:rsidRPr="5ABC909C">
        <w:t>維持</w:t>
      </w:r>
      <w:r w:rsidR="0099361A" w:rsidRPr="5ABC909C">
        <w:t>管理する</w:t>
      </w:r>
      <w:r w:rsidRPr="5ABC909C">
        <w:t>。</w:t>
      </w:r>
      <w:bookmarkEnd w:id="16"/>
    </w:p>
    <w:p w14:paraId="0B9EAD26" w14:textId="77777777" w:rsidR="00356F51" w:rsidRPr="00731FCF" w:rsidRDefault="00356F51" w:rsidP="5ABC909C">
      <w:pPr>
        <w:ind w:leftChars="202" w:left="707" w:hangingChars="135" w:hanging="283"/>
      </w:pPr>
    </w:p>
    <w:p w14:paraId="61654FA9" w14:textId="77777777" w:rsidR="00356F51" w:rsidRPr="00731FCF" w:rsidRDefault="00356F51" w:rsidP="5ABC909C">
      <w:pPr>
        <w:pStyle w:val="111"/>
        <w:ind w:left="724" w:right="422"/>
      </w:pPr>
      <w:r w:rsidRPr="5ABC909C">
        <w:t>7.1.5.2 測定のためのトレーサビリティ</w:t>
      </w:r>
    </w:p>
    <w:p w14:paraId="06AE03D4" w14:textId="5720AA1B" w:rsidR="00356F51" w:rsidRPr="00731FCF" w:rsidRDefault="00D53872" w:rsidP="5ABC909C">
      <w:pPr>
        <w:ind w:leftChars="270" w:left="567" w:firstLine="142"/>
        <w:rPr>
          <w:sz w:val="20"/>
        </w:rPr>
      </w:pPr>
      <w:r w:rsidRPr="5ABC909C">
        <w:rPr>
          <w:sz w:val="20"/>
        </w:rPr>
        <w:t>組織</w:t>
      </w:r>
      <w:r w:rsidR="00356F51" w:rsidRPr="5ABC909C">
        <w:rPr>
          <w:sz w:val="20"/>
        </w:rPr>
        <w:t>は、測定のトレーサビリティが要求事項となっている場合、又は組織がそれを測定結果の妥当性に信頼を与えるための不可欠な要素とみなす場合には、測定機器は、以下の事項を満たすこと</w:t>
      </w:r>
      <w:r w:rsidR="00356F51" w:rsidRPr="5ABC909C">
        <w:rPr>
          <w:sz w:val="20"/>
        </w:rPr>
        <w:lastRenderedPageBreak/>
        <w:t>を確実にする。</w:t>
      </w:r>
    </w:p>
    <w:p w14:paraId="5CD5920A" w14:textId="74DEBDD0" w:rsidR="00356F51" w:rsidRPr="00C062E4" w:rsidRDefault="00356F51" w:rsidP="5ABC909C">
      <w:pPr>
        <w:pStyle w:val="21"/>
        <w:tabs>
          <w:tab w:val="clear" w:pos="994"/>
        </w:tabs>
        <w:ind w:leftChars="294" w:left="979" w:hangingChars="181" w:hanging="362"/>
      </w:pPr>
      <w:r w:rsidRPr="5ABC909C">
        <w:t xml:space="preserve">(1) </w:t>
      </w:r>
      <w:bookmarkStart w:id="17" w:name="_Hlk486399320"/>
      <w:r w:rsidRPr="5ABC909C">
        <w:t>定められた間隔で又は使用前に、国際計量標準又は国家計量標準に対してトレーサブルである計量標準に照らして校正若しくは検証、又はそれらの両方を行う。そのような標準が存在しない場合には、校正又は検証に用いたよりどころを、</w:t>
      </w:r>
      <w:r w:rsidR="00B14893" w:rsidRPr="5ABC909C">
        <w:t>｢校正記録表｣に記載する。</w:t>
      </w:r>
      <w:bookmarkEnd w:id="17"/>
    </w:p>
    <w:p w14:paraId="0850620D" w14:textId="77777777" w:rsidR="00356F51" w:rsidRDefault="00356F51" w:rsidP="5ABC909C">
      <w:pPr>
        <w:pStyle w:val="21"/>
        <w:tabs>
          <w:tab w:val="clear" w:pos="994"/>
        </w:tabs>
        <w:ind w:hanging="282"/>
      </w:pPr>
      <w:r w:rsidRPr="5ABC909C">
        <w:t xml:space="preserve"> (2) </w:t>
      </w:r>
      <w:bookmarkStart w:id="18" w:name="_Hlk486399342"/>
      <w:r w:rsidRPr="5ABC909C">
        <w:t>校正の状態を明確にするために識別を行う。</w:t>
      </w:r>
      <w:bookmarkEnd w:id="18"/>
    </w:p>
    <w:p w14:paraId="0ECE4D17" w14:textId="77777777" w:rsidR="00356F51" w:rsidRPr="001C5362" w:rsidRDefault="00356F51" w:rsidP="5ABC909C">
      <w:pPr>
        <w:pStyle w:val="21"/>
        <w:tabs>
          <w:tab w:val="clear" w:pos="994"/>
        </w:tabs>
        <w:ind w:left="994" w:hanging="378"/>
      </w:pPr>
      <w:r w:rsidRPr="5ABC909C">
        <w:t>(3) 校正の状態及びそれ以降の測定結果が無効になってしまうような調整、損傷又は劣化から保護する。</w:t>
      </w:r>
    </w:p>
    <w:p w14:paraId="1B701FF5" w14:textId="77777777" w:rsidR="00356F51" w:rsidRDefault="00356F51" w:rsidP="5ABC909C">
      <w:pPr>
        <w:ind w:leftChars="202" w:left="707" w:hangingChars="135" w:hanging="283"/>
      </w:pPr>
    </w:p>
    <w:p w14:paraId="3786C11D" w14:textId="6C3208FA" w:rsidR="00356F51" w:rsidRPr="005E299E" w:rsidRDefault="00356F51" w:rsidP="5ABC909C">
      <w:pPr>
        <w:ind w:leftChars="270" w:left="567" w:firstLineChars="70" w:firstLine="140"/>
        <w:rPr>
          <w:sz w:val="20"/>
        </w:rPr>
      </w:pPr>
      <w:r w:rsidRPr="5ABC909C">
        <w:rPr>
          <w:sz w:val="20"/>
        </w:rPr>
        <w:t>測定機器が意図した目的に適していないことが判明した場合、それまでに測定した結果の妥当性を損なうものであるか否かを明確にし、必要に応じて、</w:t>
      </w:r>
      <w:r w:rsidR="00B14893" w:rsidRPr="5ABC909C">
        <w:rPr>
          <w:sz w:val="20"/>
        </w:rPr>
        <w:t>出荷済の製品を回収する等の</w:t>
      </w:r>
      <w:r w:rsidRPr="5ABC909C">
        <w:rPr>
          <w:sz w:val="20"/>
        </w:rPr>
        <w:t>適切な処置を取る。</w:t>
      </w:r>
    </w:p>
    <w:p w14:paraId="47AB3779" w14:textId="12DB2066" w:rsidR="00356F51" w:rsidRDefault="00356F51" w:rsidP="5ABC909C">
      <w:pPr>
        <w:ind w:leftChars="202" w:left="707" w:hangingChars="135" w:hanging="283"/>
      </w:pPr>
    </w:p>
    <w:p w14:paraId="1190915F" w14:textId="77777777" w:rsidR="00B14893" w:rsidRPr="00731FCF" w:rsidRDefault="00B14893" w:rsidP="5ABC909C">
      <w:pPr>
        <w:pStyle w:val="111"/>
        <w:ind w:left="724" w:right="422"/>
      </w:pPr>
      <w:r w:rsidRPr="5ABC909C">
        <w:t>7.1.6　組織の知識</w:t>
      </w:r>
    </w:p>
    <w:p w14:paraId="7225B410" w14:textId="596F1749" w:rsidR="00B14893" w:rsidRPr="00731FCF" w:rsidRDefault="00DF5B1B" w:rsidP="5ABC909C">
      <w:pPr>
        <w:ind w:leftChars="270" w:left="567" w:firstLine="142"/>
        <w:rPr>
          <w:sz w:val="20"/>
        </w:rPr>
      </w:pPr>
      <w:r w:rsidRPr="5ABC909C">
        <w:rPr>
          <w:sz w:val="20"/>
        </w:rPr>
        <w:t>組織は</w:t>
      </w:r>
      <w:r w:rsidR="00B14893" w:rsidRPr="5ABC909C">
        <w:rPr>
          <w:sz w:val="20"/>
        </w:rPr>
        <w:t>、</w:t>
      </w:r>
      <w:r w:rsidRPr="5ABC909C">
        <w:rPr>
          <w:sz w:val="20"/>
        </w:rPr>
        <w:t>自部門での業務推進上で得られた成功体験や失敗事例</w:t>
      </w:r>
      <w:r w:rsidR="002621D8" w:rsidRPr="5ABC909C">
        <w:rPr>
          <w:sz w:val="20"/>
        </w:rPr>
        <w:t>などから共通性のある事例をとりまとめ、適宜</w:t>
      </w:r>
      <w:r w:rsidR="3B547020" w:rsidRPr="5ABC909C">
        <w:rPr>
          <w:sz w:val="20"/>
        </w:rPr>
        <w:t>Teams</w:t>
      </w:r>
      <w:r w:rsidR="002621D8" w:rsidRPr="5ABC909C">
        <w:rPr>
          <w:sz w:val="20"/>
        </w:rPr>
        <w:t>に登録し、全従業者に参照可能とする。但し、機密性のある情報については、参照権限を特定化する。</w:t>
      </w:r>
    </w:p>
    <w:p w14:paraId="2B79BFC0" w14:textId="77777777" w:rsidR="00B14893" w:rsidRPr="00731FCF" w:rsidRDefault="00B14893" w:rsidP="5ABC909C">
      <w:pPr>
        <w:pStyle w:val="afa"/>
        <w:ind w:left="724" w:right="422"/>
      </w:pPr>
    </w:p>
    <w:p w14:paraId="27CE9269" w14:textId="77777777" w:rsidR="00B14893" w:rsidRPr="00731FCF" w:rsidRDefault="00B14893" w:rsidP="5ABC909C">
      <w:pPr>
        <w:pStyle w:val="110"/>
        <w:ind w:left="619" w:right="422"/>
      </w:pPr>
    </w:p>
    <w:p w14:paraId="3AD39C8A" w14:textId="77777777" w:rsidR="00B14893" w:rsidRPr="00731FCF" w:rsidRDefault="00B14893" w:rsidP="5ABC909C">
      <w:pPr>
        <w:pStyle w:val="110"/>
        <w:ind w:left="619" w:right="422"/>
      </w:pPr>
      <w:r w:rsidRPr="5ABC909C">
        <w:t>7.2　力量</w:t>
      </w:r>
    </w:p>
    <w:p w14:paraId="63291E2A" w14:textId="32648B49" w:rsidR="00B14893" w:rsidRPr="00731FCF" w:rsidRDefault="002621D8" w:rsidP="5ABC909C">
      <w:pPr>
        <w:pStyle w:val="111"/>
        <w:ind w:left="724" w:right="422"/>
        <w:rPr>
          <w:rFonts w:ascii="ＭＳ 明朝" w:eastAsia="ＭＳ 明朝" w:hAnsi="ＭＳ 明朝"/>
          <w:sz w:val="20"/>
        </w:rPr>
      </w:pPr>
      <w:r w:rsidRPr="5ABC909C">
        <w:rPr>
          <w:rFonts w:ascii="ＭＳ 明朝" w:eastAsia="ＭＳ 明朝" w:hAnsi="ＭＳ 明朝"/>
          <w:sz w:val="20"/>
        </w:rPr>
        <w:t>各部門は</w:t>
      </w:r>
      <w:r w:rsidR="00B14893" w:rsidRPr="5ABC909C">
        <w:rPr>
          <w:rFonts w:ascii="ＭＳ 明朝" w:eastAsia="ＭＳ 明朝" w:hAnsi="ＭＳ 明朝"/>
          <w:sz w:val="20"/>
        </w:rPr>
        <w:t>、以下の事項を行なう。</w:t>
      </w:r>
    </w:p>
    <w:p w14:paraId="3B772EC3" w14:textId="00DB9C0A" w:rsidR="00B14893" w:rsidRPr="00731FCF" w:rsidRDefault="00B14893" w:rsidP="5ABC909C">
      <w:pPr>
        <w:pStyle w:val="21"/>
        <w:tabs>
          <w:tab w:val="clear" w:pos="994"/>
        </w:tabs>
        <w:ind w:left="1008" w:hanging="392"/>
      </w:pPr>
      <w:r w:rsidRPr="5ABC909C">
        <w:t>(1) QMSのパフォーマンス及び有効性に影響を与える業務をその管理下で行う人に必要な力量を</w:t>
      </w:r>
      <w:bookmarkStart w:id="19" w:name="_Hlk64723943"/>
      <w:r w:rsidR="00F72017" w:rsidRPr="5ABC909C">
        <w:t>「スキルマップ表」にて</w:t>
      </w:r>
      <w:r w:rsidRPr="5ABC909C">
        <w:t>明確にする。</w:t>
      </w:r>
      <w:bookmarkEnd w:id="19"/>
    </w:p>
    <w:p w14:paraId="6649D231" w14:textId="67ECEA53" w:rsidR="00B14893" w:rsidRPr="00731FCF" w:rsidRDefault="00B14893" w:rsidP="5ABC909C">
      <w:pPr>
        <w:pStyle w:val="21"/>
        <w:tabs>
          <w:tab w:val="clear" w:pos="994"/>
        </w:tabs>
        <w:ind w:left="980" w:hanging="364"/>
      </w:pPr>
      <w:r w:rsidRPr="5ABC909C">
        <w:t xml:space="preserve">(2) </w:t>
      </w:r>
      <w:r w:rsidR="005950BE" w:rsidRPr="5ABC909C">
        <w:t>必要な力量を維持することや新規に必要な力量を身に付けるため、「教育・訓練計画書」にて、必要とする教育・訓練の計画を立案し、実施・評価する。</w:t>
      </w:r>
    </w:p>
    <w:p w14:paraId="6AA09D76" w14:textId="0BBAB40F" w:rsidR="005950BE" w:rsidRPr="00731FCF" w:rsidRDefault="00B14893" w:rsidP="5ABC909C">
      <w:pPr>
        <w:pStyle w:val="21"/>
        <w:ind w:left="994" w:hanging="364"/>
      </w:pPr>
      <w:r w:rsidRPr="5ABC909C">
        <w:t xml:space="preserve">(3) </w:t>
      </w:r>
      <w:r>
        <w:tab/>
      </w:r>
      <w:r w:rsidR="005950BE" w:rsidRPr="5ABC909C">
        <w:t>教育・訓練を実施した結果は「教育訓練報告書」に記載し、さらに有効性を評価する。また、新規に社員を雇用する場合も「教育訓練報告書」に、実施内容と有効性を記録する。</w:t>
      </w:r>
    </w:p>
    <w:p w14:paraId="2CABE0C0" w14:textId="000B4E35" w:rsidR="00B14893" w:rsidRPr="00731FCF" w:rsidRDefault="00B14893" w:rsidP="5ABC909C">
      <w:pPr>
        <w:pStyle w:val="21"/>
        <w:tabs>
          <w:tab w:val="clear" w:pos="994"/>
        </w:tabs>
        <w:ind w:left="994" w:hanging="364"/>
      </w:pPr>
      <w:r w:rsidRPr="5ABC909C">
        <w:t xml:space="preserve">(4) </w:t>
      </w:r>
      <w:r w:rsidR="005950BE" w:rsidRPr="5ABC909C">
        <w:t>教育・訓練の結果、備わっている</w:t>
      </w:r>
      <w:r w:rsidR="006E251D" w:rsidRPr="5ABC909C">
        <w:t>力量を「スキルマップ表」にて維持管理する。</w:t>
      </w:r>
    </w:p>
    <w:p w14:paraId="67FA429A" w14:textId="77777777" w:rsidR="006E251D" w:rsidRPr="00731FCF" w:rsidRDefault="006E251D" w:rsidP="5ABC909C">
      <w:pPr>
        <w:pStyle w:val="21"/>
        <w:tabs>
          <w:tab w:val="clear" w:pos="994"/>
        </w:tabs>
        <w:ind w:left="994" w:hanging="364"/>
      </w:pPr>
    </w:p>
    <w:p w14:paraId="58D9FEB0" w14:textId="4CC3EFB7" w:rsidR="00B14893" w:rsidRPr="00731FCF" w:rsidRDefault="00B14893" w:rsidP="5ABC909C">
      <w:pPr>
        <w:pStyle w:val="111"/>
        <w:ind w:left="724" w:right="422"/>
      </w:pPr>
      <w:r w:rsidRPr="5ABC909C">
        <w:t>7.3　認識</w:t>
      </w:r>
    </w:p>
    <w:p w14:paraId="3E0C9714" w14:textId="7CC2FC81" w:rsidR="00B14893" w:rsidRPr="00731FCF" w:rsidRDefault="00B14893" w:rsidP="5ABC909C">
      <w:pPr>
        <w:pStyle w:val="12"/>
      </w:pPr>
      <w:r w:rsidRPr="5ABC909C">
        <w:t>ISO推進委員会は、</w:t>
      </w:r>
      <w:r w:rsidR="006E251D" w:rsidRPr="5ABC909C">
        <w:t>上記の教育・訓練や日常のコミュニケーションにて、</w:t>
      </w:r>
      <w:r w:rsidRPr="5ABC909C">
        <w:t>社員</w:t>
      </w:r>
      <w:r w:rsidR="006E251D" w:rsidRPr="5ABC909C">
        <w:t>及び当社の管理下で働く人々が以下の事項を認識できるようにす</w:t>
      </w:r>
      <w:r w:rsidRPr="5ABC909C">
        <w:t>る。</w:t>
      </w:r>
    </w:p>
    <w:p w14:paraId="43D6F88F" w14:textId="1AC202BB" w:rsidR="006E251D" w:rsidRPr="00731FCF" w:rsidRDefault="006E251D" w:rsidP="5ABC909C">
      <w:pPr>
        <w:spacing w:line="280" w:lineRule="exact"/>
      </w:pPr>
      <w:r w:rsidRPr="5ABC909C">
        <w:t xml:space="preserve">　　　</w:t>
      </w:r>
      <w:r w:rsidRPr="5ABC909C">
        <w:t xml:space="preserve"> (1) </w:t>
      </w:r>
      <w:r w:rsidRPr="5ABC909C">
        <w:t>品質方針</w:t>
      </w:r>
    </w:p>
    <w:p w14:paraId="290A5107" w14:textId="2B41B009" w:rsidR="006E251D" w:rsidRPr="00731FCF" w:rsidRDefault="006E251D" w:rsidP="5ABC909C">
      <w:pPr>
        <w:spacing w:line="280" w:lineRule="exact"/>
        <w:ind w:firstLineChars="350" w:firstLine="735"/>
      </w:pPr>
      <w:r w:rsidRPr="5ABC909C">
        <w:t xml:space="preserve">(2) </w:t>
      </w:r>
      <w:r w:rsidRPr="5ABC909C">
        <w:t>関連する品質目標</w:t>
      </w:r>
    </w:p>
    <w:p w14:paraId="45386804" w14:textId="3A0F291A" w:rsidR="006E251D" w:rsidRPr="00731FCF" w:rsidRDefault="006E251D" w:rsidP="5ABC909C">
      <w:pPr>
        <w:spacing w:line="280" w:lineRule="exact"/>
        <w:ind w:leftChars="350" w:left="1050" w:hangingChars="150" w:hanging="315"/>
      </w:pPr>
      <w:r w:rsidRPr="5ABC909C">
        <w:t xml:space="preserve">(3) </w:t>
      </w:r>
      <w:r w:rsidRPr="5ABC909C">
        <w:t>パフォーマンスの向上によって得られる便益を含む、品質マネジメントシステムの有効性に対する自らの貢献</w:t>
      </w:r>
    </w:p>
    <w:p w14:paraId="040CBEC0" w14:textId="34ADD52F" w:rsidR="00B14893" w:rsidRPr="00731FCF" w:rsidRDefault="00A5532A" w:rsidP="5ABC909C">
      <w:pPr>
        <w:spacing w:line="280" w:lineRule="exact"/>
        <w:ind w:firstLineChars="350" w:firstLine="735"/>
      </w:pPr>
      <w:r w:rsidRPr="5ABC909C">
        <w:t>(4</w:t>
      </w:r>
      <w:r w:rsidR="006E251D" w:rsidRPr="5ABC909C">
        <w:t>)</w:t>
      </w:r>
      <w:r w:rsidRPr="5ABC909C">
        <w:t xml:space="preserve"> </w:t>
      </w:r>
      <w:r w:rsidR="006E251D" w:rsidRPr="5ABC909C">
        <w:t>品質マネジメントシステム要求事項に適合しないことの意味</w:t>
      </w:r>
    </w:p>
    <w:p w14:paraId="201B3CE5" w14:textId="77777777" w:rsidR="001418AC" w:rsidRPr="00731FCF" w:rsidRDefault="001418AC" w:rsidP="5ABC909C"/>
    <w:p w14:paraId="723FDEB4" w14:textId="31A4F36C" w:rsidR="007C574A" w:rsidRPr="001418AC" w:rsidRDefault="007C574A" w:rsidP="5ABC909C">
      <w:pPr>
        <w:ind w:firstLineChars="200" w:firstLine="480"/>
        <w:rPr>
          <w:rFonts w:ascii="ＭＳ ゴシック" w:eastAsia="ＭＳ ゴシック" w:hAnsi="ＭＳ ゴシック"/>
          <w:sz w:val="24"/>
          <w:szCs w:val="24"/>
        </w:rPr>
      </w:pPr>
      <w:r w:rsidRPr="5ABC909C">
        <w:rPr>
          <w:rFonts w:ascii="ＭＳ ゴシック" w:eastAsia="ＭＳ ゴシック" w:hAnsi="ＭＳ ゴシック"/>
          <w:sz w:val="24"/>
          <w:szCs w:val="24"/>
        </w:rPr>
        <w:t>7.4　コミュニケーション</w:t>
      </w:r>
    </w:p>
    <w:p w14:paraId="174F8871" w14:textId="0699C1D6" w:rsidR="007C574A" w:rsidRPr="00584366" w:rsidRDefault="5657DBD3" w:rsidP="5ABC909C">
      <w:pPr>
        <w:ind w:leftChars="270" w:left="567" w:firstLine="142"/>
        <w:rPr>
          <w:sz w:val="20"/>
        </w:rPr>
      </w:pPr>
      <w:r w:rsidRPr="5ABC909C">
        <w:rPr>
          <w:sz w:val="20"/>
        </w:rPr>
        <w:lastRenderedPageBreak/>
        <w:t>組織</w:t>
      </w:r>
      <w:r w:rsidR="007C574A" w:rsidRPr="5ABC909C">
        <w:rPr>
          <w:sz w:val="20"/>
        </w:rPr>
        <w:t>は、</w:t>
      </w:r>
      <w:r w:rsidR="00FE7E7A" w:rsidRPr="5ABC909C">
        <w:rPr>
          <w:sz w:val="20"/>
        </w:rPr>
        <w:t>QMS</w:t>
      </w:r>
      <w:r w:rsidR="007C574A" w:rsidRPr="5ABC909C">
        <w:rPr>
          <w:sz w:val="20"/>
        </w:rPr>
        <w:t>に関連する内部及び外部のコミュニケーションを</w:t>
      </w:r>
      <w:r w:rsidR="001418AC" w:rsidRPr="5ABC909C">
        <w:rPr>
          <w:sz w:val="20"/>
        </w:rPr>
        <w:t>以下の通りに</w:t>
      </w:r>
      <w:r w:rsidR="007C574A" w:rsidRPr="5ABC909C">
        <w:rPr>
          <w:sz w:val="20"/>
        </w:rPr>
        <w:t>実施する。</w:t>
      </w:r>
    </w:p>
    <w:p w14:paraId="6E549F05" w14:textId="77777777" w:rsidR="001418AC" w:rsidRDefault="001418AC" w:rsidP="5ABC909C">
      <w:pPr>
        <w:pStyle w:val="111"/>
        <w:ind w:leftChars="0" w:left="0" w:right="422" w:firstLine="0"/>
      </w:pPr>
    </w:p>
    <w:p w14:paraId="55F5F3F2" w14:textId="532284FC" w:rsidR="007C574A" w:rsidRPr="00234C2C" w:rsidRDefault="007C574A" w:rsidP="5ABC909C">
      <w:pPr>
        <w:pStyle w:val="111"/>
        <w:ind w:leftChars="0" w:left="0" w:right="422" w:firstLineChars="200" w:firstLine="480"/>
      </w:pPr>
      <w:r w:rsidRPr="5ABC909C">
        <w:t>7.4.1　内部コミュニケーション</w:t>
      </w:r>
    </w:p>
    <w:p w14:paraId="579C5D56" w14:textId="61B39B9F" w:rsidR="00BB0124" w:rsidRDefault="00C06A9A" w:rsidP="5ABC909C">
      <w:pPr>
        <w:ind w:leftChars="270" w:left="567" w:firstLine="142"/>
        <w:rPr>
          <w:sz w:val="20"/>
        </w:rPr>
      </w:pPr>
      <w:r w:rsidRPr="5ABC909C">
        <w:rPr>
          <w:sz w:val="20"/>
        </w:rPr>
        <w:t>以下の会議形式の</w:t>
      </w:r>
      <w:r w:rsidR="00BB0124" w:rsidRPr="5ABC909C">
        <w:rPr>
          <w:sz w:val="20"/>
        </w:rPr>
        <w:t>コミュニケーション</w:t>
      </w:r>
      <w:r w:rsidRPr="5ABC909C">
        <w:rPr>
          <w:sz w:val="20"/>
        </w:rPr>
        <w:t>とともに</w:t>
      </w:r>
      <w:r w:rsidR="00C404BF" w:rsidRPr="00C404BF">
        <w:rPr>
          <w:rFonts w:hint="eastAsia"/>
          <w:color w:val="00B0F0"/>
          <w:sz w:val="20"/>
        </w:rPr>
        <w:t>Teams</w:t>
      </w:r>
      <w:r w:rsidR="00C404BF" w:rsidRPr="00C404BF">
        <w:rPr>
          <w:rFonts w:hint="eastAsia"/>
          <w:color w:val="00B0F0"/>
          <w:sz w:val="20"/>
        </w:rPr>
        <w:t>及び</w:t>
      </w:r>
      <w:r w:rsidR="005350AC" w:rsidRPr="5ABC909C">
        <w:rPr>
          <w:sz w:val="20"/>
        </w:rPr>
        <w:t>サイボウズ</w:t>
      </w:r>
      <w:r w:rsidRPr="5ABC909C">
        <w:rPr>
          <w:sz w:val="20"/>
        </w:rPr>
        <w:t>を活用する</w:t>
      </w:r>
      <w:r w:rsidR="007C574A" w:rsidRPr="5ABC909C">
        <w:rPr>
          <w:sz w:val="20"/>
        </w:rPr>
        <w:t>。</w:t>
      </w:r>
    </w:p>
    <w:p w14:paraId="24B57E97" w14:textId="77777777" w:rsidR="00BB0124" w:rsidRDefault="00BB0124" w:rsidP="5ABC909C">
      <w:pPr>
        <w:spacing w:line="280" w:lineRule="exact"/>
      </w:pPr>
    </w:p>
    <w:tbl>
      <w:tblPr>
        <w:tblpPr w:leftFromText="142" w:rightFromText="142" w:vertAnchor="text" w:tblpY="1"/>
        <w:tblOverlap w:val="never"/>
        <w:tblW w:w="94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30"/>
        <w:gridCol w:w="2855"/>
        <w:gridCol w:w="2551"/>
        <w:gridCol w:w="1134"/>
        <w:gridCol w:w="1418"/>
      </w:tblGrid>
      <w:tr w:rsidR="00C06A9A" w14:paraId="2E9D198D" w14:textId="77777777" w:rsidTr="5ABC909C">
        <w:tc>
          <w:tcPr>
            <w:tcW w:w="1530" w:type="dxa"/>
            <w:tcBorders>
              <w:top w:val="single" w:sz="8" w:space="0" w:color="auto"/>
              <w:bottom w:val="double" w:sz="4" w:space="0" w:color="auto"/>
            </w:tcBorders>
            <w:shd w:val="clear" w:color="auto" w:fill="FFFFFF" w:themeFill="background1"/>
            <w:vAlign w:val="center"/>
          </w:tcPr>
          <w:p w14:paraId="61C6323B" w14:textId="77777777" w:rsidR="00C06A9A" w:rsidRPr="00106619" w:rsidRDefault="00C06A9A" w:rsidP="5ABC909C">
            <w:pPr>
              <w:jc w:val="center"/>
              <w:rPr>
                <w:rFonts w:eastAsia="SimSun"/>
                <w:sz w:val="20"/>
              </w:rPr>
            </w:pPr>
            <w:r w:rsidRPr="5ABC909C">
              <w:rPr>
                <w:sz w:val="20"/>
              </w:rPr>
              <w:t>コミュニ</w:t>
            </w:r>
          </w:p>
          <w:p w14:paraId="0B81F74D" w14:textId="77777777" w:rsidR="00C06A9A" w:rsidRPr="00106619" w:rsidRDefault="00C06A9A" w:rsidP="5ABC909C">
            <w:pPr>
              <w:jc w:val="center"/>
              <w:rPr>
                <w:rFonts w:eastAsia="SimSun"/>
                <w:sz w:val="20"/>
              </w:rPr>
            </w:pPr>
            <w:r w:rsidRPr="5ABC909C">
              <w:rPr>
                <w:sz w:val="20"/>
              </w:rPr>
              <w:t>ケーション名</w:t>
            </w:r>
          </w:p>
        </w:tc>
        <w:tc>
          <w:tcPr>
            <w:tcW w:w="2855" w:type="dxa"/>
            <w:tcBorders>
              <w:top w:val="single" w:sz="8" w:space="0" w:color="auto"/>
              <w:bottom w:val="double" w:sz="4" w:space="0" w:color="auto"/>
            </w:tcBorders>
            <w:shd w:val="clear" w:color="auto" w:fill="FFFFFF" w:themeFill="background1"/>
          </w:tcPr>
          <w:p w14:paraId="13F8EDBD" w14:textId="77777777" w:rsidR="00C06A9A" w:rsidRPr="00106619" w:rsidRDefault="00C06A9A" w:rsidP="5ABC909C">
            <w:pPr>
              <w:jc w:val="center"/>
              <w:rPr>
                <w:sz w:val="20"/>
              </w:rPr>
            </w:pPr>
            <w:r w:rsidRPr="5ABC909C">
              <w:rPr>
                <w:sz w:val="20"/>
              </w:rPr>
              <w:t>内容</w:t>
            </w:r>
          </w:p>
          <w:p w14:paraId="4FC517F1" w14:textId="77777777" w:rsidR="00C06A9A" w:rsidRPr="00106619" w:rsidRDefault="00C06A9A" w:rsidP="5ABC909C">
            <w:pPr>
              <w:jc w:val="center"/>
              <w:rPr>
                <w:sz w:val="20"/>
              </w:rPr>
            </w:pPr>
            <w:r w:rsidRPr="5ABC909C">
              <w:rPr>
                <w:sz w:val="20"/>
              </w:rPr>
              <w:t>（目的）</w:t>
            </w:r>
          </w:p>
        </w:tc>
        <w:tc>
          <w:tcPr>
            <w:tcW w:w="2551" w:type="dxa"/>
            <w:tcBorders>
              <w:top w:val="single" w:sz="8" w:space="0" w:color="auto"/>
              <w:bottom w:val="double" w:sz="4" w:space="0" w:color="auto"/>
            </w:tcBorders>
            <w:shd w:val="clear" w:color="auto" w:fill="FFFFFF" w:themeFill="background1"/>
            <w:vAlign w:val="center"/>
          </w:tcPr>
          <w:p w14:paraId="0F4C20DB" w14:textId="5F93140F" w:rsidR="00C06A9A" w:rsidRPr="00106619" w:rsidRDefault="00C06A9A" w:rsidP="5ABC909C">
            <w:pPr>
              <w:jc w:val="center"/>
              <w:rPr>
                <w:sz w:val="20"/>
              </w:rPr>
            </w:pPr>
            <w:r w:rsidRPr="5ABC909C">
              <w:rPr>
                <w:sz w:val="20"/>
              </w:rPr>
              <w:t>対象者</w:t>
            </w:r>
          </w:p>
        </w:tc>
        <w:tc>
          <w:tcPr>
            <w:tcW w:w="1134" w:type="dxa"/>
            <w:tcBorders>
              <w:top w:val="single" w:sz="8" w:space="0" w:color="auto"/>
              <w:bottom w:val="double" w:sz="4" w:space="0" w:color="auto"/>
            </w:tcBorders>
            <w:shd w:val="clear" w:color="auto" w:fill="FFFFFF" w:themeFill="background1"/>
            <w:vAlign w:val="center"/>
          </w:tcPr>
          <w:p w14:paraId="76951BD1" w14:textId="77777777" w:rsidR="00C06A9A" w:rsidRPr="00106619" w:rsidRDefault="00C06A9A" w:rsidP="5ABC909C">
            <w:pPr>
              <w:jc w:val="center"/>
              <w:rPr>
                <w:sz w:val="20"/>
              </w:rPr>
            </w:pPr>
            <w:r w:rsidRPr="5ABC909C">
              <w:rPr>
                <w:sz w:val="20"/>
              </w:rPr>
              <w:t>実施時期</w:t>
            </w:r>
          </w:p>
          <w:p w14:paraId="51590BD9" w14:textId="77777777" w:rsidR="00C06A9A" w:rsidRPr="00106619" w:rsidRDefault="00C06A9A" w:rsidP="5ABC909C">
            <w:pPr>
              <w:jc w:val="center"/>
              <w:rPr>
                <w:sz w:val="20"/>
              </w:rPr>
            </w:pPr>
            <w:r w:rsidRPr="5ABC909C">
              <w:rPr>
                <w:sz w:val="20"/>
              </w:rPr>
              <w:t>（頻度）</w:t>
            </w:r>
          </w:p>
        </w:tc>
        <w:tc>
          <w:tcPr>
            <w:tcW w:w="1418" w:type="dxa"/>
            <w:tcBorders>
              <w:top w:val="single" w:sz="8" w:space="0" w:color="auto"/>
              <w:bottom w:val="double" w:sz="4" w:space="0" w:color="auto"/>
            </w:tcBorders>
            <w:shd w:val="clear" w:color="auto" w:fill="FFFFFF" w:themeFill="background1"/>
            <w:vAlign w:val="center"/>
          </w:tcPr>
          <w:p w14:paraId="60286576" w14:textId="77777777" w:rsidR="00C06A9A" w:rsidRPr="00106619" w:rsidRDefault="00C06A9A" w:rsidP="5ABC909C">
            <w:pPr>
              <w:jc w:val="center"/>
              <w:rPr>
                <w:sz w:val="20"/>
              </w:rPr>
            </w:pPr>
            <w:r w:rsidRPr="5ABC909C">
              <w:rPr>
                <w:sz w:val="20"/>
              </w:rPr>
              <w:t>主催</w:t>
            </w:r>
          </w:p>
          <w:p w14:paraId="08C953B6" w14:textId="77777777" w:rsidR="00C06A9A" w:rsidRPr="00106619" w:rsidRDefault="00C06A9A" w:rsidP="5ABC909C">
            <w:pPr>
              <w:jc w:val="center"/>
              <w:rPr>
                <w:sz w:val="20"/>
              </w:rPr>
            </w:pPr>
            <w:r w:rsidRPr="5ABC909C">
              <w:rPr>
                <w:sz w:val="20"/>
              </w:rPr>
              <w:t>（担当者）</w:t>
            </w:r>
          </w:p>
        </w:tc>
      </w:tr>
      <w:tr w:rsidR="00427008" w:rsidRPr="00427008" w14:paraId="3E21431A" w14:textId="77777777" w:rsidTr="5ABC909C">
        <w:trPr>
          <w:cantSplit/>
          <w:trHeight w:val="920"/>
        </w:trPr>
        <w:tc>
          <w:tcPr>
            <w:tcW w:w="1530" w:type="dxa"/>
            <w:tcBorders>
              <w:top w:val="double" w:sz="4" w:space="0" w:color="auto"/>
            </w:tcBorders>
            <w:vAlign w:val="center"/>
          </w:tcPr>
          <w:p w14:paraId="5BEA050C" w14:textId="77777777" w:rsidR="00C06A9A" w:rsidRPr="00427008" w:rsidRDefault="00C06A9A" w:rsidP="5ABC909C">
            <w:pPr>
              <w:rPr>
                <w:sz w:val="20"/>
              </w:rPr>
            </w:pPr>
            <w:r w:rsidRPr="5ABC909C">
              <w:rPr>
                <w:sz w:val="20"/>
              </w:rPr>
              <w:t>全体会議</w:t>
            </w:r>
          </w:p>
        </w:tc>
        <w:tc>
          <w:tcPr>
            <w:tcW w:w="2855" w:type="dxa"/>
            <w:tcBorders>
              <w:top w:val="double" w:sz="4" w:space="0" w:color="auto"/>
            </w:tcBorders>
          </w:tcPr>
          <w:p w14:paraId="3BD07A7F" w14:textId="39DA9EC7" w:rsidR="00C06A9A" w:rsidRPr="00427008" w:rsidRDefault="7A004CED" w:rsidP="5ABC909C">
            <w:pPr>
              <w:rPr>
                <w:spacing w:val="2"/>
                <w:sz w:val="20"/>
              </w:rPr>
            </w:pPr>
            <w:r w:rsidRPr="5ABC909C">
              <w:rPr>
                <w:sz w:val="20"/>
              </w:rPr>
              <w:t>組織</w:t>
            </w:r>
            <w:r w:rsidR="00C06A9A" w:rsidRPr="5ABC909C">
              <w:rPr>
                <w:sz w:val="20"/>
              </w:rPr>
              <w:t>の方針説明、今後の計画及び実績の説明や品質管理に関する啓蒙などを行なう</w:t>
            </w:r>
          </w:p>
        </w:tc>
        <w:tc>
          <w:tcPr>
            <w:tcW w:w="2551" w:type="dxa"/>
            <w:tcBorders>
              <w:top w:val="double" w:sz="4" w:space="0" w:color="auto"/>
            </w:tcBorders>
            <w:vAlign w:val="center"/>
          </w:tcPr>
          <w:p w14:paraId="16A9FE1C" w14:textId="5BE832A3" w:rsidR="00C06A9A" w:rsidRPr="00427008" w:rsidRDefault="00C06A9A" w:rsidP="5ABC909C">
            <w:pPr>
              <w:rPr>
                <w:rFonts w:eastAsia="SimSun"/>
                <w:sz w:val="20"/>
              </w:rPr>
            </w:pPr>
            <w:r w:rsidRPr="5ABC909C">
              <w:rPr>
                <w:spacing w:val="2"/>
                <w:sz w:val="20"/>
              </w:rPr>
              <w:t>全社員</w:t>
            </w:r>
          </w:p>
        </w:tc>
        <w:tc>
          <w:tcPr>
            <w:tcW w:w="1134" w:type="dxa"/>
            <w:tcBorders>
              <w:top w:val="double" w:sz="4" w:space="0" w:color="auto"/>
            </w:tcBorders>
            <w:vAlign w:val="center"/>
          </w:tcPr>
          <w:p w14:paraId="12863085" w14:textId="77777777" w:rsidR="00C06A9A" w:rsidRPr="00427008" w:rsidRDefault="00C06A9A" w:rsidP="5ABC909C">
            <w:pPr>
              <w:rPr>
                <w:sz w:val="20"/>
              </w:rPr>
            </w:pPr>
            <w:r w:rsidRPr="5ABC909C">
              <w:rPr>
                <w:sz w:val="20"/>
              </w:rPr>
              <w:t>年１回</w:t>
            </w:r>
          </w:p>
        </w:tc>
        <w:tc>
          <w:tcPr>
            <w:tcW w:w="1418" w:type="dxa"/>
            <w:tcBorders>
              <w:top w:val="double" w:sz="4" w:space="0" w:color="auto"/>
            </w:tcBorders>
            <w:vAlign w:val="center"/>
          </w:tcPr>
          <w:p w14:paraId="41002892" w14:textId="5B07F910" w:rsidR="00C06A9A" w:rsidRPr="00427008" w:rsidRDefault="002058B5" w:rsidP="5ABC909C">
            <w:pPr>
              <w:rPr>
                <w:sz w:val="20"/>
              </w:rPr>
            </w:pPr>
            <w:r w:rsidRPr="5ABC909C">
              <w:rPr>
                <w:sz w:val="20"/>
              </w:rPr>
              <w:t>経営者</w:t>
            </w:r>
          </w:p>
        </w:tc>
      </w:tr>
      <w:tr w:rsidR="00427008" w:rsidRPr="00427008" w14:paraId="10FD1FA3" w14:textId="77777777" w:rsidTr="5ABC909C">
        <w:trPr>
          <w:cantSplit/>
          <w:trHeight w:val="740"/>
        </w:trPr>
        <w:tc>
          <w:tcPr>
            <w:tcW w:w="1530" w:type="dxa"/>
            <w:vAlign w:val="center"/>
          </w:tcPr>
          <w:p w14:paraId="1D182306" w14:textId="026EF173" w:rsidR="00C06A9A" w:rsidRPr="00427008" w:rsidRDefault="00C06A9A" w:rsidP="5ABC909C">
            <w:pPr>
              <w:rPr>
                <w:sz w:val="20"/>
              </w:rPr>
            </w:pPr>
            <w:r w:rsidRPr="5ABC909C">
              <w:rPr>
                <w:rFonts w:ascii="ＭＳ 明朝" w:hAnsi="ＭＳ 明朝"/>
                <w:sz w:val="20"/>
              </w:rPr>
              <w:t>ISO</w:t>
            </w:r>
            <w:r w:rsidRPr="5ABC909C">
              <w:rPr>
                <w:sz w:val="20"/>
              </w:rPr>
              <w:t>推進</w:t>
            </w:r>
            <w:r w:rsidR="7A004CED" w:rsidRPr="5ABC909C">
              <w:rPr>
                <w:sz w:val="20"/>
              </w:rPr>
              <w:t>委員会</w:t>
            </w:r>
          </w:p>
        </w:tc>
        <w:tc>
          <w:tcPr>
            <w:tcW w:w="2855" w:type="dxa"/>
          </w:tcPr>
          <w:p w14:paraId="42046A35" w14:textId="77777777" w:rsidR="00C06A9A" w:rsidRPr="00427008" w:rsidRDefault="00C06A9A" w:rsidP="5ABC909C">
            <w:pPr>
              <w:rPr>
                <w:sz w:val="20"/>
              </w:rPr>
            </w:pPr>
            <w:r w:rsidRPr="5ABC909C">
              <w:rPr>
                <w:sz w:val="20"/>
              </w:rPr>
              <w:t>品質に関する問題点（不良対策、運用上の課題・問題点、リスク対応、計画の進捗管理等）の収集・整理及び対策・立案、評価などを行う</w:t>
            </w:r>
          </w:p>
        </w:tc>
        <w:tc>
          <w:tcPr>
            <w:tcW w:w="2551" w:type="dxa"/>
            <w:vAlign w:val="center"/>
          </w:tcPr>
          <w:p w14:paraId="33E6F57F" w14:textId="349DFCCF" w:rsidR="00C06A9A" w:rsidRPr="00427008" w:rsidRDefault="00C06A9A" w:rsidP="5ABC909C">
            <w:pPr>
              <w:rPr>
                <w:sz w:val="20"/>
              </w:rPr>
            </w:pPr>
            <w:r w:rsidRPr="5ABC909C">
              <w:rPr>
                <w:sz w:val="20"/>
              </w:rPr>
              <w:t>部長および各課長、</w:t>
            </w:r>
            <w:r w:rsidRPr="5ABC909C">
              <w:rPr>
                <w:sz w:val="20"/>
              </w:rPr>
              <w:t>ISO</w:t>
            </w:r>
            <w:r w:rsidRPr="5ABC909C">
              <w:rPr>
                <w:sz w:val="20"/>
              </w:rPr>
              <w:t>推進委員、</w:t>
            </w:r>
            <w:r w:rsidRPr="5ABC909C">
              <w:rPr>
                <w:sz w:val="20"/>
              </w:rPr>
              <w:t>ISO</w:t>
            </w:r>
            <w:r w:rsidRPr="5ABC909C">
              <w:rPr>
                <w:sz w:val="20"/>
              </w:rPr>
              <w:t>事務員</w:t>
            </w:r>
          </w:p>
        </w:tc>
        <w:tc>
          <w:tcPr>
            <w:tcW w:w="1134" w:type="dxa"/>
            <w:vAlign w:val="center"/>
          </w:tcPr>
          <w:p w14:paraId="3E64E406" w14:textId="7BF5D6DD" w:rsidR="00C06A9A" w:rsidRPr="00427008" w:rsidRDefault="00C404BF" w:rsidP="5ABC909C">
            <w:pPr>
              <w:rPr>
                <w:sz w:val="20"/>
              </w:rPr>
            </w:pPr>
            <w:r>
              <w:rPr>
                <w:rFonts w:hint="eastAsia"/>
                <w:sz w:val="20"/>
              </w:rPr>
              <w:t>半年</w:t>
            </w:r>
            <w:r w:rsidR="00C06A9A" w:rsidRPr="5ABC909C">
              <w:rPr>
                <w:sz w:val="20"/>
              </w:rPr>
              <w:t>１回</w:t>
            </w:r>
          </w:p>
        </w:tc>
        <w:tc>
          <w:tcPr>
            <w:tcW w:w="1418" w:type="dxa"/>
            <w:vAlign w:val="center"/>
          </w:tcPr>
          <w:p w14:paraId="3F8CA0AF" w14:textId="7AC69CCC" w:rsidR="00C06A9A" w:rsidRPr="00427008" w:rsidRDefault="3DAECAF0" w:rsidP="5ABC909C">
            <w:pPr>
              <w:rPr>
                <w:sz w:val="20"/>
              </w:rPr>
            </w:pPr>
            <w:r w:rsidRPr="5ABC909C">
              <w:rPr>
                <w:rFonts w:ascii="ＭＳ 明朝" w:hAnsi="ＭＳ 明朝"/>
                <w:sz w:val="20"/>
              </w:rPr>
              <w:t>ISO推進</w:t>
            </w:r>
            <w:r w:rsidR="7A004CED" w:rsidRPr="5ABC909C">
              <w:rPr>
                <w:rFonts w:ascii="ＭＳ 明朝" w:hAnsi="ＭＳ 明朝"/>
                <w:sz w:val="20"/>
              </w:rPr>
              <w:t>委員会</w:t>
            </w:r>
          </w:p>
        </w:tc>
      </w:tr>
      <w:tr w:rsidR="00427008" w:rsidRPr="00427008" w14:paraId="16AF314C" w14:textId="77777777" w:rsidTr="5ABC909C">
        <w:trPr>
          <w:cantSplit/>
        </w:trPr>
        <w:tc>
          <w:tcPr>
            <w:tcW w:w="1530" w:type="dxa"/>
            <w:vAlign w:val="center"/>
          </w:tcPr>
          <w:p w14:paraId="59B35D52" w14:textId="77777777" w:rsidR="00C06A9A" w:rsidRPr="00427008" w:rsidRDefault="00C06A9A" w:rsidP="5ABC909C">
            <w:pPr>
              <w:rPr>
                <w:sz w:val="20"/>
              </w:rPr>
            </w:pPr>
            <w:r w:rsidRPr="5ABC909C">
              <w:rPr>
                <w:sz w:val="20"/>
              </w:rPr>
              <w:t>生産会議</w:t>
            </w:r>
          </w:p>
        </w:tc>
        <w:tc>
          <w:tcPr>
            <w:tcW w:w="2855" w:type="dxa"/>
          </w:tcPr>
          <w:p w14:paraId="510FF9F7" w14:textId="77777777" w:rsidR="00C06A9A" w:rsidRPr="00427008" w:rsidRDefault="00C06A9A" w:rsidP="5ABC909C">
            <w:pPr>
              <w:rPr>
                <w:sz w:val="20"/>
              </w:rPr>
            </w:pPr>
            <w:r w:rsidRPr="5ABC909C">
              <w:rPr>
                <w:sz w:val="20"/>
              </w:rPr>
              <w:t>適切な納期管理を行う</w:t>
            </w:r>
          </w:p>
        </w:tc>
        <w:tc>
          <w:tcPr>
            <w:tcW w:w="2551" w:type="dxa"/>
            <w:vAlign w:val="center"/>
          </w:tcPr>
          <w:p w14:paraId="1B1CD4D3" w14:textId="4028C4E0" w:rsidR="00C06A9A" w:rsidRPr="00427008" w:rsidRDefault="00C06A9A" w:rsidP="5ABC909C">
            <w:pPr>
              <w:rPr>
                <w:sz w:val="20"/>
              </w:rPr>
            </w:pPr>
            <w:r w:rsidRPr="5ABC909C">
              <w:rPr>
                <w:sz w:val="20"/>
              </w:rPr>
              <w:t>部長および各課長</w:t>
            </w:r>
          </w:p>
        </w:tc>
        <w:tc>
          <w:tcPr>
            <w:tcW w:w="1134" w:type="dxa"/>
            <w:vAlign w:val="center"/>
          </w:tcPr>
          <w:p w14:paraId="3C1D66EA" w14:textId="77777777" w:rsidR="00C06A9A" w:rsidRPr="00427008" w:rsidRDefault="00C06A9A" w:rsidP="5ABC909C">
            <w:pPr>
              <w:rPr>
                <w:sz w:val="20"/>
              </w:rPr>
            </w:pPr>
            <w:r w:rsidRPr="5ABC909C">
              <w:rPr>
                <w:sz w:val="20"/>
              </w:rPr>
              <w:t>週</w:t>
            </w:r>
            <w:r w:rsidRPr="5ABC909C">
              <w:rPr>
                <w:sz w:val="20"/>
              </w:rPr>
              <w:t>1</w:t>
            </w:r>
            <w:r w:rsidRPr="5ABC909C">
              <w:rPr>
                <w:sz w:val="20"/>
              </w:rPr>
              <w:t>回</w:t>
            </w:r>
          </w:p>
        </w:tc>
        <w:tc>
          <w:tcPr>
            <w:tcW w:w="1418" w:type="dxa"/>
            <w:vAlign w:val="center"/>
          </w:tcPr>
          <w:p w14:paraId="6098D0D6" w14:textId="4338716E" w:rsidR="00EA66F9" w:rsidRPr="00427008" w:rsidRDefault="3DAECAF0" w:rsidP="5ABC909C">
            <w:pPr>
              <w:rPr>
                <w:sz w:val="20"/>
              </w:rPr>
            </w:pPr>
            <w:r w:rsidRPr="5ABC909C">
              <w:rPr>
                <w:sz w:val="20"/>
              </w:rPr>
              <w:t>営業</w:t>
            </w:r>
            <w:r w:rsidR="7A004CED" w:rsidRPr="5ABC909C">
              <w:rPr>
                <w:sz w:val="20"/>
              </w:rPr>
              <w:t>部門</w:t>
            </w:r>
          </w:p>
          <w:p w14:paraId="4F01E4B1" w14:textId="39D9BE94" w:rsidR="00C06A9A" w:rsidRPr="00427008" w:rsidRDefault="3DAECAF0" w:rsidP="5ABC909C">
            <w:pPr>
              <w:rPr>
                <w:sz w:val="20"/>
              </w:rPr>
            </w:pPr>
            <w:r w:rsidRPr="5ABC909C">
              <w:rPr>
                <w:sz w:val="20"/>
              </w:rPr>
              <w:t>蓮田</w:t>
            </w:r>
            <w:r w:rsidR="7A004CED" w:rsidRPr="5ABC909C">
              <w:rPr>
                <w:sz w:val="20"/>
              </w:rPr>
              <w:t>センター</w:t>
            </w:r>
          </w:p>
        </w:tc>
      </w:tr>
      <w:tr w:rsidR="00427008" w:rsidRPr="00427008" w14:paraId="64F2D2BF" w14:textId="77777777" w:rsidTr="5ABC909C">
        <w:trPr>
          <w:cantSplit/>
          <w:trHeight w:val="755"/>
        </w:trPr>
        <w:tc>
          <w:tcPr>
            <w:tcW w:w="1530" w:type="dxa"/>
            <w:tcBorders>
              <w:bottom w:val="single" w:sz="8" w:space="0" w:color="auto"/>
            </w:tcBorders>
            <w:vAlign w:val="center"/>
          </w:tcPr>
          <w:p w14:paraId="5A02DFAA" w14:textId="0C993A5C" w:rsidR="00C06A9A" w:rsidRPr="00427008" w:rsidRDefault="00C06A9A" w:rsidP="5ABC909C">
            <w:pPr>
              <w:rPr>
                <w:sz w:val="20"/>
              </w:rPr>
            </w:pPr>
            <w:r w:rsidRPr="5ABC909C">
              <w:rPr>
                <w:sz w:val="20"/>
              </w:rPr>
              <w:t>朝礼</w:t>
            </w:r>
          </w:p>
        </w:tc>
        <w:tc>
          <w:tcPr>
            <w:tcW w:w="2855" w:type="dxa"/>
            <w:tcBorders>
              <w:bottom w:val="single" w:sz="8" w:space="0" w:color="auto"/>
            </w:tcBorders>
          </w:tcPr>
          <w:p w14:paraId="3B4B594B" w14:textId="77777777" w:rsidR="00C06A9A" w:rsidRPr="00427008" w:rsidRDefault="00C06A9A" w:rsidP="5ABC909C">
            <w:pPr>
              <w:rPr>
                <w:sz w:val="20"/>
              </w:rPr>
            </w:pPr>
            <w:r w:rsidRPr="5ABC909C">
              <w:rPr>
                <w:sz w:val="20"/>
              </w:rPr>
              <w:t>適切な業務遂行実施のため、顧客情報や納期情報などの伝達を行う</w:t>
            </w:r>
          </w:p>
        </w:tc>
        <w:tc>
          <w:tcPr>
            <w:tcW w:w="2551" w:type="dxa"/>
            <w:tcBorders>
              <w:bottom w:val="single" w:sz="8" w:space="0" w:color="auto"/>
            </w:tcBorders>
            <w:vAlign w:val="center"/>
          </w:tcPr>
          <w:p w14:paraId="1DF86412" w14:textId="18A89CF4" w:rsidR="00C06A9A" w:rsidRPr="00427008" w:rsidRDefault="00C06A9A" w:rsidP="5ABC909C">
            <w:pPr>
              <w:rPr>
                <w:sz w:val="20"/>
              </w:rPr>
            </w:pPr>
            <w:r w:rsidRPr="5ABC909C">
              <w:rPr>
                <w:sz w:val="20"/>
              </w:rPr>
              <w:t>全社員</w:t>
            </w:r>
          </w:p>
        </w:tc>
        <w:tc>
          <w:tcPr>
            <w:tcW w:w="1134" w:type="dxa"/>
            <w:tcBorders>
              <w:bottom w:val="single" w:sz="8" w:space="0" w:color="auto"/>
            </w:tcBorders>
            <w:vAlign w:val="center"/>
          </w:tcPr>
          <w:p w14:paraId="3EEBD9E4" w14:textId="6D609A6F" w:rsidR="00C06A9A" w:rsidRPr="00427008" w:rsidRDefault="00C06A9A" w:rsidP="5ABC909C">
            <w:pPr>
              <w:rPr>
                <w:sz w:val="20"/>
              </w:rPr>
            </w:pPr>
            <w:r w:rsidRPr="5ABC909C">
              <w:rPr>
                <w:sz w:val="20"/>
              </w:rPr>
              <w:t>毎日</w:t>
            </w:r>
          </w:p>
        </w:tc>
        <w:tc>
          <w:tcPr>
            <w:tcW w:w="1418" w:type="dxa"/>
            <w:tcBorders>
              <w:bottom w:val="single" w:sz="8" w:space="0" w:color="auto"/>
            </w:tcBorders>
            <w:vAlign w:val="center"/>
          </w:tcPr>
          <w:p w14:paraId="7912E547" w14:textId="1DF571E7" w:rsidR="00C06A9A" w:rsidRPr="00427008" w:rsidRDefault="00C06A9A" w:rsidP="5ABC909C">
            <w:pPr>
              <w:rPr>
                <w:sz w:val="20"/>
              </w:rPr>
            </w:pPr>
            <w:r w:rsidRPr="5ABC909C">
              <w:rPr>
                <w:sz w:val="20"/>
              </w:rPr>
              <w:t>各</w:t>
            </w:r>
            <w:r w:rsidR="172DAFED" w:rsidRPr="5ABC909C">
              <w:rPr>
                <w:sz w:val="20"/>
              </w:rPr>
              <w:t>部門長</w:t>
            </w:r>
          </w:p>
        </w:tc>
      </w:tr>
    </w:tbl>
    <w:p w14:paraId="2FC01815" w14:textId="77777777" w:rsidR="00BB0124" w:rsidRPr="00427008" w:rsidRDefault="00BB0124" w:rsidP="5ABC909C">
      <w:pPr>
        <w:spacing w:line="280" w:lineRule="exact"/>
      </w:pPr>
    </w:p>
    <w:p w14:paraId="12ADAB8C" w14:textId="77777777" w:rsidR="00C06A9A" w:rsidRDefault="00C06A9A" w:rsidP="5ABC909C">
      <w:pPr>
        <w:pStyle w:val="111"/>
        <w:ind w:left="724" w:right="422"/>
      </w:pPr>
      <w:bookmarkStart w:id="20" w:name="_Toc132542939"/>
    </w:p>
    <w:p w14:paraId="052E40F9" w14:textId="7887F422" w:rsidR="001B03B9" w:rsidRPr="00234C2C" w:rsidRDefault="001B03B9" w:rsidP="5ABC909C">
      <w:pPr>
        <w:pStyle w:val="111"/>
        <w:ind w:left="724" w:right="422"/>
      </w:pPr>
      <w:r w:rsidRPr="5ABC909C">
        <w:t>7.4.</w:t>
      </w:r>
      <w:r w:rsidR="00FA07CD" w:rsidRPr="5ABC909C">
        <w:t>2</w:t>
      </w:r>
      <w:r w:rsidRPr="5ABC909C">
        <w:t xml:space="preserve">　</w:t>
      </w:r>
      <w:r w:rsidR="00FA07CD" w:rsidRPr="5ABC909C">
        <w:t>外部</w:t>
      </w:r>
      <w:r w:rsidRPr="5ABC909C">
        <w:t>コミュニケーション</w:t>
      </w:r>
    </w:p>
    <w:p w14:paraId="5A7F310D" w14:textId="61E6F767" w:rsidR="001B03B9" w:rsidRPr="00234C2C" w:rsidRDefault="0FA6AB38" w:rsidP="5ABC909C">
      <w:pPr>
        <w:ind w:leftChars="270" w:left="567" w:firstLine="142"/>
        <w:rPr>
          <w:sz w:val="20"/>
        </w:rPr>
      </w:pPr>
      <w:r w:rsidRPr="5ABC909C">
        <w:rPr>
          <w:sz w:val="20"/>
        </w:rPr>
        <w:t>組織</w:t>
      </w:r>
      <w:r w:rsidR="007C574A" w:rsidRPr="5ABC909C">
        <w:rPr>
          <w:sz w:val="20"/>
        </w:rPr>
        <w:t>は、</w:t>
      </w:r>
      <w:r w:rsidR="001B03B9" w:rsidRPr="5ABC909C">
        <w:rPr>
          <w:sz w:val="20"/>
        </w:rPr>
        <w:t>組織外のコミュニケーションを円滑に行なうため、以下の</w:t>
      </w:r>
      <w:r w:rsidR="00FA07CD" w:rsidRPr="5ABC909C">
        <w:rPr>
          <w:sz w:val="20"/>
        </w:rPr>
        <w:t>事項に関して</w:t>
      </w:r>
      <w:r w:rsidR="00836003" w:rsidRPr="5ABC909C">
        <w:rPr>
          <w:sz w:val="20"/>
        </w:rPr>
        <w:t>、適宜、</w:t>
      </w:r>
      <w:r w:rsidR="00FA07CD" w:rsidRPr="5ABC909C">
        <w:rPr>
          <w:sz w:val="20"/>
        </w:rPr>
        <w:t>適切なコミュニケーションを行う。</w:t>
      </w:r>
      <w:r w:rsidR="004A7157" w:rsidRPr="5ABC909C">
        <w:rPr>
          <w:sz w:val="20"/>
        </w:rPr>
        <w:t>尚、</w:t>
      </w:r>
      <w:r w:rsidR="004A7157" w:rsidRPr="5ABC909C">
        <w:rPr>
          <w:sz w:val="20"/>
        </w:rPr>
        <w:t>QMS</w:t>
      </w:r>
      <w:r w:rsidR="004A7157" w:rsidRPr="5ABC909C">
        <w:rPr>
          <w:sz w:val="20"/>
        </w:rPr>
        <w:t>の対象外としている社内部門とのコミュニケーション、外部コミュニケーションとして取り扱う。</w:t>
      </w:r>
    </w:p>
    <w:p w14:paraId="5C899A16" w14:textId="77777777" w:rsidR="00FA07CD" w:rsidRPr="00234C2C" w:rsidRDefault="00FA07CD" w:rsidP="5ABC909C">
      <w:pPr>
        <w:pStyle w:val="12"/>
      </w:pPr>
    </w:p>
    <w:tbl>
      <w:tblPr>
        <w:tblpPr w:leftFromText="142" w:rightFromText="142" w:vertAnchor="text" w:horzAnchor="margin" w:tblpXSpec="center" w:tblpY="70"/>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95"/>
        <w:gridCol w:w="2092"/>
      </w:tblGrid>
      <w:tr w:rsidR="00FA07CD" w:rsidRPr="00234C2C" w14:paraId="0D9BECD6" w14:textId="77777777" w:rsidTr="5ABC909C">
        <w:tc>
          <w:tcPr>
            <w:tcW w:w="6095" w:type="dxa"/>
            <w:tcBorders>
              <w:bottom w:val="double" w:sz="4" w:space="0" w:color="auto"/>
            </w:tcBorders>
            <w:shd w:val="clear" w:color="auto" w:fill="CCCCCC"/>
          </w:tcPr>
          <w:p w14:paraId="25E91A15" w14:textId="77777777" w:rsidR="00FA07CD" w:rsidRPr="00FE5819" w:rsidRDefault="5A2EA17E" w:rsidP="5ABC909C">
            <w:pPr>
              <w:jc w:val="center"/>
              <w:rPr>
                <w:rFonts w:ascii="ＭＳ 明朝" w:hAnsi="ＭＳ 明朝"/>
                <w:sz w:val="20"/>
              </w:rPr>
            </w:pPr>
            <w:r w:rsidRPr="5ABC909C">
              <w:rPr>
                <w:rFonts w:ascii="ＭＳ 明朝" w:hAnsi="ＭＳ 明朝"/>
                <w:sz w:val="20"/>
              </w:rPr>
              <w:t>外部コミュニケーション</w:t>
            </w:r>
            <w:r w:rsidR="00FA07CD" w:rsidRPr="5ABC909C">
              <w:rPr>
                <w:rFonts w:ascii="ＭＳ 明朝" w:hAnsi="ＭＳ 明朝"/>
                <w:sz w:val="20"/>
              </w:rPr>
              <w:t>の内容</w:t>
            </w:r>
          </w:p>
        </w:tc>
        <w:tc>
          <w:tcPr>
            <w:tcW w:w="2092" w:type="dxa"/>
            <w:tcBorders>
              <w:bottom w:val="double" w:sz="4" w:space="0" w:color="auto"/>
            </w:tcBorders>
            <w:shd w:val="clear" w:color="auto" w:fill="CCCCCC"/>
          </w:tcPr>
          <w:p w14:paraId="7A9A542B" w14:textId="77777777" w:rsidR="00FA07CD" w:rsidRPr="00FE5819" w:rsidRDefault="5A2EA17E" w:rsidP="5ABC909C">
            <w:pPr>
              <w:ind w:hanging="99"/>
              <w:jc w:val="center"/>
              <w:rPr>
                <w:rFonts w:ascii="ＭＳ 明朝" w:hAnsi="ＭＳ 明朝"/>
                <w:sz w:val="20"/>
              </w:rPr>
            </w:pPr>
            <w:r w:rsidRPr="5ABC909C">
              <w:rPr>
                <w:rFonts w:ascii="ＭＳ 明朝" w:hAnsi="ＭＳ 明朝"/>
                <w:sz w:val="20"/>
              </w:rPr>
              <w:t>対応</w:t>
            </w:r>
            <w:r w:rsidR="00FA07CD" w:rsidRPr="5ABC909C">
              <w:rPr>
                <w:rFonts w:ascii="ＭＳ 明朝" w:hAnsi="ＭＳ 明朝"/>
                <w:sz w:val="20"/>
              </w:rPr>
              <w:t>部門</w:t>
            </w:r>
            <w:r w:rsidR="00836003" w:rsidRPr="5ABC909C">
              <w:rPr>
                <w:rFonts w:ascii="ＭＳ 明朝" w:hAnsi="ＭＳ 明朝"/>
                <w:sz w:val="20"/>
              </w:rPr>
              <w:t>（担当</w:t>
            </w:r>
            <w:r w:rsidRPr="5ABC909C">
              <w:rPr>
                <w:rFonts w:ascii="ＭＳ 明朝" w:hAnsi="ＭＳ 明朝"/>
                <w:sz w:val="20"/>
              </w:rPr>
              <w:t>者）</w:t>
            </w:r>
          </w:p>
        </w:tc>
      </w:tr>
      <w:tr w:rsidR="00FA07CD" w:rsidRPr="00234C2C" w14:paraId="55AFB247" w14:textId="77777777" w:rsidTr="5ABC909C">
        <w:tc>
          <w:tcPr>
            <w:tcW w:w="6095" w:type="dxa"/>
            <w:tcBorders>
              <w:top w:val="double" w:sz="4" w:space="0" w:color="auto"/>
            </w:tcBorders>
            <w:vAlign w:val="center"/>
          </w:tcPr>
          <w:p w14:paraId="31D980EB" w14:textId="77777777" w:rsidR="00FA07CD" w:rsidRPr="00FE5819" w:rsidRDefault="00FA07CD" w:rsidP="5ABC909C">
            <w:pPr>
              <w:rPr>
                <w:rFonts w:ascii="ＭＳ 明朝" w:hAnsi="ＭＳ 明朝"/>
                <w:sz w:val="20"/>
              </w:rPr>
            </w:pPr>
            <w:r w:rsidRPr="5ABC909C">
              <w:rPr>
                <w:rFonts w:ascii="ＭＳ 明朝" w:hAnsi="ＭＳ 明朝"/>
                <w:sz w:val="20"/>
              </w:rPr>
              <w:t>法律、条例</w:t>
            </w:r>
            <w:r w:rsidR="16114C82" w:rsidRPr="5ABC909C">
              <w:rPr>
                <w:rFonts w:ascii="ＭＳ 明朝" w:hAnsi="ＭＳ 明朝"/>
                <w:sz w:val="20"/>
              </w:rPr>
              <w:t>等の情報収集及びそれらの届出</w:t>
            </w:r>
          </w:p>
        </w:tc>
        <w:tc>
          <w:tcPr>
            <w:tcW w:w="2092" w:type="dxa"/>
            <w:tcBorders>
              <w:top w:val="double" w:sz="4" w:space="0" w:color="auto"/>
            </w:tcBorders>
            <w:vAlign w:val="center"/>
          </w:tcPr>
          <w:p w14:paraId="0033938A" w14:textId="754BA634" w:rsidR="00FA07CD" w:rsidRPr="00427008" w:rsidRDefault="172DAFED" w:rsidP="5ABC909C">
            <w:pPr>
              <w:pStyle w:val="9pt"/>
              <w:ind w:left="198" w:hanging="198"/>
              <w:rPr>
                <w:sz w:val="20"/>
              </w:rPr>
            </w:pPr>
            <w:r w:rsidRPr="5ABC909C">
              <w:rPr>
                <w:sz w:val="20"/>
              </w:rPr>
              <w:t>ISO推進委員会</w:t>
            </w:r>
          </w:p>
        </w:tc>
      </w:tr>
      <w:tr w:rsidR="00FA07CD" w:rsidRPr="00234C2C" w14:paraId="2B3C9165" w14:textId="77777777" w:rsidTr="5ABC909C">
        <w:tc>
          <w:tcPr>
            <w:tcW w:w="6095" w:type="dxa"/>
            <w:vAlign w:val="center"/>
          </w:tcPr>
          <w:p w14:paraId="505740E2" w14:textId="77777777" w:rsidR="00FA07CD" w:rsidRPr="00FE5819" w:rsidRDefault="16114C82" w:rsidP="5ABC909C">
            <w:pPr>
              <w:rPr>
                <w:rFonts w:ascii="ＭＳ 明朝" w:hAnsi="ＭＳ 明朝"/>
                <w:sz w:val="20"/>
              </w:rPr>
            </w:pPr>
            <w:r w:rsidRPr="5ABC909C">
              <w:rPr>
                <w:rFonts w:ascii="ＭＳ 明朝" w:hAnsi="ＭＳ 明朝"/>
                <w:sz w:val="20"/>
              </w:rPr>
              <w:t>事故時の外部対応等</w:t>
            </w:r>
          </w:p>
        </w:tc>
        <w:tc>
          <w:tcPr>
            <w:tcW w:w="2092" w:type="dxa"/>
            <w:vAlign w:val="center"/>
          </w:tcPr>
          <w:p w14:paraId="3E610654" w14:textId="4271BD39" w:rsidR="00FA07CD" w:rsidRPr="00427008" w:rsidRDefault="172DAFED" w:rsidP="5ABC909C">
            <w:pPr>
              <w:pStyle w:val="9pt"/>
              <w:ind w:left="0" w:firstLineChars="0" w:firstLine="0"/>
              <w:jc w:val="left"/>
              <w:rPr>
                <w:sz w:val="20"/>
              </w:rPr>
            </w:pPr>
            <w:r w:rsidRPr="5ABC909C">
              <w:rPr>
                <w:sz w:val="20"/>
              </w:rPr>
              <w:t>ISO推進委員会</w:t>
            </w:r>
          </w:p>
        </w:tc>
      </w:tr>
      <w:tr w:rsidR="000B364D" w:rsidRPr="00234C2C" w14:paraId="1882384D" w14:textId="77777777" w:rsidTr="5ABC909C">
        <w:tc>
          <w:tcPr>
            <w:tcW w:w="6095" w:type="dxa"/>
            <w:vAlign w:val="center"/>
          </w:tcPr>
          <w:p w14:paraId="4DA2911A" w14:textId="77777777" w:rsidR="000B364D" w:rsidRPr="00FE5819" w:rsidRDefault="16114C82" w:rsidP="5ABC909C">
            <w:pPr>
              <w:rPr>
                <w:rFonts w:ascii="ＭＳ 明朝" w:hAnsi="ＭＳ 明朝"/>
                <w:sz w:val="20"/>
              </w:rPr>
            </w:pPr>
            <w:r w:rsidRPr="5ABC909C">
              <w:rPr>
                <w:rFonts w:ascii="ＭＳ 明朝" w:hAnsi="ＭＳ 明朝"/>
                <w:sz w:val="20"/>
              </w:rPr>
              <w:t>関連業界団体基準</w:t>
            </w:r>
          </w:p>
        </w:tc>
        <w:tc>
          <w:tcPr>
            <w:tcW w:w="2092" w:type="dxa"/>
            <w:vAlign w:val="center"/>
          </w:tcPr>
          <w:p w14:paraId="70A5823C" w14:textId="43863CE1" w:rsidR="000B364D" w:rsidRPr="00427008" w:rsidRDefault="172DAFED" w:rsidP="5ABC909C">
            <w:pPr>
              <w:pStyle w:val="9pt"/>
              <w:ind w:left="0" w:firstLineChars="0" w:firstLine="0"/>
              <w:jc w:val="left"/>
              <w:rPr>
                <w:sz w:val="20"/>
              </w:rPr>
            </w:pPr>
            <w:r w:rsidRPr="5ABC909C">
              <w:rPr>
                <w:sz w:val="20"/>
              </w:rPr>
              <w:t>経営者</w:t>
            </w:r>
          </w:p>
        </w:tc>
      </w:tr>
      <w:tr w:rsidR="00FA07CD" w:rsidRPr="00234C2C" w14:paraId="2FEFFE4E" w14:textId="77777777" w:rsidTr="5ABC909C">
        <w:trPr>
          <w:trHeight w:val="331"/>
        </w:trPr>
        <w:tc>
          <w:tcPr>
            <w:tcW w:w="6095" w:type="dxa"/>
            <w:vAlign w:val="center"/>
          </w:tcPr>
          <w:p w14:paraId="56B6A93A" w14:textId="6A9BE550" w:rsidR="004A7157" w:rsidRPr="00FE5819" w:rsidRDefault="00FA07CD" w:rsidP="5ABC909C">
            <w:pPr>
              <w:rPr>
                <w:rFonts w:ascii="ＭＳ 明朝" w:hAnsi="ＭＳ 明朝"/>
                <w:sz w:val="20"/>
              </w:rPr>
            </w:pPr>
            <w:r w:rsidRPr="5ABC909C">
              <w:rPr>
                <w:rFonts w:ascii="ＭＳ 明朝" w:hAnsi="ＭＳ 明朝"/>
                <w:sz w:val="20"/>
              </w:rPr>
              <w:t>顧客</w:t>
            </w:r>
            <w:r w:rsidR="004A7157" w:rsidRPr="5ABC909C">
              <w:rPr>
                <w:rFonts w:ascii="ＭＳ 明朝" w:hAnsi="ＭＳ 明朝"/>
                <w:sz w:val="20"/>
              </w:rPr>
              <w:t>からの苦情・クレーム及びその他</w:t>
            </w:r>
            <w:r w:rsidRPr="5ABC909C">
              <w:rPr>
                <w:rFonts w:ascii="ＭＳ 明朝" w:hAnsi="ＭＳ 明朝"/>
                <w:sz w:val="20"/>
              </w:rPr>
              <w:t>の要求事項</w:t>
            </w:r>
          </w:p>
        </w:tc>
        <w:tc>
          <w:tcPr>
            <w:tcW w:w="2092" w:type="dxa"/>
            <w:vAlign w:val="center"/>
          </w:tcPr>
          <w:p w14:paraId="38870C4F" w14:textId="695E4CD9" w:rsidR="00FA07CD" w:rsidRPr="00427008" w:rsidRDefault="004A7157" w:rsidP="5ABC909C">
            <w:pPr>
              <w:pStyle w:val="9pt"/>
              <w:ind w:left="0" w:firstLineChars="0" w:firstLine="0"/>
              <w:jc w:val="left"/>
              <w:rPr>
                <w:sz w:val="20"/>
              </w:rPr>
            </w:pPr>
            <w:r w:rsidRPr="5ABC909C">
              <w:rPr>
                <w:sz w:val="20"/>
              </w:rPr>
              <w:t>品質</w:t>
            </w:r>
            <w:r w:rsidR="172DAFED" w:rsidRPr="5ABC909C">
              <w:rPr>
                <w:sz w:val="20"/>
              </w:rPr>
              <w:t>保証部</w:t>
            </w:r>
          </w:p>
        </w:tc>
      </w:tr>
      <w:tr w:rsidR="004A7157" w:rsidRPr="00234C2C" w14:paraId="7E085254" w14:textId="77777777" w:rsidTr="5ABC909C">
        <w:trPr>
          <w:trHeight w:val="193"/>
        </w:trPr>
        <w:tc>
          <w:tcPr>
            <w:tcW w:w="6095" w:type="dxa"/>
            <w:tcBorders>
              <w:bottom w:val="single" w:sz="4" w:space="0" w:color="auto"/>
            </w:tcBorders>
            <w:vAlign w:val="center"/>
          </w:tcPr>
          <w:p w14:paraId="160D23F7" w14:textId="65A82167" w:rsidR="004A7157" w:rsidRPr="00FE5819" w:rsidRDefault="004A7157" w:rsidP="5ABC909C">
            <w:pPr>
              <w:rPr>
                <w:rFonts w:ascii="ＭＳ 明朝" w:hAnsi="ＭＳ 明朝"/>
                <w:sz w:val="20"/>
              </w:rPr>
            </w:pPr>
            <w:r w:rsidRPr="5ABC909C">
              <w:rPr>
                <w:rFonts w:ascii="ＭＳ 明朝" w:hAnsi="ＭＳ 明朝"/>
                <w:sz w:val="20"/>
              </w:rPr>
              <w:t>受注計画及び購買計画</w:t>
            </w:r>
          </w:p>
        </w:tc>
        <w:tc>
          <w:tcPr>
            <w:tcW w:w="2092" w:type="dxa"/>
            <w:vAlign w:val="center"/>
          </w:tcPr>
          <w:p w14:paraId="11297208" w14:textId="15AD2E36" w:rsidR="004A7157" w:rsidRPr="00427008" w:rsidRDefault="0037694B" w:rsidP="5ABC909C">
            <w:pPr>
              <w:pStyle w:val="9pt"/>
              <w:ind w:left="198" w:hanging="198"/>
              <w:jc w:val="left"/>
              <w:rPr>
                <w:sz w:val="20"/>
              </w:rPr>
            </w:pPr>
            <w:r w:rsidRPr="5ABC909C">
              <w:rPr>
                <w:sz w:val="20"/>
              </w:rPr>
              <w:t>営業統括</w:t>
            </w:r>
          </w:p>
        </w:tc>
      </w:tr>
      <w:tr w:rsidR="00FA07CD" w:rsidRPr="00234C2C" w14:paraId="2AC3C3C5" w14:textId="77777777" w:rsidTr="5ABC909C">
        <w:tc>
          <w:tcPr>
            <w:tcW w:w="6095" w:type="dxa"/>
            <w:tcBorders>
              <w:top w:val="single" w:sz="4" w:space="0" w:color="auto"/>
            </w:tcBorders>
            <w:vAlign w:val="center"/>
          </w:tcPr>
          <w:p w14:paraId="24FBB461" w14:textId="05125CC7" w:rsidR="00FA07CD" w:rsidRPr="00FE5819" w:rsidRDefault="004A7157" w:rsidP="5ABC909C">
            <w:pPr>
              <w:rPr>
                <w:rFonts w:ascii="ＭＳ 明朝" w:hAnsi="ＭＳ 明朝"/>
                <w:sz w:val="20"/>
              </w:rPr>
            </w:pPr>
            <w:r w:rsidRPr="5ABC909C">
              <w:rPr>
                <w:rFonts w:ascii="ＭＳ 明朝" w:hAnsi="ＭＳ 明朝"/>
                <w:sz w:val="20"/>
              </w:rPr>
              <w:t>製品仕様及び設計に</w:t>
            </w:r>
            <w:r w:rsidR="00FA07CD" w:rsidRPr="5ABC909C">
              <w:rPr>
                <w:rFonts w:ascii="ＭＳ 明朝" w:hAnsi="ＭＳ 明朝"/>
                <w:sz w:val="20"/>
              </w:rPr>
              <w:t>関する技術情報</w:t>
            </w:r>
          </w:p>
        </w:tc>
        <w:tc>
          <w:tcPr>
            <w:tcW w:w="2092" w:type="dxa"/>
            <w:vAlign w:val="center"/>
          </w:tcPr>
          <w:p w14:paraId="6743AFFF" w14:textId="33E442EE" w:rsidR="00FA07CD" w:rsidRPr="00427008" w:rsidRDefault="0037694B" w:rsidP="5ABC909C">
            <w:pPr>
              <w:pStyle w:val="9pt"/>
              <w:ind w:left="198" w:hanging="198"/>
              <w:rPr>
                <w:sz w:val="20"/>
              </w:rPr>
            </w:pPr>
            <w:r w:rsidRPr="5ABC909C">
              <w:rPr>
                <w:sz w:val="20"/>
              </w:rPr>
              <w:t>技術統括</w:t>
            </w:r>
          </w:p>
        </w:tc>
      </w:tr>
    </w:tbl>
    <w:p w14:paraId="333A3941" w14:textId="77777777" w:rsidR="00FA07CD" w:rsidRPr="00234C2C" w:rsidRDefault="00FA07CD" w:rsidP="5ABC909C">
      <w:pPr>
        <w:pStyle w:val="111"/>
        <w:ind w:left="724" w:right="422"/>
      </w:pPr>
    </w:p>
    <w:p w14:paraId="5BB3408A" w14:textId="0162F509" w:rsidR="006409D5" w:rsidRDefault="00671EC1" w:rsidP="5ABC909C">
      <w:pPr>
        <w:pStyle w:val="110"/>
        <w:ind w:left="619" w:right="422"/>
      </w:pPr>
      <w:r w:rsidRPr="5ABC909C">
        <w:br w:type="page"/>
      </w:r>
      <w:r w:rsidR="006409D5" w:rsidRPr="5ABC909C">
        <w:lastRenderedPageBreak/>
        <w:t>7.5</w:t>
      </w:r>
      <w:r w:rsidR="0092273E" w:rsidRPr="5ABC909C">
        <w:t xml:space="preserve">　文書化した</w:t>
      </w:r>
      <w:r w:rsidR="006409D5" w:rsidRPr="5ABC909C">
        <w:t>情報</w:t>
      </w:r>
    </w:p>
    <w:p w14:paraId="06BFC461" w14:textId="77777777" w:rsidR="006409D5" w:rsidRDefault="006409D5" w:rsidP="5ABC909C">
      <w:pPr>
        <w:pStyle w:val="111"/>
        <w:ind w:left="724" w:right="422"/>
      </w:pPr>
      <w:r w:rsidRPr="5ABC909C">
        <w:t>7.5.1　一般</w:t>
      </w:r>
    </w:p>
    <w:p w14:paraId="05DD7357" w14:textId="2D954F1F" w:rsidR="00C47183" w:rsidRDefault="005C0554" w:rsidP="5ABC909C">
      <w:pPr>
        <w:pStyle w:val="12"/>
      </w:pPr>
      <w:r w:rsidRPr="5ABC909C">
        <w:t>規格が要求する文書を含め</w:t>
      </w:r>
      <w:r w:rsidR="00FE7E7A" w:rsidRPr="5ABC909C">
        <w:t>QMS</w:t>
      </w:r>
      <w:r w:rsidRPr="5ABC909C">
        <w:t>の文書類は</w:t>
      </w:r>
      <w:r w:rsidR="00C47183" w:rsidRPr="5ABC909C">
        <w:t>、</w:t>
      </w:r>
      <w:r w:rsidRPr="5ABC909C">
        <w:t>「</w:t>
      </w:r>
      <w:r w:rsidR="3BEAFE90" w:rsidRPr="5ABC909C">
        <w:t>Teams</w:t>
      </w:r>
      <w:r w:rsidRPr="5ABC909C">
        <w:t>」に取りまとめる</w:t>
      </w:r>
      <w:r w:rsidR="00C47183" w:rsidRPr="5ABC909C">
        <w:t>。</w:t>
      </w:r>
    </w:p>
    <w:p w14:paraId="1B9E89A1" w14:textId="77777777" w:rsidR="00C47183" w:rsidRDefault="004E2536" w:rsidP="5ABC909C">
      <w:pPr>
        <w:pStyle w:val="21"/>
      </w:pPr>
      <w:r w:rsidRPr="5ABC909C">
        <w:t xml:space="preserve">(1) </w:t>
      </w:r>
      <w:r w:rsidR="00836003" w:rsidRPr="5ABC909C">
        <w:t>ISO9</w:t>
      </w:r>
      <w:r w:rsidRPr="5ABC909C">
        <w:t>001：</w:t>
      </w:r>
      <w:r w:rsidR="00836003" w:rsidRPr="5ABC909C">
        <w:t>2015</w:t>
      </w:r>
      <w:r w:rsidRPr="5ABC909C">
        <w:t>（</w:t>
      </w:r>
      <w:r w:rsidR="00836003" w:rsidRPr="5ABC909C">
        <w:t>JISQ9001:2015</w:t>
      </w:r>
      <w:r w:rsidRPr="5ABC909C">
        <w:t>）</w:t>
      </w:r>
      <w:r w:rsidR="00C47183" w:rsidRPr="5ABC909C">
        <w:t>の規格が要求事項する文書化された情報</w:t>
      </w:r>
    </w:p>
    <w:p w14:paraId="61D35E45" w14:textId="33BDF7A9" w:rsidR="005C20FE" w:rsidRDefault="00C47183" w:rsidP="5ABC909C">
      <w:pPr>
        <w:pStyle w:val="21"/>
      </w:pPr>
      <w:r w:rsidRPr="5ABC909C">
        <w:t xml:space="preserve">(2) </w:t>
      </w:r>
      <w:r w:rsidR="00FE7E7A" w:rsidRPr="5ABC909C">
        <w:t>QMS</w:t>
      </w:r>
      <w:r w:rsidR="00286A13" w:rsidRPr="5ABC909C">
        <w:t>の有効性のために必要であると</w:t>
      </w:r>
      <w:r w:rsidR="4B7A51A5" w:rsidRPr="5ABC909C">
        <w:t>経営者</w:t>
      </w:r>
      <w:r w:rsidRPr="5ABC909C">
        <w:t>が決定した、文書化された情報</w:t>
      </w:r>
    </w:p>
    <w:p w14:paraId="2EE4015E" w14:textId="77777777" w:rsidR="00086835" w:rsidRDefault="00086835" w:rsidP="5ABC909C">
      <w:pPr>
        <w:pStyle w:val="21"/>
      </w:pPr>
    </w:p>
    <w:p w14:paraId="04D46705" w14:textId="01FBF231" w:rsidR="00C47183" w:rsidRDefault="00C47183" w:rsidP="5ABC909C">
      <w:pPr>
        <w:pStyle w:val="111"/>
        <w:ind w:leftChars="226" w:left="475" w:right="422" w:firstLine="0"/>
      </w:pPr>
      <w:r w:rsidRPr="5ABC909C">
        <w:t>7.5.2</w:t>
      </w:r>
      <w:r w:rsidR="00A424B0" w:rsidRPr="5ABC909C">
        <w:t xml:space="preserve">　作成及び更新</w:t>
      </w:r>
    </w:p>
    <w:p w14:paraId="60F0FF85" w14:textId="6F5AC68F" w:rsidR="0024028D" w:rsidRDefault="00FE7E7A" w:rsidP="5ABC909C">
      <w:pPr>
        <w:pStyle w:val="12"/>
      </w:pPr>
      <w:r w:rsidRPr="5ABC909C">
        <w:t>QMS</w:t>
      </w:r>
      <w:r w:rsidR="00234EC5" w:rsidRPr="5ABC909C">
        <w:t>における</w:t>
      </w:r>
      <w:r w:rsidR="00C47183" w:rsidRPr="5ABC909C">
        <w:t>文書の作成</w:t>
      </w:r>
      <w:r w:rsidR="006B603C" w:rsidRPr="5ABC909C">
        <w:t>、</w:t>
      </w:r>
      <w:r w:rsidR="00C47183" w:rsidRPr="5ABC909C">
        <w:t>承認及び文書番号</w:t>
      </w:r>
      <w:r w:rsidR="00086835" w:rsidRPr="5ABC909C">
        <w:t>は</w:t>
      </w:r>
      <w:bookmarkStart w:id="21" w:name="_Hlk64930715"/>
      <w:bookmarkStart w:id="22" w:name="_Hlk64927435"/>
      <w:r w:rsidR="00086835" w:rsidRPr="5ABC909C">
        <w:t>「文書一覧表」</w:t>
      </w:r>
      <w:bookmarkEnd w:id="21"/>
      <w:r w:rsidR="00086835" w:rsidRPr="5ABC909C">
        <w:t>に取り</w:t>
      </w:r>
      <w:bookmarkEnd w:id="22"/>
      <w:r w:rsidR="00086835" w:rsidRPr="5ABC909C">
        <w:t>まとめ、</w:t>
      </w:r>
      <w:r w:rsidR="047986C0" w:rsidRPr="5ABC909C">
        <w:t>Teams</w:t>
      </w:r>
      <w:r w:rsidR="00086835" w:rsidRPr="5ABC909C">
        <w:t>に登録する。</w:t>
      </w:r>
    </w:p>
    <w:p w14:paraId="0971541B" w14:textId="77777777" w:rsidR="00361CF7" w:rsidRDefault="00361CF7" w:rsidP="5ABC909C">
      <w:pPr>
        <w:pStyle w:val="af0"/>
        <w:ind w:leftChars="449" w:left="943" w:firstLineChars="100" w:firstLine="220"/>
      </w:pPr>
    </w:p>
    <w:p w14:paraId="744B4DE8" w14:textId="56334F2D" w:rsidR="00C47183" w:rsidRDefault="00733007" w:rsidP="5ABC909C">
      <w:pPr>
        <w:pStyle w:val="af0"/>
        <w:ind w:leftChars="449" w:left="943" w:firstLineChars="100" w:firstLine="220"/>
      </w:pPr>
      <w:r w:rsidRPr="5ABC909C">
        <w:t>文書番号の付与は以下</w:t>
      </w:r>
      <w:r w:rsidR="00C47183" w:rsidRPr="5ABC909C">
        <w:t>による。</w:t>
      </w:r>
    </w:p>
    <w:bookmarkStart w:id="23" w:name="_MON_1473064051"/>
    <w:bookmarkEnd w:id="23"/>
    <w:p w14:paraId="07F8BCF6" w14:textId="77777777" w:rsidR="00C47183" w:rsidRDefault="008D7386" w:rsidP="5ABC909C">
      <w:pPr>
        <w:ind w:leftChars="449" w:left="943"/>
      </w:pPr>
      <w:r>
        <w:rPr>
          <w:noProof/>
        </w:rPr>
        <w:object w:dxaOrig="4050" w:dyaOrig="806" w14:anchorId="79A4C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43.5pt" o:ole="">
            <v:imagedata r:id="rId16" o:title=""/>
          </v:shape>
          <o:OLEObject Type="Embed" ProgID="Word.Picture.8" ShapeID="_x0000_i1025" DrawAspect="Content" ObjectID="_1840777622" r:id="rId17"/>
        </w:object>
      </w:r>
    </w:p>
    <w:p w14:paraId="6C75F09F" w14:textId="6D61ADA7" w:rsidR="0024028D" w:rsidRDefault="00361CF7" w:rsidP="5ABC909C">
      <w:pPr>
        <w:ind w:leftChars="449" w:left="943"/>
        <w:rPr>
          <w:rFonts w:ascii="ＭＳ 明朝" w:hAnsi="ＭＳ 明朝"/>
          <w:sz w:val="20"/>
        </w:rPr>
      </w:pPr>
      <w:r w:rsidRPr="5ABC909C">
        <w:rPr>
          <w:rFonts w:ascii="ＭＳ 明朝" w:hAnsi="ＭＳ 明朝"/>
          <w:i/>
          <w:iCs/>
          <w:sz w:val="20"/>
        </w:rPr>
        <w:t xml:space="preserve">　</w:t>
      </w:r>
      <w:r w:rsidRPr="5ABC909C">
        <w:rPr>
          <w:rFonts w:ascii="ＭＳ 明朝" w:hAnsi="ＭＳ 明朝"/>
          <w:sz w:val="20"/>
        </w:rPr>
        <w:t>※　文書種別　A:マニュアルを含む規</w:t>
      </w:r>
      <w:r w:rsidR="00086835" w:rsidRPr="5ABC909C">
        <w:rPr>
          <w:rFonts w:ascii="ＭＳ 明朝" w:hAnsi="ＭＳ 明朝"/>
          <w:sz w:val="20"/>
        </w:rPr>
        <w:t>定類</w:t>
      </w:r>
    </w:p>
    <w:p w14:paraId="34F60489" w14:textId="2C55D418" w:rsidR="00361CF7" w:rsidRPr="00361CF7" w:rsidRDefault="00361CF7" w:rsidP="5ABC909C">
      <w:pPr>
        <w:ind w:leftChars="449" w:left="943"/>
        <w:rPr>
          <w:rFonts w:ascii="ＭＳ 明朝" w:hAnsi="ＭＳ 明朝"/>
          <w:sz w:val="20"/>
        </w:rPr>
      </w:pPr>
      <w:r w:rsidRPr="5ABC909C">
        <w:rPr>
          <w:rFonts w:ascii="ＭＳ 明朝" w:hAnsi="ＭＳ 明朝"/>
          <w:sz w:val="20"/>
        </w:rPr>
        <w:t xml:space="preserve">　　　　　　　　B:様式集</w:t>
      </w:r>
    </w:p>
    <w:p w14:paraId="039CFA01" w14:textId="1AE796AC" w:rsidR="006409D5" w:rsidRPr="00C47183" w:rsidRDefault="00361CF7" w:rsidP="5ABC909C">
      <w:pPr>
        <w:pStyle w:val="111"/>
        <w:ind w:left="724" w:right="422"/>
      </w:pPr>
      <w:r w:rsidRPr="5ABC909C">
        <w:t xml:space="preserve">　　　　　　　</w:t>
      </w:r>
    </w:p>
    <w:p w14:paraId="382F9DC1" w14:textId="77777777" w:rsidR="009C2975" w:rsidRDefault="009C2975" w:rsidP="5ABC909C">
      <w:pPr>
        <w:pStyle w:val="111"/>
        <w:ind w:left="724" w:right="422"/>
      </w:pPr>
      <w:r w:rsidRPr="5ABC909C">
        <w:t>7.5.3</w:t>
      </w:r>
      <w:r w:rsidR="002A1C00" w:rsidRPr="5ABC909C">
        <w:t xml:space="preserve">　文書化した</w:t>
      </w:r>
      <w:r w:rsidRPr="5ABC909C">
        <w:t>情報の管理</w:t>
      </w:r>
    </w:p>
    <w:p w14:paraId="15C3C118" w14:textId="1FE0A30B" w:rsidR="006F6455" w:rsidRDefault="00F556A7" w:rsidP="5ABC909C">
      <w:pPr>
        <w:pStyle w:val="12"/>
      </w:pPr>
      <w:r w:rsidRPr="5ABC909C">
        <w:t>ISO推進委員会</w:t>
      </w:r>
      <w:r w:rsidR="00A424B0" w:rsidRPr="5ABC909C">
        <w:t>は、</w:t>
      </w:r>
      <w:r w:rsidRPr="5ABC909C">
        <w:t>「文書一覧表」に登録された文書類が以下の状態になっていることを監視し、適宜改善を図る。</w:t>
      </w:r>
    </w:p>
    <w:p w14:paraId="11D3703E" w14:textId="1A1DDF53" w:rsidR="006F6455" w:rsidRPr="008A3CD6" w:rsidRDefault="006F6455" w:rsidP="5ABC909C">
      <w:pPr>
        <w:pStyle w:val="21"/>
        <w:ind w:left="980" w:hanging="364"/>
      </w:pPr>
      <w:r w:rsidRPr="5ABC909C">
        <w:t xml:space="preserve">(1) </w:t>
      </w:r>
      <w:r w:rsidR="006B603C" w:rsidRPr="5ABC909C">
        <w:t>文書化した情報</w:t>
      </w:r>
      <w:r w:rsidR="004E2536" w:rsidRPr="5ABC909C">
        <w:t>が、必要な時に、必要なところで入手</w:t>
      </w:r>
      <w:r w:rsidRPr="5ABC909C">
        <w:t>可能</w:t>
      </w:r>
      <w:r w:rsidR="004E2536" w:rsidRPr="5ABC909C">
        <w:t>かつ利用に適した状態で</w:t>
      </w:r>
      <w:r w:rsidRPr="5ABC909C">
        <w:t>あること。</w:t>
      </w:r>
    </w:p>
    <w:p w14:paraId="7785A8AD" w14:textId="0046C767" w:rsidR="00F06A99" w:rsidRPr="008A3CD6" w:rsidRDefault="006F6455" w:rsidP="5ABC909C">
      <w:pPr>
        <w:pStyle w:val="21"/>
        <w:tabs>
          <w:tab w:val="clear" w:pos="994"/>
        </w:tabs>
        <w:ind w:leftChars="293" w:left="707" w:hangingChars="46" w:hanging="92"/>
      </w:pPr>
      <w:r w:rsidRPr="5ABC909C">
        <w:t xml:space="preserve">(2) </w:t>
      </w:r>
      <w:r w:rsidR="00F06A99" w:rsidRPr="5ABC909C">
        <w:t>文書化した情報が</w:t>
      </w:r>
      <w:r w:rsidR="006B603C" w:rsidRPr="5ABC909C">
        <w:t>十分に保護されて</w:t>
      </w:r>
      <w:r w:rsidR="00F06A99" w:rsidRPr="5ABC909C">
        <w:t>いること。</w:t>
      </w:r>
    </w:p>
    <w:p w14:paraId="1BB8CCB7" w14:textId="434DB74C" w:rsidR="006F6455" w:rsidRPr="008A3CD6" w:rsidRDefault="00F06A99" w:rsidP="5ABC909C">
      <w:pPr>
        <w:pStyle w:val="21"/>
        <w:tabs>
          <w:tab w:val="clear" w:pos="994"/>
          <w:tab w:val="left" w:pos="924"/>
        </w:tabs>
        <w:ind w:left="714"/>
      </w:pPr>
      <w:r w:rsidRPr="5ABC909C">
        <w:t xml:space="preserve"> </w:t>
      </w:r>
      <w:r w:rsidR="006F6455" w:rsidRPr="5ABC909C">
        <w:t xml:space="preserve">(3) </w:t>
      </w:r>
      <w:r>
        <w:tab/>
      </w:r>
      <w:bookmarkStart w:id="24" w:name="_Hlk64931930"/>
      <w:r w:rsidR="006B603C" w:rsidRPr="5ABC909C">
        <w:t>文書化した情報</w:t>
      </w:r>
      <w:r w:rsidR="006F6455" w:rsidRPr="5ABC909C">
        <w:t>は、</w:t>
      </w:r>
      <w:bookmarkEnd w:id="24"/>
      <w:r w:rsidR="006F6455" w:rsidRPr="5ABC909C">
        <w:t>その配付（アクセス）</w:t>
      </w:r>
      <w:r w:rsidR="004E2536" w:rsidRPr="5ABC909C">
        <w:t>、検索及び利用</w:t>
      </w:r>
      <w:r w:rsidR="006F6455" w:rsidRPr="5ABC909C">
        <w:t>が管理されていること。</w:t>
      </w:r>
    </w:p>
    <w:p w14:paraId="1B924314" w14:textId="612C333F" w:rsidR="006F6455" w:rsidRPr="008A3CD6" w:rsidRDefault="006F6455" w:rsidP="5ABC909C">
      <w:pPr>
        <w:pStyle w:val="21"/>
        <w:ind w:left="993" w:hanging="377"/>
      </w:pPr>
      <w:r w:rsidRPr="5ABC909C">
        <w:t xml:space="preserve">(4) </w:t>
      </w:r>
      <w:r w:rsidR="006B603C" w:rsidRPr="5ABC909C">
        <w:t>管理する文書化した情報</w:t>
      </w:r>
      <w:r w:rsidR="00B53BFC" w:rsidRPr="5ABC909C">
        <w:t>を廃止</w:t>
      </w:r>
      <w:r w:rsidR="006B603C" w:rsidRPr="5ABC909C">
        <w:t>（廃棄）</w:t>
      </w:r>
      <w:r w:rsidR="00B53BFC" w:rsidRPr="5ABC909C">
        <w:t>する</w:t>
      </w:r>
      <w:r w:rsidR="004E2536" w:rsidRPr="5ABC909C">
        <w:t>場合には、誤って使用されないようにする</w:t>
      </w:r>
      <w:r w:rsidR="00F556A7" w:rsidRPr="5ABC909C">
        <w:t>こと</w:t>
      </w:r>
      <w:r w:rsidR="004E2536" w:rsidRPr="5ABC909C">
        <w:t>。また、何らかの目的で保管及び保存</w:t>
      </w:r>
      <w:r w:rsidR="00B53BFC" w:rsidRPr="5ABC909C">
        <w:t>する場合には、適切な識別をする</w:t>
      </w:r>
      <w:r w:rsidR="00F556A7" w:rsidRPr="5ABC909C">
        <w:t>こと</w:t>
      </w:r>
      <w:r w:rsidR="00C8542D" w:rsidRPr="5ABC909C">
        <w:t>。</w:t>
      </w:r>
    </w:p>
    <w:p w14:paraId="55240B64" w14:textId="0FF6FCB7" w:rsidR="006F6455" w:rsidRPr="008A3CD6" w:rsidRDefault="006F6455" w:rsidP="5ABC909C">
      <w:pPr>
        <w:pStyle w:val="21"/>
      </w:pPr>
      <w:r w:rsidRPr="5ABC909C">
        <w:t xml:space="preserve">(5) </w:t>
      </w:r>
      <w:r w:rsidR="006B603C" w:rsidRPr="5ABC909C">
        <w:t>管理する文書化した情報</w:t>
      </w:r>
      <w:r w:rsidR="00B53BFC" w:rsidRPr="5ABC909C">
        <w:t>の変更及び現在の改訂版</w:t>
      </w:r>
      <w:r w:rsidR="002A60E7" w:rsidRPr="5ABC909C">
        <w:t>を</w:t>
      </w:r>
      <w:r w:rsidR="00B53BFC" w:rsidRPr="5ABC909C">
        <w:t>識別</w:t>
      </w:r>
      <w:r w:rsidR="002A60E7" w:rsidRPr="5ABC909C">
        <w:t>すること</w:t>
      </w:r>
      <w:r w:rsidR="00B53BFC" w:rsidRPr="5ABC909C">
        <w:t>。</w:t>
      </w:r>
    </w:p>
    <w:p w14:paraId="5FA6C0C5" w14:textId="26269721" w:rsidR="00B53BFC" w:rsidRDefault="00B53BFC" w:rsidP="5ABC909C">
      <w:pPr>
        <w:pStyle w:val="21"/>
      </w:pPr>
      <w:r w:rsidRPr="5ABC909C">
        <w:t>(6) 外部</w:t>
      </w:r>
      <w:r w:rsidR="006B603C" w:rsidRPr="5ABC909C">
        <w:t>からの文書化した情報（外部文書）は</w:t>
      </w:r>
      <w:r w:rsidRPr="5ABC909C">
        <w:t>明確にし、管理する</w:t>
      </w:r>
      <w:r w:rsidR="00F556A7" w:rsidRPr="5ABC909C">
        <w:t>こと</w:t>
      </w:r>
      <w:r w:rsidRPr="5ABC909C">
        <w:t>。</w:t>
      </w:r>
    </w:p>
    <w:p w14:paraId="1B3E36EF" w14:textId="6F2DC37F" w:rsidR="00A02F6C" w:rsidRDefault="00A02F6C" w:rsidP="5ABC909C">
      <w:pPr>
        <w:pStyle w:val="21"/>
      </w:pPr>
      <w:r w:rsidRPr="5ABC909C">
        <w:t>(</w:t>
      </w:r>
      <w:r w:rsidR="002A60E7" w:rsidRPr="5ABC909C">
        <w:t>7</w:t>
      </w:r>
      <w:r w:rsidRPr="5ABC909C">
        <w:t xml:space="preserve">) </w:t>
      </w:r>
      <w:r w:rsidR="003422AA" w:rsidRPr="5ABC909C">
        <w:t>文書化した情報は、</w:t>
      </w:r>
      <w:r w:rsidRPr="5ABC909C">
        <w:t>意図しない改変から保護する</w:t>
      </w:r>
      <w:r w:rsidR="00F556A7" w:rsidRPr="5ABC909C">
        <w:t>こと</w:t>
      </w:r>
      <w:r w:rsidRPr="5ABC909C">
        <w:t>。</w:t>
      </w:r>
    </w:p>
    <w:p w14:paraId="4FC0DF33" w14:textId="77777777" w:rsidR="00C8505A" w:rsidRDefault="00C8505A" w:rsidP="5ABC909C">
      <w:pPr>
        <w:pStyle w:val="111"/>
        <w:ind w:left="724" w:right="422"/>
      </w:pPr>
    </w:p>
    <w:p w14:paraId="353F784D" w14:textId="77777777" w:rsidR="00B53BFC" w:rsidRPr="00B732FA" w:rsidRDefault="004E36C2" w:rsidP="5ABC909C">
      <w:pPr>
        <w:spacing w:before="20" w:after="20"/>
        <w:jc w:val="left"/>
        <w:rPr>
          <w:rFonts w:eastAsia="ＭＳ ゴシック"/>
          <w:sz w:val="24"/>
          <w:szCs w:val="24"/>
        </w:rPr>
      </w:pPr>
      <w:r w:rsidRPr="5ABC909C">
        <w:rPr>
          <w:rFonts w:eastAsia="ＭＳ ゴシック"/>
          <w:sz w:val="24"/>
          <w:szCs w:val="24"/>
        </w:rPr>
        <w:br w:type="page"/>
      </w:r>
      <w:r w:rsidR="00B53BFC" w:rsidRPr="5ABC909C">
        <w:rPr>
          <w:rFonts w:eastAsia="ＭＳ ゴシック"/>
          <w:sz w:val="24"/>
          <w:szCs w:val="24"/>
        </w:rPr>
        <w:lastRenderedPageBreak/>
        <w:t>８</w:t>
      </w:r>
      <w:r w:rsidR="00B53BFC" w:rsidRPr="5ABC909C">
        <w:rPr>
          <w:rFonts w:eastAsia="ＭＳ ゴシック"/>
          <w:sz w:val="24"/>
          <w:szCs w:val="24"/>
        </w:rPr>
        <w:t xml:space="preserve">  </w:t>
      </w:r>
      <w:r w:rsidR="00B53BFC" w:rsidRPr="5ABC909C">
        <w:rPr>
          <w:rFonts w:eastAsia="ＭＳ ゴシック"/>
          <w:sz w:val="24"/>
          <w:szCs w:val="24"/>
        </w:rPr>
        <w:t>運用</w:t>
      </w:r>
    </w:p>
    <w:p w14:paraId="5EF6F478" w14:textId="77777777" w:rsidR="00B53BFC" w:rsidRPr="00234C2C" w:rsidRDefault="00B53BFC" w:rsidP="5ABC909C">
      <w:pPr>
        <w:pStyle w:val="110"/>
        <w:ind w:left="619" w:right="422"/>
      </w:pPr>
    </w:p>
    <w:p w14:paraId="430D78E9" w14:textId="77777777" w:rsidR="00B53BFC" w:rsidRPr="00234C2C" w:rsidRDefault="00B53BFC" w:rsidP="5ABC909C">
      <w:pPr>
        <w:pStyle w:val="110"/>
        <w:ind w:left="619" w:right="422"/>
      </w:pPr>
      <w:r w:rsidRPr="5ABC909C">
        <w:t>8.1　運用の計画及び管理</w:t>
      </w:r>
    </w:p>
    <w:p w14:paraId="76E449E6" w14:textId="202F4AAB" w:rsidR="00D16B83" w:rsidRPr="00945185" w:rsidRDefault="00E22175" w:rsidP="5ABC909C">
      <w:pPr>
        <w:pStyle w:val="12"/>
      </w:pPr>
      <w:r w:rsidRPr="5ABC909C">
        <w:t>組織</w:t>
      </w:r>
      <w:r w:rsidR="00E06721" w:rsidRPr="5ABC909C">
        <w:t>は、</w:t>
      </w:r>
      <w:r w:rsidR="0096366B" w:rsidRPr="5ABC909C">
        <w:t>以下に</w:t>
      </w:r>
      <w:r w:rsidR="00E06721" w:rsidRPr="5ABC909C">
        <w:t>示す事項の実施によって、製品及びサービスの提供に関する要求事項を満たすため、並びに前項6の計画で決定した取組みを実施するために必要なプロセスを計画し、実施し、かつ、管理する。(</w:t>
      </w:r>
      <w:r w:rsidR="00E06721" w:rsidRPr="5ABC909C">
        <w:rPr>
          <w:i/>
          <w:iCs/>
        </w:rPr>
        <w:t>参照：4.4</w:t>
      </w:r>
      <w:r w:rsidR="00E06721" w:rsidRPr="5ABC909C">
        <w:t>）</w:t>
      </w:r>
    </w:p>
    <w:p w14:paraId="2EF3F2CB" w14:textId="77777777" w:rsidR="00E06721" w:rsidRPr="00945185" w:rsidRDefault="00E06721" w:rsidP="5ABC909C">
      <w:pPr>
        <w:pStyle w:val="21"/>
        <w:ind w:left="980" w:hanging="364"/>
      </w:pPr>
      <w:r w:rsidRPr="5ABC909C">
        <w:t>(1) 製品及びサービスに関する要求事項の明確化</w:t>
      </w:r>
    </w:p>
    <w:p w14:paraId="5FB6217F" w14:textId="77777777" w:rsidR="00E06721" w:rsidRPr="00945185" w:rsidRDefault="00E06721" w:rsidP="5ABC909C">
      <w:pPr>
        <w:pStyle w:val="21"/>
        <w:tabs>
          <w:tab w:val="clear" w:pos="994"/>
        </w:tabs>
        <w:ind w:leftChars="293" w:left="707" w:hangingChars="46" w:hanging="92"/>
      </w:pPr>
      <w:r w:rsidRPr="5ABC909C">
        <w:t xml:space="preserve">(2) </w:t>
      </w:r>
      <w:r w:rsidR="0096366B" w:rsidRPr="5ABC909C">
        <w:t>以下の</w:t>
      </w:r>
      <w:r w:rsidRPr="5ABC909C">
        <w:t>事項に関する基準の設定</w:t>
      </w:r>
    </w:p>
    <w:p w14:paraId="692FF77A" w14:textId="2E6D8D48" w:rsidR="00E06721" w:rsidRPr="00945185" w:rsidRDefault="00E06721" w:rsidP="5ABC909C">
      <w:pPr>
        <w:pStyle w:val="21"/>
        <w:tabs>
          <w:tab w:val="clear" w:pos="994"/>
        </w:tabs>
        <w:ind w:leftChars="336" w:left="706" w:firstLineChars="46" w:firstLine="92"/>
      </w:pPr>
      <w:r w:rsidRPr="5ABC909C">
        <w:t>①</w:t>
      </w:r>
      <w:r w:rsidR="0005130D" w:rsidRPr="5ABC909C">
        <w:t xml:space="preserve"> プロセス</w:t>
      </w:r>
      <w:r w:rsidR="13BB2EE4" w:rsidRPr="5ABC909C">
        <w:t>「作業標準書」</w:t>
      </w:r>
    </w:p>
    <w:p w14:paraId="7035E433" w14:textId="0578C216" w:rsidR="0005130D" w:rsidRPr="00945185" w:rsidRDefault="0005130D" w:rsidP="5ABC909C">
      <w:pPr>
        <w:pStyle w:val="21"/>
        <w:tabs>
          <w:tab w:val="clear" w:pos="994"/>
        </w:tabs>
        <w:ind w:leftChars="336" w:left="706" w:firstLineChars="46" w:firstLine="92"/>
      </w:pPr>
      <w:r w:rsidRPr="5ABC909C">
        <w:t>②</w:t>
      </w:r>
      <w:r w:rsidRPr="5ABC909C">
        <w:t xml:space="preserve"> 製品及びサービスの合否判定</w:t>
      </w:r>
      <w:r w:rsidR="4F9C1B70" w:rsidRPr="5ABC909C">
        <w:t>「商品検査表」</w:t>
      </w:r>
    </w:p>
    <w:p w14:paraId="257DA480" w14:textId="2335A639" w:rsidR="4BAAED5C" w:rsidRDefault="4BAAED5C" w:rsidP="5ABC909C">
      <w:pPr>
        <w:pStyle w:val="21"/>
        <w:tabs>
          <w:tab w:val="clear" w:pos="994"/>
        </w:tabs>
        <w:ind w:leftChars="336" w:left="706" w:firstLine="0"/>
      </w:pPr>
    </w:p>
    <w:p w14:paraId="5E807368" w14:textId="77777777" w:rsidR="00A30B53" w:rsidRPr="00945185" w:rsidRDefault="00A30B53" w:rsidP="5ABC909C">
      <w:pPr>
        <w:pStyle w:val="21"/>
        <w:tabs>
          <w:tab w:val="clear" w:pos="994"/>
        </w:tabs>
        <w:ind w:leftChars="293" w:left="707" w:hangingChars="46" w:hanging="92"/>
      </w:pPr>
      <w:r w:rsidRPr="5ABC909C">
        <w:t>(3) 製品及びサービスに関する要求事項への適合を達成するために必要な資源の明確化</w:t>
      </w:r>
    </w:p>
    <w:p w14:paraId="00D858CB" w14:textId="77777777" w:rsidR="00E06721" w:rsidRPr="00945185" w:rsidRDefault="00A30B53" w:rsidP="5ABC909C">
      <w:pPr>
        <w:pStyle w:val="21"/>
        <w:tabs>
          <w:tab w:val="clear" w:pos="994"/>
          <w:tab w:val="left" w:pos="924"/>
        </w:tabs>
        <w:ind w:left="714"/>
      </w:pPr>
      <w:r w:rsidRPr="5ABC909C">
        <w:t xml:space="preserve"> (4</w:t>
      </w:r>
      <w:r w:rsidR="00E06721" w:rsidRPr="5ABC909C">
        <w:t xml:space="preserve">) </w:t>
      </w:r>
      <w:r>
        <w:tab/>
      </w:r>
      <w:r w:rsidR="0005130D" w:rsidRPr="5ABC909C">
        <w:t>上記(2)の基準に従ったプロセスの管理の実施</w:t>
      </w:r>
    </w:p>
    <w:p w14:paraId="06D30877" w14:textId="4F20E74A" w:rsidR="00E06721" w:rsidRPr="00945185" w:rsidRDefault="00A30B53" w:rsidP="5ABC909C">
      <w:pPr>
        <w:pStyle w:val="21"/>
        <w:ind w:left="993" w:hanging="377"/>
      </w:pPr>
      <w:r w:rsidRPr="5ABC909C">
        <w:t>(5</w:t>
      </w:r>
      <w:r w:rsidR="00E06721" w:rsidRPr="5ABC909C">
        <w:t xml:space="preserve">) </w:t>
      </w:r>
      <w:r w:rsidR="008754FF" w:rsidRPr="5ABC909C">
        <w:t>本プロセスは、</w:t>
      </w:r>
      <w:r w:rsidR="00267F0A" w:rsidRPr="5ABC909C">
        <w:t>主として</w:t>
      </w:r>
      <w:r w:rsidR="746676C8" w:rsidRPr="5ABC909C">
        <w:t>クラウドサービスによる「在庫管理」。</w:t>
      </w:r>
      <w:r w:rsidR="22BEF547" w:rsidRPr="5ABC909C">
        <w:t>クラウドサービスの「出荷依頼書」</w:t>
      </w:r>
      <w:r w:rsidR="00267F0A" w:rsidRPr="5ABC909C">
        <w:t>によって保持される。</w:t>
      </w:r>
    </w:p>
    <w:p w14:paraId="2A6BBBE2" w14:textId="77777777" w:rsidR="0005130D" w:rsidRPr="00945185" w:rsidRDefault="0005130D" w:rsidP="5ABC909C">
      <w:pPr>
        <w:pStyle w:val="21"/>
        <w:ind w:left="993" w:hanging="377"/>
      </w:pPr>
    </w:p>
    <w:p w14:paraId="021385D4" w14:textId="203EF692" w:rsidR="00E06721" w:rsidRPr="00945185" w:rsidRDefault="349B6510" w:rsidP="5ABC909C">
      <w:pPr>
        <w:pStyle w:val="21"/>
        <w:ind w:left="588" w:firstLine="0"/>
      </w:pPr>
      <w:r w:rsidRPr="5129EB61">
        <w:t>計画した変更を管理し、意図しない変更によって生じた結果をレビューし、必要に応じて、</w:t>
      </w:r>
      <w:r w:rsidR="34FE39A5" w:rsidRPr="5129EB61">
        <w:t>「作業標準書」を改定する</w:t>
      </w:r>
      <w:r w:rsidRPr="5129EB61">
        <w:t>。また、外部委託</w:t>
      </w:r>
      <w:r w:rsidR="34FE39A5" w:rsidRPr="5129EB61">
        <w:t>の</w:t>
      </w:r>
      <w:r w:rsidRPr="5129EB61">
        <w:t>プロセス</w:t>
      </w:r>
      <w:r w:rsidR="34FE39A5" w:rsidRPr="5129EB61">
        <w:t>も適切に</w:t>
      </w:r>
      <w:r w:rsidRPr="5129EB61">
        <w:t>管理</w:t>
      </w:r>
      <w:r w:rsidR="34FE39A5" w:rsidRPr="5129EB61">
        <w:t>する</w:t>
      </w:r>
      <w:r w:rsidRPr="5129EB61">
        <w:t>。(</w:t>
      </w:r>
      <w:r w:rsidRPr="5129EB61">
        <w:rPr>
          <w:i/>
          <w:iCs/>
        </w:rPr>
        <w:t>参照：8.4</w:t>
      </w:r>
      <w:r w:rsidRPr="5129EB61">
        <w:t>）</w:t>
      </w:r>
    </w:p>
    <w:p w14:paraId="4201B663" w14:textId="7420DA27" w:rsidR="00D16B83" w:rsidRPr="00945185" w:rsidRDefault="1DE46495" w:rsidP="5ABC909C">
      <w:pPr>
        <w:spacing w:line="240" w:lineRule="exact"/>
      </w:pPr>
      <w:r w:rsidRPr="5ABC909C">
        <w:t xml:space="preserve">　　　クラウドサービス＝</w:t>
      </w:r>
      <w:r w:rsidRPr="5ABC909C">
        <w:t>Teams</w:t>
      </w:r>
      <w:r w:rsidR="25A17B07" w:rsidRPr="5ABC909C">
        <w:t>・</w:t>
      </w:r>
      <w:r w:rsidRPr="5ABC909C">
        <w:t>サイボウズ</w:t>
      </w:r>
      <w:r w:rsidR="785CFBF4" w:rsidRPr="5ABC909C">
        <w:t>・楽々販売</w:t>
      </w:r>
    </w:p>
    <w:p w14:paraId="052C47BB" w14:textId="77777777" w:rsidR="00086835" w:rsidRPr="00945185" w:rsidRDefault="00086835" w:rsidP="5ABC909C">
      <w:pPr>
        <w:spacing w:line="240" w:lineRule="exact"/>
      </w:pPr>
    </w:p>
    <w:p w14:paraId="56BEB96D" w14:textId="0AAACD84" w:rsidR="008039E7" w:rsidRPr="00945185" w:rsidRDefault="008039E7" w:rsidP="5ABC909C">
      <w:pPr>
        <w:pStyle w:val="110"/>
        <w:ind w:left="619" w:right="422"/>
      </w:pPr>
      <w:r w:rsidRPr="5ABC909C">
        <w:t>8.2　製品及びサービスに関する要求事項</w:t>
      </w:r>
    </w:p>
    <w:p w14:paraId="10EBF7CC" w14:textId="2AE14C08" w:rsidR="00416B6E" w:rsidRPr="00945185" w:rsidRDefault="00416B6E" w:rsidP="5ABC909C">
      <w:pPr>
        <w:pStyle w:val="21"/>
        <w:rPr>
          <w:rFonts w:ascii="ＭＳ ゴシック" w:eastAsia="ＭＳ ゴシック" w:hAnsi="ＭＳ ゴシック"/>
          <w:sz w:val="24"/>
          <w:szCs w:val="24"/>
        </w:rPr>
      </w:pPr>
      <w:r w:rsidRPr="5ABC909C">
        <w:rPr>
          <w:rFonts w:ascii="ＭＳ ゴシック" w:eastAsia="ＭＳ ゴシック" w:hAnsi="ＭＳ ゴシック"/>
          <w:sz w:val="24"/>
          <w:szCs w:val="24"/>
        </w:rPr>
        <w:t>8.2.1　顧客とのコミュニケーション</w:t>
      </w:r>
    </w:p>
    <w:p w14:paraId="478E08AD" w14:textId="58EE6691" w:rsidR="00416B6E" w:rsidRPr="00945185" w:rsidRDefault="00217FB9" w:rsidP="5ABC909C">
      <w:pPr>
        <w:pStyle w:val="21"/>
      </w:pPr>
      <w:r w:rsidRPr="5ABC909C">
        <w:t>（1）</w:t>
      </w:r>
      <w:r w:rsidR="00416B6E" w:rsidRPr="5ABC909C">
        <w:t>当社の製品及びサービスに関する情報</w:t>
      </w:r>
      <w:r w:rsidRPr="5ABC909C">
        <w:t>は、当社</w:t>
      </w:r>
      <w:r w:rsidR="00416B6E" w:rsidRPr="5ABC909C">
        <w:t>ホームページ、</w:t>
      </w:r>
      <w:r w:rsidRPr="5ABC909C">
        <w:t>パンフレット等で提供する。</w:t>
      </w:r>
    </w:p>
    <w:p w14:paraId="2EEFBE33" w14:textId="4B2CC5EE" w:rsidR="00416B6E" w:rsidRPr="00945185" w:rsidRDefault="00217FB9" w:rsidP="5ABC909C">
      <w:pPr>
        <w:pStyle w:val="21"/>
      </w:pPr>
      <w:r w:rsidRPr="5ABC909C">
        <w:t>（2）</w:t>
      </w:r>
      <w:r w:rsidR="006735B4" w:rsidRPr="5ABC909C">
        <w:t>顧客又は代理店より</w:t>
      </w:r>
      <w:r w:rsidR="00416B6E" w:rsidRPr="5ABC909C">
        <w:t>引合い</w:t>
      </w:r>
      <w:r w:rsidR="009B312D" w:rsidRPr="5ABC909C">
        <w:t>又は</w:t>
      </w:r>
      <w:r w:rsidR="006735B4" w:rsidRPr="5ABC909C">
        <w:t>注文があった場合は、営業部門</w:t>
      </w:r>
      <w:r w:rsidR="009B312D" w:rsidRPr="5ABC909C">
        <w:t>が在庫を確認した上で、</w:t>
      </w:r>
      <w:r w:rsidR="006735B4" w:rsidRPr="5ABC909C">
        <w:t>見積書を提示する。</w:t>
      </w:r>
    </w:p>
    <w:p w14:paraId="3E606CD7" w14:textId="4E680819" w:rsidR="00416B6E" w:rsidRPr="00945185" w:rsidRDefault="00217FB9" w:rsidP="5ABC909C">
      <w:pPr>
        <w:pStyle w:val="21"/>
      </w:pPr>
      <w:r w:rsidRPr="5ABC909C">
        <w:t>（3）</w:t>
      </w:r>
      <w:r w:rsidR="00416B6E" w:rsidRPr="5ABC909C">
        <w:t>苦情</w:t>
      </w:r>
      <w:r w:rsidR="009B312D" w:rsidRPr="5ABC909C">
        <w:t>を</w:t>
      </w:r>
      <w:r w:rsidR="00416B6E" w:rsidRPr="5ABC909C">
        <w:t>含む、</w:t>
      </w:r>
      <w:r w:rsidR="009B312D" w:rsidRPr="5ABC909C">
        <w:t>当社製品及びサービスに関する情報を受領した部門は</w:t>
      </w:r>
      <w:r w:rsidR="006F70E7" w:rsidRPr="5ABC909C">
        <w:t>、</w:t>
      </w:r>
      <w:bookmarkStart w:id="25" w:name="_Hlk102568514"/>
      <w:r w:rsidR="006F70E7" w:rsidRPr="5ABC909C">
        <w:t>ISO推進委員会に報告し、次の指示を受ける</w:t>
      </w:r>
      <w:r w:rsidR="00416B6E" w:rsidRPr="5ABC909C">
        <w:t>。</w:t>
      </w:r>
    </w:p>
    <w:bookmarkEnd w:id="25"/>
    <w:p w14:paraId="143C446E" w14:textId="1438A2D9" w:rsidR="00416B6E" w:rsidRPr="00945185" w:rsidRDefault="00217FB9" w:rsidP="5ABC909C">
      <w:pPr>
        <w:pStyle w:val="21"/>
      </w:pPr>
      <w:r w:rsidRPr="5ABC909C">
        <w:t>（4）</w:t>
      </w:r>
      <w:r w:rsidR="00416B6E" w:rsidRPr="5ABC909C">
        <w:t>顧客</w:t>
      </w:r>
      <w:r w:rsidR="006F70E7" w:rsidRPr="5ABC909C">
        <w:t>又は代理店</w:t>
      </w:r>
      <w:r w:rsidR="00416B6E" w:rsidRPr="5ABC909C">
        <w:t>の所有物の</w:t>
      </w:r>
      <w:r w:rsidR="006F70E7" w:rsidRPr="5ABC909C">
        <w:t>受領した場合は</w:t>
      </w:r>
      <w:r w:rsidR="00416B6E" w:rsidRPr="5ABC909C">
        <w:t>、</w:t>
      </w:r>
      <w:r w:rsidR="006004F6" w:rsidRPr="5ABC909C">
        <w:t>8.5.3項に記載の通り「顧客・協力会社製品管理台帳」にて識別、検証及び保護・防護を実施する。</w:t>
      </w:r>
    </w:p>
    <w:p w14:paraId="6719FF02" w14:textId="1DBBEC19" w:rsidR="00416B6E" w:rsidRPr="00945185" w:rsidRDefault="00217FB9" w:rsidP="5ABC909C">
      <w:pPr>
        <w:pStyle w:val="21"/>
      </w:pPr>
      <w:r w:rsidRPr="5ABC909C">
        <w:t>（5）</w:t>
      </w:r>
      <w:r w:rsidR="00416B6E" w:rsidRPr="5ABC909C">
        <w:t>不測の事態</w:t>
      </w:r>
      <w:r w:rsidR="00D713C8" w:rsidRPr="5ABC909C">
        <w:t>が発生した</w:t>
      </w:r>
      <w:r w:rsidR="00416B6E" w:rsidRPr="5ABC909C">
        <w:t>場合は、</w:t>
      </w:r>
      <w:r w:rsidR="00D713C8" w:rsidRPr="5ABC909C">
        <w:t>受け付けた部門がISO推進委員会に報告し、次の指示を受ける。</w:t>
      </w:r>
    </w:p>
    <w:p w14:paraId="6B58E1C4" w14:textId="77777777" w:rsidR="00416B6E" w:rsidRPr="00945185" w:rsidRDefault="00416B6E" w:rsidP="5ABC909C">
      <w:pPr>
        <w:pStyle w:val="21"/>
      </w:pPr>
    </w:p>
    <w:p w14:paraId="4BDA0793" w14:textId="467DF3CE" w:rsidR="00416B6E" w:rsidRPr="00945185" w:rsidRDefault="00A01968" w:rsidP="5ABC909C">
      <w:pPr>
        <w:pStyle w:val="21"/>
        <w:rPr>
          <w:rFonts w:ascii="ＭＳ ゴシック" w:eastAsia="ＭＳ ゴシック" w:hAnsi="ＭＳ ゴシック"/>
          <w:sz w:val="24"/>
          <w:szCs w:val="24"/>
        </w:rPr>
      </w:pPr>
      <w:r w:rsidRPr="5ABC909C">
        <w:rPr>
          <w:rFonts w:ascii="ＭＳ ゴシック" w:eastAsia="ＭＳ ゴシック" w:hAnsi="ＭＳ ゴシック"/>
          <w:sz w:val="24"/>
          <w:szCs w:val="24"/>
        </w:rPr>
        <w:t>8.2.2</w:t>
      </w:r>
      <w:r w:rsidR="00416B6E" w:rsidRPr="5ABC909C">
        <w:rPr>
          <w:rFonts w:ascii="ＭＳ ゴシック" w:eastAsia="ＭＳ ゴシック" w:hAnsi="ＭＳ ゴシック"/>
          <w:sz w:val="24"/>
          <w:szCs w:val="24"/>
        </w:rPr>
        <w:t xml:space="preserve">　製品及びサービスに関連する要求事項の明確化</w:t>
      </w:r>
    </w:p>
    <w:p w14:paraId="0661777C" w14:textId="4D4F2A72" w:rsidR="00416B6E" w:rsidRPr="00945185" w:rsidRDefault="00416B6E" w:rsidP="5ABC909C">
      <w:pPr>
        <w:pStyle w:val="21"/>
      </w:pPr>
      <w:r w:rsidRPr="5ABC909C">
        <w:t xml:space="preserve">　 顧客</w:t>
      </w:r>
      <w:r w:rsidR="0078290D" w:rsidRPr="5ABC909C">
        <w:t>または代理店</w:t>
      </w:r>
      <w:r w:rsidRPr="5ABC909C">
        <w:t>に</w:t>
      </w:r>
      <w:r w:rsidR="0078290D" w:rsidRPr="5ABC909C">
        <w:t>、当社が</w:t>
      </w:r>
      <w:r w:rsidRPr="5ABC909C">
        <w:t>提供する製品及びサービス</w:t>
      </w:r>
      <w:r w:rsidR="0078290D" w:rsidRPr="5ABC909C">
        <w:t>を明確化する場合は、以下の事項</w:t>
      </w:r>
      <w:r w:rsidR="00F911AB" w:rsidRPr="5ABC909C">
        <w:t>を</w:t>
      </w:r>
      <w:r w:rsidR="00AF5A0E" w:rsidRPr="5ABC909C">
        <w:t>含める必要がある。</w:t>
      </w:r>
    </w:p>
    <w:p w14:paraId="643184CB" w14:textId="4DCABEA3" w:rsidR="00416B6E" w:rsidRPr="00945185" w:rsidRDefault="00AF5A0E" w:rsidP="5ABC909C">
      <w:pPr>
        <w:pStyle w:val="21"/>
      </w:pPr>
      <w:r w:rsidRPr="5ABC909C">
        <w:t>（1）</w:t>
      </w:r>
      <w:r w:rsidR="00416B6E" w:rsidRPr="5ABC909C">
        <w:t>適用される法令・規制</w:t>
      </w:r>
      <w:r w:rsidRPr="5ABC909C">
        <w:t>要求事項及び</w:t>
      </w:r>
      <w:r w:rsidR="00416B6E" w:rsidRPr="5ABC909C">
        <w:t>、当社が</w:t>
      </w:r>
      <w:r w:rsidRPr="5ABC909C">
        <w:t>製品及びサービス提供にあたって必要とする事項。</w:t>
      </w:r>
    </w:p>
    <w:p w14:paraId="71DBCD9E" w14:textId="77777777" w:rsidR="0066361A" w:rsidRPr="00945185" w:rsidRDefault="00AF5A0E" w:rsidP="5ABC909C">
      <w:pPr>
        <w:pStyle w:val="21"/>
      </w:pPr>
      <w:r w:rsidRPr="5ABC909C">
        <w:lastRenderedPageBreak/>
        <w:t>（2）</w:t>
      </w:r>
      <w:r w:rsidR="0066361A" w:rsidRPr="5ABC909C">
        <w:t>当社製品の長所や特徴など、当社のPRに繋がる事項。</w:t>
      </w:r>
    </w:p>
    <w:p w14:paraId="5AC05B27" w14:textId="7ABAF87D" w:rsidR="00416B6E" w:rsidRPr="00945185" w:rsidRDefault="00416B6E" w:rsidP="5ABC909C">
      <w:pPr>
        <w:pStyle w:val="21"/>
      </w:pPr>
      <w:r w:rsidRPr="5ABC909C">
        <w:t xml:space="preserve">　</w:t>
      </w:r>
    </w:p>
    <w:p w14:paraId="2075C73A" w14:textId="77777777" w:rsidR="00416B6E" w:rsidRPr="00945185" w:rsidRDefault="00416B6E" w:rsidP="5ABC909C">
      <w:pPr>
        <w:pStyle w:val="21"/>
      </w:pPr>
    </w:p>
    <w:p w14:paraId="6168D0AA" w14:textId="577B5317" w:rsidR="00416B6E" w:rsidRPr="00945185" w:rsidRDefault="00A01968" w:rsidP="5ABC909C">
      <w:pPr>
        <w:pStyle w:val="21"/>
        <w:rPr>
          <w:rFonts w:ascii="ＭＳ ゴシック" w:eastAsia="ＭＳ ゴシック" w:hAnsi="ＭＳ ゴシック"/>
          <w:sz w:val="24"/>
          <w:szCs w:val="24"/>
        </w:rPr>
      </w:pPr>
      <w:r w:rsidRPr="5ABC909C">
        <w:rPr>
          <w:rFonts w:ascii="ＭＳ ゴシック" w:eastAsia="ＭＳ ゴシック" w:hAnsi="ＭＳ ゴシック"/>
          <w:sz w:val="24"/>
          <w:szCs w:val="24"/>
        </w:rPr>
        <w:t xml:space="preserve">8.2.3　</w:t>
      </w:r>
      <w:r w:rsidR="00416B6E" w:rsidRPr="5ABC909C">
        <w:rPr>
          <w:rFonts w:ascii="ＭＳ ゴシック" w:eastAsia="ＭＳ ゴシック" w:hAnsi="ＭＳ ゴシック"/>
          <w:sz w:val="24"/>
          <w:szCs w:val="24"/>
        </w:rPr>
        <w:t>製品及びサービスに関連する要求事項のレビュー</w:t>
      </w:r>
    </w:p>
    <w:p w14:paraId="35A79178" w14:textId="3F3E0627" w:rsidR="00416B6E" w:rsidRPr="00945185" w:rsidRDefault="00CF23B7" w:rsidP="5ABC909C">
      <w:pPr>
        <w:pStyle w:val="21"/>
        <w:ind w:leftChars="300" w:left="630" w:firstLineChars="100" w:firstLine="200"/>
      </w:pPr>
      <w:r w:rsidRPr="5ABC909C">
        <w:t>顧客又は代理店</w:t>
      </w:r>
      <w:r w:rsidR="00450892" w:rsidRPr="5ABC909C">
        <w:t>より正式な注文があった場合、担当部門は以下を確認した上で、</w:t>
      </w:r>
      <w:r w:rsidR="55B5CD50" w:rsidRPr="5ABC909C">
        <w:t>クラウドサービス</w:t>
      </w:r>
      <w:r w:rsidR="00450892" w:rsidRPr="5ABC909C">
        <w:t>によって関連部門の承認を受けて</w:t>
      </w:r>
      <w:r w:rsidR="00BB5006" w:rsidRPr="5ABC909C">
        <w:t>から</w:t>
      </w:r>
      <w:r w:rsidR="00450892" w:rsidRPr="5ABC909C">
        <w:t>、顧客に受託</w:t>
      </w:r>
      <w:r w:rsidR="00E914A1" w:rsidRPr="5ABC909C">
        <w:t>したことを連絡する。</w:t>
      </w:r>
    </w:p>
    <w:p w14:paraId="788482F4" w14:textId="38AEF375" w:rsidR="00416B6E" w:rsidRPr="00945185" w:rsidRDefault="00F74865" w:rsidP="5ABC909C">
      <w:pPr>
        <w:pStyle w:val="21"/>
      </w:pPr>
      <w:r w:rsidRPr="5ABC909C">
        <w:t xml:space="preserve">(1) </w:t>
      </w:r>
      <w:r w:rsidR="00416B6E" w:rsidRPr="5ABC909C">
        <w:t>顧客が規定した要求事項（引渡し、引渡し後の活動に関する要求事項を含む）</w:t>
      </w:r>
    </w:p>
    <w:p w14:paraId="0EA0CD18" w14:textId="4C4973C0" w:rsidR="00416B6E" w:rsidRPr="00945185" w:rsidRDefault="00F74865" w:rsidP="5ABC909C">
      <w:pPr>
        <w:pStyle w:val="21"/>
      </w:pPr>
      <w:r w:rsidRPr="5ABC909C">
        <w:t xml:space="preserve">(2) </w:t>
      </w:r>
      <w:r w:rsidR="00416B6E" w:rsidRPr="5ABC909C">
        <w:t>顧客が明示していないが、指定された用途又は意図された用途が既知である場合、</w:t>
      </w:r>
    </w:p>
    <w:p w14:paraId="49E8CE56" w14:textId="77777777" w:rsidR="00416B6E" w:rsidRPr="00945185" w:rsidRDefault="00416B6E" w:rsidP="5ABC909C">
      <w:pPr>
        <w:pStyle w:val="21"/>
        <w:ind w:leftChars="50" w:left="105" w:firstLineChars="450" w:firstLine="900"/>
      </w:pPr>
      <w:r w:rsidRPr="5ABC909C">
        <w:t>それらの用途に応じた要求事項</w:t>
      </w:r>
    </w:p>
    <w:p w14:paraId="03409110" w14:textId="7EB86D88" w:rsidR="00416B6E" w:rsidRPr="00945185" w:rsidRDefault="00F74865" w:rsidP="5ABC909C">
      <w:pPr>
        <w:pStyle w:val="21"/>
      </w:pPr>
      <w:r w:rsidRPr="5ABC909C">
        <w:t xml:space="preserve">(3) </w:t>
      </w:r>
      <w:r w:rsidR="00416B6E" w:rsidRPr="5ABC909C">
        <w:t>当社が規定した要求事項</w:t>
      </w:r>
    </w:p>
    <w:p w14:paraId="5F09C1CA" w14:textId="35865D5C" w:rsidR="00416B6E" w:rsidRPr="00945185" w:rsidRDefault="00F74865" w:rsidP="5ABC909C">
      <w:pPr>
        <w:pStyle w:val="21"/>
      </w:pPr>
      <w:r w:rsidRPr="5ABC909C">
        <w:t xml:space="preserve">(4) </w:t>
      </w:r>
      <w:r w:rsidR="00416B6E" w:rsidRPr="5ABC909C">
        <w:t>製品及びサービスに適用される法令・規制要求事項</w:t>
      </w:r>
    </w:p>
    <w:p w14:paraId="01BFF606" w14:textId="5B575A4A" w:rsidR="00BB5006" w:rsidRPr="00945185" w:rsidRDefault="00F74865" w:rsidP="5ABC909C">
      <w:pPr>
        <w:pStyle w:val="21"/>
      </w:pPr>
      <w:r w:rsidRPr="5ABC909C">
        <w:t xml:space="preserve">(5) </w:t>
      </w:r>
      <w:r w:rsidR="00416B6E" w:rsidRPr="5ABC909C">
        <w:t>以前に提示されたものと異なる、契約又は注文の要求事項</w:t>
      </w:r>
      <w:r w:rsidR="00BB5006" w:rsidRPr="5ABC909C">
        <w:t xml:space="preserve">　</w:t>
      </w:r>
    </w:p>
    <w:p w14:paraId="369B248A" w14:textId="0884108C" w:rsidR="00416B6E" w:rsidRPr="00945185" w:rsidRDefault="006F461A" w:rsidP="5ABC909C">
      <w:pPr>
        <w:pStyle w:val="21"/>
        <w:ind w:left="737" w:firstLineChars="100" w:firstLine="200"/>
      </w:pPr>
      <w:r w:rsidRPr="006F461A">
        <w:rPr>
          <w:rFonts w:hint="eastAsia"/>
          <w:color w:val="00B0F0"/>
        </w:rPr>
        <w:t>クラウドサービス</w:t>
      </w:r>
      <w:r w:rsidR="00BB5006" w:rsidRPr="5ABC909C">
        <w:t>のワークフローの関連部門については、当社製品別に</w:t>
      </w:r>
      <w:r w:rsidR="00B9786E" w:rsidRPr="5ABC909C">
        <w:t>ISO推進委員会が適宜見直すこととする。</w:t>
      </w:r>
    </w:p>
    <w:p w14:paraId="28952977" w14:textId="77777777" w:rsidR="00B9786E" w:rsidRPr="00945185" w:rsidRDefault="00B9786E" w:rsidP="5ABC909C">
      <w:pPr>
        <w:pStyle w:val="21"/>
        <w:ind w:firstLine="0"/>
      </w:pPr>
    </w:p>
    <w:p w14:paraId="13DF5F87" w14:textId="12A7A637" w:rsidR="00416B6E" w:rsidRPr="00945185" w:rsidRDefault="00416B6E" w:rsidP="5ABC909C">
      <w:pPr>
        <w:pStyle w:val="21"/>
        <w:ind w:firstLineChars="100" w:firstLine="200"/>
      </w:pPr>
      <w:r w:rsidRPr="5ABC909C">
        <w:t>顧客が要求事項を書面で示さない場合、</w:t>
      </w:r>
      <w:r w:rsidR="00E37D6A" w:rsidRPr="5ABC909C">
        <w:t>担当部門は、当該事項を明記の上、</w:t>
      </w:r>
      <w:r w:rsidR="006F461A" w:rsidRPr="006F461A">
        <w:rPr>
          <w:rFonts w:hint="eastAsia"/>
          <w:color w:val="00B0F0"/>
        </w:rPr>
        <w:t>クラウドサービス</w:t>
      </w:r>
      <w:r w:rsidR="00E37D6A" w:rsidRPr="5ABC909C">
        <w:t>のワークフロー機能により関連部門の承認を受ける。</w:t>
      </w:r>
    </w:p>
    <w:p w14:paraId="43DB1849" w14:textId="77777777" w:rsidR="00416B6E" w:rsidRPr="00945185" w:rsidRDefault="00416B6E" w:rsidP="5ABC909C">
      <w:pPr>
        <w:pStyle w:val="21"/>
      </w:pPr>
    </w:p>
    <w:p w14:paraId="473F8475" w14:textId="36C1D950" w:rsidR="00416B6E" w:rsidRPr="00945185" w:rsidRDefault="00A01968" w:rsidP="5ABC909C">
      <w:pPr>
        <w:pStyle w:val="21"/>
        <w:rPr>
          <w:rFonts w:ascii="ＭＳ ゴシック" w:eastAsia="ＭＳ ゴシック" w:hAnsi="ＭＳ ゴシック"/>
          <w:sz w:val="24"/>
          <w:szCs w:val="24"/>
        </w:rPr>
      </w:pPr>
      <w:r w:rsidRPr="5ABC909C">
        <w:rPr>
          <w:rFonts w:ascii="ＭＳ ゴシック" w:eastAsia="ＭＳ ゴシック" w:hAnsi="ＭＳ ゴシック"/>
          <w:sz w:val="24"/>
          <w:szCs w:val="24"/>
        </w:rPr>
        <w:t xml:space="preserve">8.2.4　</w:t>
      </w:r>
      <w:r w:rsidR="00416B6E" w:rsidRPr="5ABC909C">
        <w:rPr>
          <w:rFonts w:ascii="ＭＳ ゴシック" w:eastAsia="ＭＳ ゴシック" w:hAnsi="ＭＳ ゴシック"/>
          <w:sz w:val="24"/>
          <w:szCs w:val="24"/>
        </w:rPr>
        <w:t>製品及びサービスに関連する要求事項の変更</w:t>
      </w:r>
    </w:p>
    <w:p w14:paraId="2DCE1733" w14:textId="20BF9578" w:rsidR="00416B6E" w:rsidRPr="00945185" w:rsidRDefault="00124197" w:rsidP="5ABC909C">
      <w:pPr>
        <w:pStyle w:val="21"/>
        <w:ind w:leftChars="300" w:left="630" w:firstLineChars="100" w:firstLine="200"/>
      </w:pPr>
      <w:r w:rsidRPr="5ABC909C">
        <w:t>顧客または代理店からの要求事項</w:t>
      </w:r>
      <w:r w:rsidR="00416B6E" w:rsidRPr="5ABC909C">
        <w:t>が変更された場合、</w:t>
      </w:r>
      <w:r w:rsidRPr="5ABC909C">
        <w:t>変更内容を顧客又は代理店と確認した上で、</w:t>
      </w:r>
      <w:r w:rsidR="006F461A" w:rsidRPr="006F461A">
        <w:rPr>
          <w:rFonts w:hint="eastAsia"/>
          <w:color w:val="00B0F0"/>
        </w:rPr>
        <w:t>クラウドサービス</w:t>
      </w:r>
      <w:r w:rsidRPr="5ABC909C">
        <w:t>のワークフロー機能によって、変更可否の判断を受け、その結果を顧客又は代理店に連絡する。</w:t>
      </w:r>
    </w:p>
    <w:p w14:paraId="42F1DDFC" w14:textId="77777777" w:rsidR="00416B6E" w:rsidRPr="00945185" w:rsidRDefault="00416B6E" w:rsidP="5ABC909C">
      <w:pPr>
        <w:pStyle w:val="21"/>
      </w:pPr>
    </w:p>
    <w:p w14:paraId="400AA51B" w14:textId="77777777" w:rsidR="00086835" w:rsidRPr="00945185" w:rsidRDefault="00086835" w:rsidP="5ABC909C">
      <w:pPr>
        <w:pStyle w:val="110"/>
        <w:ind w:left="619" w:right="422"/>
      </w:pPr>
    </w:p>
    <w:p w14:paraId="3101BD4A" w14:textId="527FC4EC" w:rsidR="00CB24A7" w:rsidRPr="00945185" w:rsidRDefault="00CB24A7" w:rsidP="5ABC909C">
      <w:pPr>
        <w:pStyle w:val="110"/>
        <w:ind w:left="619" w:right="422"/>
      </w:pPr>
      <w:r w:rsidRPr="5ABC909C">
        <w:t xml:space="preserve">8.3　</w:t>
      </w:r>
      <w:r w:rsidR="00E27549" w:rsidRPr="5ABC909C">
        <w:t>製品及びサービスの設計</w:t>
      </w:r>
      <w:r w:rsidR="00C24E0C" w:rsidRPr="5ABC909C">
        <w:t>・開発</w:t>
      </w:r>
    </w:p>
    <w:p w14:paraId="62C12CB1" w14:textId="733FC2B2" w:rsidR="00F911AB" w:rsidRPr="00945185" w:rsidRDefault="008560C2" w:rsidP="5ABC909C">
      <w:pPr>
        <w:pStyle w:val="110"/>
        <w:ind w:left="420" w:right="422" w:firstLineChars="100" w:firstLine="240"/>
      </w:pPr>
      <w:r w:rsidRPr="5ABC909C">
        <w:t xml:space="preserve">8.3.1　</w:t>
      </w:r>
      <w:r w:rsidR="00F911AB" w:rsidRPr="5ABC909C">
        <w:t>一般</w:t>
      </w:r>
    </w:p>
    <w:p w14:paraId="261E87B0" w14:textId="667E4165" w:rsidR="00F911AB" w:rsidRPr="00945185" w:rsidRDefault="006018B6" w:rsidP="5ABC909C">
      <w:pPr>
        <w:pStyle w:val="110"/>
        <w:ind w:leftChars="300" w:left="630" w:right="422" w:firstLineChars="100" w:firstLine="200"/>
        <w:rPr>
          <w:rFonts w:ascii="ＭＳ 明朝" w:eastAsia="ＭＳ 明朝" w:hAnsi="ＭＳ 明朝"/>
          <w:sz w:val="20"/>
        </w:rPr>
      </w:pPr>
      <w:r w:rsidRPr="5ABC909C">
        <w:rPr>
          <w:rFonts w:ascii="ＭＳ 明朝" w:eastAsia="ＭＳ 明朝" w:hAnsi="ＭＳ 明朝"/>
          <w:sz w:val="20"/>
        </w:rPr>
        <w:t>組織は，以降の製品及びサービスの提供を確実にするために適切な設計・開発プロセスを以下の通りに設定する。</w:t>
      </w:r>
    </w:p>
    <w:p w14:paraId="7C483CE8" w14:textId="77777777" w:rsidR="00F911AB" w:rsidRPr="00945185" w:rsidRDefault="00F911AB" w:rsidP="5ABC909C">
      <w:pPr>
        <w:pStyle w:val="110"/>
        <w:ind w:left="619" w:right="422"/>
      </w:pPr>
    </w:p>
    <w:p w14:paraId="7A55858A" w14:textId="6E1BA55F" w:rsidR="00F911AB" w:rsidRPr="00945185" w:rsidRDefault="008560C2" w:rsidP="5ABC909C">
      <w:pPr>
        <w:pStyle w:val="110"/>
        <w:ind w:left="420" w:right="422" w:firstLineChars="100" w:firstLine="240"/>
      </w:pPr>
      <w:r w:rsidRPr="5ABC909C">
        <w:t xml:space="preserve">8.3.2　</w:t>
      </w:r>
      <w:r w:rsidR="00F911AB" w:rsidRPr="5ABC909C">
        <w:t>設計・開発の計画</w:t>
      </w:r>
    </w:p>
    <w:p w14:paraId="630D0624" w14:textId="2395ACB1" w:rsidR="00F911AB" w:rsidRPr="00945185" w:rsidRDefault="006018B6" w:rsidP="48492513">
      <w:pPr>
        <w:pStyle w:val="110"/>
        <w:ind w:leftChars="350" w:left="735" w:right="422" w:firstLineChars="100" w:firstLine="200"/>
        <w:rPr>
          <w:rFonts w:ascii="ＭＳ 明朝" w:eastAsia="ＭＳ 明朝" w:hAnsi="ＭＳ 明朝"/>
          <w:sz w:val="20"/>
        </w:rPr>
      </w:pPr>
      <w:r w:rsidRPr="48492513">
        <w:rPr>
          <w:rFonts w:ascii="ＭＳ 明朝" w:eastAsia="ＭＳ 明朝" w:hAnsi="ＭＳ 明朝"/>
          <w:sz w:val="20"/>
        </w:rPr>
        <w:t>組織は、</w:t>
      </w:r>
      <w:r w:rsidR="00DA243E" w:rsidRPr="48492513">
        <w:rPr>
          <w:rFonts w:ascii="ＭＳ 明朝" w:eastAsia="ＭＳ 明朝" w:hAnsi="ＭＳ 明朝"/>
          <w:sz w:val="20"/>
        </w:rPr>
        <w:t>対象となる</w:t>
      </w:r>
      <w:r w:rsidR="00F911AB" w:rsidRPr="48492513">
        <w:rPr>
          <w:rFonts w:ascii="ＭＳ 明朝" w:eastAsia="ＭＳ 明朝" w:hAnsi="ＭＳ 明朝"/>
          <w:sz w:val="20"/>
        </w:rPr>
        <w:t>設計・開発</w:t>
      </w:r>
      <w:r w:rsidR="00DA243E" w:rsidRPr="48492513">
        <w:rPr>
          <w:rFonts w:ascii="ＭＳ 明朝" w:eastAsia="ＭＳ 明朝" w:hAnsi="ＭＳ 明朝"/>
          <w:sz w:val="20"/>
        </w:rPr>
        <w:t>が、試作品、量産品、個別品の製造に対するものかを区分した上で</w:t>
      </w:r>
      <w:r w:rsidR="007C50F1" w:rsidRPr="48492513">
        <w:rPr>
          <w:rFonts w:ascii="ＭＳ 明朝" w:eastAsia="ＭＳ 明朝" w:hAnsi="ＭＳ 明朝"/>
          <w:sz w:val="20"/>
        </w:rPr>
        <w:t>、以下</w:t>
      </w:r>
      <w:r w:rsidR="008048A9" w:rsidRPr="48492513">
        <w:rPr>
          <w:rFonts w:ascii="ＭＳ 明朝" w:eastAsia="ＭＳ 明朝" w:hAnsi="ＭＳ 明朝"/>
          <w:sz w:val="20"/>
        </w:rPr>
        <w:t>を</w:t>
      </w:r>
      <w:r w:rsidR="007C50F1" w:rsidRPr="48492513">
        <w:rPr>
          <w:rFonts w:ascii="ＭＳ 明朝" w:eastAsia="ＭＳ 明朝" w:hAnsi="ＭＳ 明朝"/>
          <w:sz w:val="20"/>
        </w:rPr>
        <w:t>考慮し</w:t>
      </w:r>
      <w:bookmarkStart w:id="26" w:name="_Hlk102727464"/>
      <w:r w:rsidR="007C50F1" w:rsidRPr="48492513">
        <w:rPr>
          <w:rFonts w:ascii="ＭＳ 明朝" w:eastAsia="ＭＳ 明朝" w:hAnsi="ＭＳ 明朝"/>
          <w:b/>
          <w:bCs/>
          <w:color w:val="00B0F0"/>
          <w:sz w:val="20"/>
        </w:rPr>
        <w:t>「</w:t>
      </w:r>
      <w:r w:rsidR="0059795D" w:rsidRPr="48492513">
        <w:rPr>
          <w:rFonts w:ascii="ＭＳ 明朝" w:eastAsia="ＭＳ 明朝" w:hAnsi="ＭＳ 明朝"/>
          <w:b/>
          <w:bCs/>
          <w:color w:val="00B0F0"/>
          <w:sz w:val="20"/>
        </w:rPr>
        <w:t>SOP701-01 設計開発計画書</w:t>
      </w:r>
      <w:r w:rsidR="007C50F1" w:rsidRPr="48492513">
        <w:rPr>
          <w:rFonts w:ascii="ＭＳ 明朝" w:eastAsia="ＭＳ 明朝" w:hAnsi="ＭＳ 明朝"/>
          <w:b/>
          <w:bCs/>
          <w:color w:val="00B0F0"/>
          <w:sz w:val="20"/>
        </w:rPr>
        <w:t>」</w:t>
      </w:r>
      <w:bookmarkEnd w:id="26"/>
      <w:r w:rsidR="007C50F1" w:rsidRPr="48492513">
        <w:rPr>
          <w:rFonts w:ascii="ＭＳ 明朝" w:eastAsia="ＭＳ 明朝" w:hAnsi="ＭＳ 明朝"/>
          <w:sz w:val="20"/>
        </w:rPr>
        <w:t>を作成する。</w:t>
      </w:r>
    </w:p>
    <w:p w14:paraId="2D17B089" w14:textId="6115C882" w:rsidR="00983F4F" w:rsidRPr="00945185" w:rsidRDefault="00983F4F" w:rsidP="5ABC909C">
      <w:pPr>
        <w:pStyle w:val="110"/>
        <w:ind w:left="619" w:right="422"/>
        <w:rPr>
          <w:rFonts w:ascii="ＭＳ 明朝" w:eastAsia="ＭＳ 明朝" w:hAnsi="ＭＳ 明朝"/>
          <w:sz w:val="20"/>
        </w:rPr>
      </w:pPr>
      <w:r w:rsidRPr="5ABC909C">
        <w:t xml:space="preserve">　</w:t>
      </w:r>
      <w:r w:rsidR="00F74865" w:rsidRPr="5ABC909C">
        <w:rPr>
          <w:rFonts w:ascii="ＭＳ 明朝" w:eastAsia="ＭＳ 明朝" w:hAnsi="ＭＳ 明朝"/>
          <w:sz w:val="20"/>
        </w:rPr>
        <w:t xml:space="preserve">(1) </w:t>
      </w:r>
      <w:r w:rsidRPr="5ABC909C">
        <w:rPr>
          <w:rFonts w:ascii="ＭＳ 明朝" w:eastAsia="ＭＳ 明朝" w:hAnsi="ＭＳ 明朝"/>
          <w:sz w:val="20"/>
        </w:rPr>
        <w:t>設計・開発</w:t>
      </w:r>
      <w:r w:rsidR="00003FE3" w:rsidRPr="5ABC909C">
        <w:rPr>
          <w:rFonts w:ascii="ＭＳ 明朝" w:eastAsia="ＭＳ 明朝" w:hAnsi="ＭＳ 明朝"/>
          <w:sz w:val="20"/>
        </w:rPr>
        <w:t>プロセス</w:t>
      </w:r>
      <w:r w:rsidRPr="5ABC909C">
        <w:rPr>
          <w:rFonts w:ascii="ＭＳ 明朝" w:eastAsia="ＭＳ 明朝" w:hAnsi="ＭＳ 明朝"/>
          <w:sz w:val="20"/>
        </w:rPr>
        <w:t>の性質，期間及び複雑さ</w:t>
      </w:r>
    </w:p>
    <w:p w14:paraId="00DC331E" w14:textId="70F87A3F" w:rsidR="00983F4F" w:rsidRPr="00945185" w:rsidRDefault="00F74865"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(2) </w:t>
      </w:r>
      <w:r w:rsidR="00C54CD6" w:rsidRPr="5ABC909C">
        <w:rPr>
          <w:rFonts w:ascii="ＭＳ 明朝" w:eastAsia="ＭＳ 明朝" w:hAnsi="ＭＳ 明朝"/>
          <w:sz w:val="20"/>
        </w:rPr>
        <w:t>レビューを含む、設計・開発の工程</w:t>
      </w:r>
    </w:p>
    <w:p w14:paraId="1AA1B3FB" w14:textId="487F8500" w:rsidR="00983F4F" w:rsidRPr="00945185" w:rsidRDefault="00F74865"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(3) </w:t>
      </w:r>
      <w:r w:rsidR="00C54CD6" w:rsidRPr="5ABC909C">
        <w:rPr>
          <w:rFonts w:ascii="ＭＳ 明朝" w:eastAsia="ＭＳ 明朝" w:hAnsi="ＭＳ 明朝"/>
          <w:sz w:val="20"/>
        </w:rPr>
        <w:t>必要となる、</w:t>
      </w:r>
      <w:r w:rsidR="00983F4F" w:rsidRPr="5ABC909C">
        <w:rPr>
          <w:rFonts w:ascii="ＭＳ 明朝" w:eastAsia="ＭＳ 明朝" w:hAnsi="ＭＳ 明朝"/>
          <w:sz w:val="20"/>
        </w:rPr>
        <w:t>設計・開発の検証及び妥当性確認活動</w:t>
      </w:r>
    </w:p>
    <w:p w14:paraId="488272DC" w14:textId="526745FE" w:rsidR="00983F4F" w:rsidRPr="00945185" w:rsidRDefault="00F74865"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(4) </w:t>
      </w:r>
      <w:r w:rsidR="00983F4F" w:rsidRPr="5ABC909C">
        <w:rPr>
          <w:rFonts w:ascii="ＭＳ 明朝" w:eastAsia="ＭＳ 明朝" w:hAnsi="ＭＳ 明朝"/>
          <w:sz w:val="20"/>
        </w:rPr>
        <w:t>設計・開発プロセスに関する責任</w:t>
      </w:r>
      <w:r w:rsidR="00D24A3B" w:rsidRPr="5ABC909C">
        <w:rPr>
          <w:rFonts w:ascii="ＭＳ 明朝" w:eastAsia="ＭＳ 明朝" w:hAnsi="ＭＳ 明朝"/>
          <w:sz w:val="20"/>
        </w:rPr>
        <w:t>部門</w:t>
      </w:r>
      <w:r w:rsidR="00983F4F" w:rsidRPr="5ABC909C">
        <w:rPr>
          <w:rFonts w:ascii="ＭＳ 明朝" w:eastAsia="ＭＳ 明朝" w:hAnsi="ＭＳ 明朝"/>
          <w:sz w:val="20"/>
        </w:rPr>
        <w:t>及び</w:t>
      </w:r>
      <w:r w:rsidR="00D24A3B" w:rsidRPr="5ABC909C">
        <w:rPr>
          <w:rFonts w:ascii="ＭＳ 明朝" w:eastAsia="ＭＳ 明朝" w:hAnsi="ＭＳ 明朝"/>
          <w:sz w:val="20"/>
        </w:rPr>
        <w:t>関連部門</w:t>
      </w:r>
    </w:p>
    <w:p w14:paraId="3C5367A6" w14:textId="431A341B" w:rsidR="003E4E29" w:rsidRPr="00945185" w:rsidRDefault="00F74865"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(5) </w:t>
      </w:r>
      <w:r w:rsidR="00983F4F" w:rsidRPr="5ABC909C">
        <w:rPr>
          <w:rFonts w:ascii="ＭＳ 明朝" w:eastAsia="ＭＳ 明朝" w:hAnsi="ＭＳ 明朝"/>
          <w:sz w:val="20"/>
        </w:rPr>
        <w:t>製品及びサービスの設計・開発のための内部資源及び外部資源の必要性</w:t>
      </w:r>
    </w:p>
    <w:p w14:paraId="128B8811" w14:textId="798F07F0" w:rsidR="00983F4F" w:rsidRPr="00945185" w:rsidRDefault="00CD07F6"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lastRenderedPageBreak/>
        <w:t xml:space="preserve">(6) </w:t>
      </w:r>
      <w:r w:rsidR="00983F4F" w:rsidRPr="5ABC909C">
        <w:rPr>
          <w:rFonts w:ascii="ＭＳ 明朝" w:eastAsia="ＭＳ 明朝" w:hAnsi="ＭＳ 明朝"/>
          <w:sz w:val="20"/>
        </w:rPr>
        <w:t>設計・開発プロセスに関与する</w:t>
      </w:r>
      <w:r w:rsidR="00D24A3B" w:rsidRPr="5ABC909C">
        <w:rPr>
          <w:rFonts w:ascii="ＭＳ 明朝" w:eastAsia="ＭＳ 明朝" w:hAnsi="ＭＳ 明朝"/>
          <w:sz w:val="20"/>
        </w:rPr>
        <w:t>部門間</w:t>
      </w:r>
      <w:r w:rsidR="00983F4F" w:rsidRPr="5ABC909C">
        <w:rPr>
          <w:rFonts w:ascii="ＭＳ 明朝" w:eastAsia="ＭＳ 明朝" w:hAnsi="ＭＳ 明朝"/>
          <w:sz w:val="20"/>
        </w:rPr>
        <w:t>のインタフェースの管理の必要性</w:t>
      </w:r>
    </w:p>
    <w:p w14:paraId="0DEFA1A9" w14:textId="485CE6BC" w:rsidR="00983F4F" w:rsidRPr="00945185" w:rsidRDefault="00CD07F6"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(7) </w:t>
      </w:r>
      <w:r w:rsidR="00983F4F" w:rsidRPr="5ABC909C">
        <w:rPr>
          <w:rFonts w:ascii="ＭＳ 明朝" w:eastAsia="ＭＳ 明朝" w:hAnsi="ＭＳ 明朝"/>
          <w:sz w:val="20"/>
        </w:rPr>
        <w:t>設計・開発プロセスへの顧客</w:t>
      </w:r>
      <w:r w:rsidR="009557DD" w:rsidRPr="5ABC909C">
        <w:rPr>
          <w:rFonts w:ascii="ＭＳ 明朝" w:eastAsia="ＭＳ 明朝" w:hAnsi="ＭＳ 明朝"/>
          <w:sz w:val="20"/>
        </w:rPr>
        <w:t>又は</w:t>
      </w:r>
      <w:r w:rsidR="003E4E29" w:rsidRPr="5ABC909C">
        <w:rPr>
          <w:rFonts w:ascii="ＭＳ 明朝" w:eastAsia="ＭＳ 明朝" w:hAnsi="ＭＳ 明朝"/>
          <w:sz w:val="20"/>
        </w:rPr>
        <w:t>代理店</w:t>
      </w:r>
      <w:r w:rsidR="00983F4F" w:rsidRPr="5ABC909C">
        <w:rPr>
          <w:rFonts w:ascii="ＭＳ 明朝" w:eastAsia="ＭＳ 明朝" w:hAnsi="ＭＳ 明朝"/>
          <w:sz w:val="20"/>
        </w:rPr>
        <w:t>の参画の必要性</w:t>
      </w:r>
    </w:p>
    <w:p w14:paraId="3D198DB0" w14:textId="4968EBC2" w:rsidR="00983F4F" w:rsidRPr="00945185" w:rsidRDefault="00CD07F6"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 xml:space="preserve">(8) </w:t>
      </w:r>
      <w:r w:rsidR="00983F4F" w:rsidRPr="5ABC909C">
        <w:rPr>
          <w:rFonts w:ascii="ＭＳ 明朝" w:eastAsia="ＭＳ 明朝" w:hAnsi="ＭＳ 明朝"/>
          <w:sz w:val="20"/>
        </w:rPr>
        <w:t>以降の製品及びサービスの提供に関する要求事項</w:t>
      </w:r>
    </w:p>
    <w:p w14:paraId="56157688" w14:textId="1DB627F2" w:rsidR="00F911AB" w:rsidRPr="00945185" w:rsidRDefault="00CD07F6" w:rsidP="5ABC909C">
      <w:pPr>
        <w:pStyle w:val="110"/>
        <w:ind w:leftChars="300" w:left="1030" w:right="422" w:hangingChars="200" w:hanging="400"/>
        <w:rPr>
          <w:rFonts w:ascii="ＭＳ 明朝" w:eastAsia="ＭＳ 明朝" w:hAnsi="ＭＳ 明朝"/>
          <w:sz w:val="20"/>
        </w:rPr>
      </w:pPr>
      <w:r w:rsidRPr="5ABC909C">
        <w:rPr>
          <w:rFonts w:ascii="ＭＳ 明朝" w:eastAsia="ＭＳ 明朝" w:hAnsi="ＭＳ 明朝"/>
          <w:sz w:val="20"/>
        </w:rPr>
        <w:t>(9</w:t>
      </w:r>
      <w:r w:rsidR="00983F4F" w:rsidRPr="5ABC909C">
        <w:rPr>
          <w:rFonts w:ascii="ＭＳ 明朝" w:eastAsia="ＭＳ 明朝" w:hAnsi="ＭＳ 明朝"/>
          <w:sz w:val="20"/>
        </w:rPr>
        <w:t>)</w:t>
      </w:r>
      <w:r w:rsidRPr="5ABC909C">
        <w:rPr>
          <w:rFonts w:ascii="ＭＳ 明朝" w:eastAsia="ＭＳ 明朝" w:hAnsi="ＭＳ 明朝"/>
          <w:sz w:val="20"/>
        </w:rPr>
        <w:t xml:space="preserve"> </w:t>
      </w:r>
      <w:r w:rsidR="00983F4F" w:rsidRPr="5ABC909C">
        <w:rPr>
          <w:rFonts w:ascii="ＭＳ 明朝" w:eastAsia="ＭＳ 明朝" w:hAnsi="ＭＳ 明朝"/>
          <w:sz w:val="20"/>
        </w:rPr>
        <w:t>顧客及びその他の密接に関連する利害関係者によって期待される，設計・開発プロセスの管理レベル</w:t>
      </w:r>
      <w:r w:rsidR="003E4E29" w:rsidRPr="5ABC909C">
        <w:rPr>
          <w:rFonts w:ascii="ＭＳ 明朝" w:eastAsia="ＭＳ 明朝" w:hAnsi="ＭＳ 明朝"/>
          <w:sz w:val="20"/>
        </w:rPr>
        <w:t xml:space="preserve">　</w:t>
      </w:r>
    </w:p>
    <w:p w14:paraId="417D9D61" w14:textId="741025CB" w:rsidR="00983F4F" w:rsidRPr="00945185" w:rsidRDefault="00003FE3" w:rsidP="5ABC909C">
      <w:pPr>
        <w:pStyle w:val="110"/>
        <w:ind w:leftChars="300" w:left="1030" w:right="422" w:hangingChars="200" w:hanging="400"/>
      </w:pPr>
      <w:r w:rsidRPr="5ABC909C">
        <w:rPr>
          <w:rFonts w:ascii="ＭＳ 明朝" w:eastAsia="ＭＳ 明朝" w:hAnsi="ＭＳ 明朝"/>
          <w:sz w:val="20"/>
        </w:rPr>
        <w:t xml:space="preserve">　</w:t>
      </w:r>
      <w:r w:rsidR="003E4E29" w:rsidRPr="5ABC909C">
        <w:t xml:space="preserve">　</w:t>
      </w:r>
    </w:p>
    <w:p w14:paraId="10713113" w14:textId="41B75DC8" w:rsidR="00F911AB" w:rsidRPr="00945185" w:rsidRDefault="008560C2" w:rsidP="5ABC909C">
      <w:pPr>
        <w:pStyle w:val="110"/>
        <w:ind w:left="420" w:right="422" w:firstLineChars="100" w:firstLine="240"/>
      </w:pPr>
      <w:r w:rsidRPr="5ABC909C">
        <w:t xml:space="preserve">8.3.3　</w:t>
      </w:r>
      <w:r w:rsidR="00F911AB" w:rsidRPr="5ABC909C">
        <w:t>設計・開発へのインプット</w:t>
      </w:r>
    </w:p>
    <w:p w14:paraId="61746E6E" w14:textId="4D9A5532" w:rsidR="00F911AB" w:rsidRPr="00945185" w:rsidRDefault="003E4E29" w:rsidP="48492513">
      <w:pPr>
        <w:pStyle w:val="110"/>
        <w:ind w:left="420" w:right="422" w:firstLineChars="200" w:firstLine="400"/>
        <w:rPr>
          <w:rFonts w:ascii="ＭＳ 明朝" w:eastAsia="ＭＳ 明朝" w:hAnsi="ＭＳ 明朝"/>
          <w:sz w:val="20"/>
        </w:rPr>
      </w:pPr>
      <w:r w:rsidRPr="48492513">
        <w:rPr>
          <w:rFonts w:ascii="ＭＳ 明朝" w:eastAsia="ＭＳ 明朝" w:hAnsi="ＭＳ 明朝"/>
          <w:sz w:val="20"/>
        </w:rPr>
        <w:t>組織</w:t>
      </w:r>
      <w:r w:rsidR="00F911AB" w:rsidRPr="48492513">
        <w:rPr>
          <w:rFonts w:ascii="ＭＳ 明朝" w:eastAsia="ＭＳ 明朝" w:hAnsi="ＭＳ 明朝"/>
          <w:sz w:val="20"/>
        </w:rPr>
        <w:t>は、</w:t>
      </w:r>
      <w:bookmarkStart w:id="27" w:name="_Hlk102727505"/>
      <w:r w:rsidR="00CA7B99" w:rsidRPr="48492513">
        <w:rPr>
          <w:rFonts w:ascii="ＭＳ 明朝" w:eastAsia="ＭＳ 明朝" w:hAnsi="ＭＳ 明朝"/>
          <w:b/>
          <w:bCs/>
          <w:color w:val="00B0F0"/>
          <w:sz w:val="20"/>
        </w:rPr>
        <w:t>「</w:t>
      </w:r>
      <w:r w:rsidR="00233095" w:rsidRPr="48492513">
        <w:rPr>
          <w:rFonts w:ascii="ＭＳ 明朝" w:eastAsia="ＭＳ 明朝" w:hAnsi="ＭＳ 明朝"/>
          <w:b/>
          <w:bCs/>
          <w:color w:val="00B0F0"/>
          <w:sz w:val="20"/>
        </w:rPr>
        <w:t>SOP701-02 インプット条件書</w:t>
      </w:r>
      <w:r w:rsidR="001F384D" w:rsidRPr="48492513">
        <w:rPr>
          <w:rFonts w:ascii="ＭＳ 明朝" w:eastAsia="ＭＳ 明朝" w:hAnsi="ＭＳ 明朝"/>
          <w:b/>
          <w:bCs/>
          <w:color w:val="00B0F0"/>
          <w:sz w:val="20"/>
        </w:rPr>
        <w:t>」</w:t>
      </w:r>
      <w:bookmarkEnd w:id="27"/>
      <w:r w:rsidR="001F384D" w:rsidRPr="48492513">
        <w:rPr>
          <w:rFonts w:ascii="ＭＳ 明朝" w:eastAsia="ＭＳ 明朝" w:hAnsi="ＭＳ 明朝"/>
          <w:sz w:val="20"/>
        </w:rPr>
        <w:t>に</w:t>
      </w:r>
      <w:r w:rsidR="00F911AB" w:rsidRPr="48492513">
        <w:rPr>
          <w:rFonts w:ascii="ＭＳ 明朝" w:eastAsia="ＭＳ 明朝" w:hAnsi="ＭＳ 明朝"/>
          <w:sz w:val="20"/>
        </w:rPr>
        <w:t>下記の要求事項を明確にする。</w:t>
      </w:r>
    </w:p>
    <w:p w14:paraId="4A10EA1D" w14:textId="1468067B" w:rsidR="001F384D" w:rsidRPr="00945185" w:rsidRDefault="00F911AB"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(1)</w:t>
      </w:r>
      <w:r w:rsidR="001F384D" w:rsidRPr="5ABC909C">
        <w:rPr>
          <w:rFonts w:ascii="ＭＳ 明朝" w:eastAsia="ＭＳ 明朝" w:hAnsi="ＭＳ 明朝"/>
          <w:sz w:val="20"/>
        </w:rPr>
        <w:t xml:space="preserve"> </w:t>
      </w:r>
      <w:r>
        <w:tab/>
      </w:r>
      <w:r w:rsidR="001F384D" w:rsidRPr="5ABC909C">
        <w:rPr>
          <w:rFonts w:ascii="ＭＳ 明朝" w:eastAsia="ＭＳ 明朝" w:hAnsi="ＭＳ 明朝"/>
          <w:sz w:val="20"/>
        </w:rPr>
        <w:t>機能及びパフォーマンスに関する要求事項</w:t>
      </w:r>
    </w:p>
    <w:p w14:paraId="5FD4924F" w14:textId="6D4DB5F3" w:rsidR="00F911AB" w:rsidRPr="00945185" w:rsidRDefault="00F911AB"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(2)</w:t>
      </w:r>
      <w:r>
        <w:tab/>
      </w:r>
      <w:r w:rsidR="001F384D" w:rsidRPr="5ABC909C">
        <w:rPr>
          <w:rFonts w:ascii="ＭＳ 明朝" w:eastAsia="ＭＳ 明朝" w:hAnsi="ＭＳ 明朝"/>
          <w:sz w:val="20"/>
        </w:rPr>
        <w:t xml:space="preserve"> 以前の類似の設計・開発活動から得られた情報</w:t>
      </w:r>
    </w:p>
    <w:p w14:paraId="78FDCB78" w14:textId="02AF57B1" w:rsidR="00F911AB" w:rsidRPr="00945185" w:rsidRDefault="00F911AB"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(3)</w:t>
      </w:r>
      <w:r>
        <w:tab/>
      </w:r>
      <w:r w:rsidR="001F384D" w:rsidRPr="5ABC909C">
        <w:rPr>
          <w:rFonts w:ascii="ＭＳ 明朝" w:eastAsia="ＭＳ 明朝" w:hAnsi="ＭＳ 明朝"/>
          <w:sz w:val="20"/>
        </w:rPr>
        <w:t xml:space="preserve"> </w:t>
      </w:r>
      <w:r w:rsidR="001C2686" w:rsidRPr="5ABC909C">
        <w:rPr>
          <w:rFonts w:ascii="ＭＳ 明朝" w:eastAsia="ＭＳ 明朝" w:hAnsi="ＭＳ 明朝"/>
          <w:sz w:val="20"/>
        </w:rPr>
        <w:t>法令・規制要求事項</w:t>
      </w:r>
    </w:p>
    <w:p w14:paraId="3B73B494" w14:textId="615D1704" w:rsidR="00F911AB" w:rsidRPr="00945185" w:rsidRDefault="00F911AB"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(4)</w:t>
      </w:r>
      <w:r>
        <w:tab/>
      </w:r>
      <w:r w:rsidR="001F384D" w:rsidRPr="5ABC909C">
        <w:rPr>
          <w:rFonts w:ascii="ＭＳ 明朝" w:eastAsia="ＭＳ 明朝" w:hAnsi="ＭＳ 明朝"/>
          <w:sz w:val="20"/>
        </w:rPr>
        <w:t xml:space="preserve"> </w:t>
      </w:r>
      <w:r w:rsidR="001C2686" w:rsidRPr="5ABC909C">
        <w:rPr>
          <w:rFonts w:ascii="ＭＳ 明朝" w:eastAsia="ＭＳ 明朝" w:hAnsi="ＭＳ 明朝"/>
          <w:sz w:val="20"/>
        </w:rPr>
        <w:t>性能及び耐久性等に関する当社の基準</w:t>
      </w:r>
    </w:p>
    <w:p w14:paraId="60E36083" w14:textId="4989DE30" w:rsidR="00F911AB" w:rsidRPr="00945185" w:rsidRDefault="00A11570" w:rsidP="5ABC909C">
      <w:pPr>
        <w:pStyle w:val="110"/>
        <w:ind w:leftChars="300" w:left="630" w:right="422" w:firstLineChars="100" w:firstLine="200"/>
        <w:rPr>
          <w:rFonts w:ascii="ＭＳ 明朝" w:eastAsia="ＭＳ 明朝" w:hAnsi="ＭＳ 明朝"/>
          <w:sz w:val="20"/>
        </w:rPr>
      </w:pPr>
      <w:r w:rsidRPr="5ABC909C">
        <w:rPr>
          <w:rFonts w:ascii="ＭＳ 明朝" w:eastAsia="ＭＳ 明朝" w:hAnsi="ＭＳ 明朝"/>
          <w:sz w:val="20"/>
        </w:rPr>
        <w:t>組織は、設計・開発</w:t>
      </w:r>
      <w:r w:rsidR="006515A2" w:rsidRPr="5ABC909C">
        <w:rPr>
          <w:rFonts w:ascii="ＭＳ 明朝" w:eastAsia="ＭＳ 明朝" w:hAnsi="ＭＳ 明朝"/>
          <w:sz w:val="20"/>
        </w:rPr>
        <w:t>の</w:t>
      </w:r>
      <w:r w:rsidRPr="5ABC909C">
        <w:rPr>
          <w:rFonts w:ascii="ＭＳ 明朝" w:eastAsia="ＭＳ 明朝" w:hAnsi="ＭＳ 明朝"/>
          <w:sz w:val="20"/>
        </w:rPr>
        <w:t>不具合</w:t>
      </w:r>
      <w:r w:rsidR="006515A2" w:rsidRPr="5ABC909C">
        <w:rPr>
          <w:rFonts w:ascii="ＭＳ 明朝" w:eastAsia="ＭＳ 明朝" w:hAnsi="ＭＳ 明朝"/>
          <w:sz w:val="20"/>
        </w:rPr>
        <w:t>によ</w:t>
      </w:r>
      <w:r w:rsidR="00E92045" w:rsidRPr="5ABC909C">
        <w:rPr>
          <w:rFonts w:ascii="ＭＳ 明朝" w:eastAsia="ＭＳ 明朝" w:hAnsi="ＭＳ 明朝"/>
          <w:sz w:val="20"/>
        </w:rPr>
        <w:t>って起こり得る</w:t>
      </w:r>
      <w:r w:rsidR="006515A2" w:rsidRPr="5ABC909C">
        <w:rPr>
          <w:rFonts w:ascii="ＭＳ 明朝" w:eastAsia="ＭＳ 明朝" w:hAnsi="ＭＳ 明朝"/>
          <w:sz w:val="20"/>
        </w:rPr>
        <w:t>結果を</w:t>
      </w:r>
      <w:r w:rsidR="0015777E" w:rsidRPr="5ABC909C">
        <w:rPr>
          <w:rFonts w:ascii="ＭＳ 明朝" w:eastAsia="ＭＳ 明朝" w:hAnsi="ＭＳ 明朝"/>
          <w:sz w:val="20"/>
        </w:rPr>
        <w:t>「インプット条件書」に反映し、上記(1)～(4)矛盾がないことを確認する。</w:t>
      </w:r>
      <w:r w:rsidR="001F384D" w:rsidRPr="5ABC909C">
        <w:rPr>
          <w:rFonts w:ascii="ＭＳ 明朝" w:eastAsia="ＭＳ 明朝" w:hAnsi="ＭＳ 明朝"/>
          <w:sz w:val="20"/>
        </w:rPr>
        <w:t xml:space="preserve"> </w:t>
      </w:r>
      <w:r w:rsidR="00DF6946" w:rsidRPr="5ABC909C">
        <w:rPr>
          <w:rFonts w:ascii="ＭＳ 明朝" w:eastAsia="ＭＳ 明朝" w:hAnsi="ＭＳ 明朝"/>
          <w:sz w:val="20"/>
        </w:rPr>
        <w:t xml:space="preserve"> </w:t>
      </w:r>
    </w:p>
    <w:p w14:paraId="73520F9E" w14:textId="77777777" w:rsidR="00F911AB" w:rsidRPr="00945185" w:rsidRDefault="00F911AB" w:rsidP="5ABC909C">
      <w:pPr>
        <w:pStyle w:val="110"/>
        <w:ind w:left="619" w:right="422"/>
      </w:pPr>
    </w:p>
    <w:p w14:paraId="2E2E02A1" w14:textId="64674CDB" w:rsidR="00F911AB" w:rsidRPr="00945185" w:rsidRDefault="008560C2" w:rsidP="5ABC909C">
      <w:pPr>
        <w:pStyle w:val="110"/>
        <w:ind w:left="420" w:right="422" w:firstLineChars="100" w:firstLine="240"/>
      </w:pPr>
      <w:r w:rsidRPr="5ABC909C">
        <w:t xml:space="preserve">8.3.4　</w:t>
      </w:r>
      <w:r w:rsidR="00F911AB" w:rsidRPr="5ABC909C">
        <w:t>設計・開発の管理</w:t>
      </w:r>
    </w:p>
    <w:p w14:paraId="3627B96C" w14:textId="3D86D65E" w:rsidR="00F911AB" w:rsidRPr="00945185" w:rsidRDefault="00D24A3B" w:rsidP="48492513">
      <w:pPr>
        <w:pStyle w:val="110"/>
        <w:ind w:left="420" w:right="422" w:firstLineChars="200" w:firstLine="400"/>
        <w:rPr>
          <w:rFonts w:ascii="ＭＳ 明朝" w:eastAsia="ＭＳ 明朝" w:hAnsi="ＭＳ 明朝"/>
          <w:sz w:val="20"/>
        </w:rPr>
      </w:pPr>
      <w:r w:rsidRPr="48492513">
        <w:rPr>
          <w:rFonts w:ascii="ＭＳ 明朝" w:eastAsia="ＭＳ 明朝" w:hAnsi="ＭＳ 明朝"/>
          <w:sz w:val="20"/>
        </w:rPr>
        <w:t>組織</w:t>
      </w:r>
      <w:r w:rsidR="00F911AB" w:rsidRPr="48492513">
        <w:rPr>
          <w:rFonts w:ascii="ＭＳ 明朝" w:eastAsia="ＭＳ 明朝" w:hAnsi="ＭＳ 明朝"/>
          <w:sz w:val="20"/>
        </w:rPr>
        <w:t>は、次の事項を</w:t>
      </w:r>
      <w:r w:rsidR="00C93BF9" w:rsidRPr="48492513">
        <w:rPr>
          <w:rFonts w:ascii="ＭＳ 明朝" w:eastAsia="ＭＳ 明朝" w:hAnsi="ＭＳ 明朝"/>
          <w:b/>
          <w:bCs/>
          <w:color w:val="00B0F0"/>
          <w:sz w:val="20"/>
        </w:rPr>
        <w:t>「</w:t>
      </w:r>
      <w:r w:rsidR="00D1499D" w:rsidRPr="48492513">
        <w:rPr>
          <w:rFonts w:ascii="ＭＳ 明朝" w:eastAsia="ＭＳ 明朝" w:hAnsi="ＭＳ 明朝"/>
          <w:b/>
          <w:bCs/>
          <w:color w:val="00B0F0"/>
          <w:sz w:val="20"/>
        </w:rPr>
        <w:t>SOP701-01 設計開発計画書</w:t>
      </w:r>
      <w:r w:rsidR="00C93BF9" w:rsidRPr="48492513">
        <w:rPr>
          <w:rFonts w:ascii="ＭＳ 明朝" w:eastAsia="ＭＳ 明朝" w:hAnsi="ＭＳ 明朝"/>
          <w:b/>
          <w:bCs/>
          <w:color w:val="00B0F0"/>
          <w:sz w:val="20"/>
        </w:rPr>
        <w:t>」</w:t>
      </w:r>
      <w:r w:rsidR="00F45816" w:rsidRPr="48492513">
        <w:rPr>
          <w:rFonts w:ascii="ＭＳ 明朝" w:eastAsia="ＭＳ 明朝" w:hAnsi="ＭＳ 明朝"/>
          <w:sz w:val="20"/>
        </w:rPr>
        <w:t>において以下の事項を計画段階から明記し、各工程で記録管理を行う。</w:t>
      </w:r>
    </w:p>
    <w:p w14:paraId="2D014365" w14:textId="7A2001D8" w:rsidR="00F911AB" w:rsidRPr="00945185" w:rsidRDefault="00C93BF9"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(1)</w:t>
      </w:r>
      <w:r w:rsidR="00F911AB" w:rsidRPr="5ABC909C">
        <w:rPr>
          <w:rFonts w:ascii="ＭＳ 明朝" w:eastAsia="ＭＳ 明朝" w:hAnsi="ＭＳ 明朝"/>
          <w:sz w:val="20"/>
        </w:rPr>
        <w:t xml:space="preserve"> </w:t>
      </w:r>
      <w:r w:rsidR="005B0AFA" w:rsidRPr="5ABC909C">
        <w:rPr>
          <w:rFonts w:ascii="ＭＳ 明朝" w:eastAsia="ＭＳ 明朝" w:hAnsi="ＭＳ 明朝"/>
          <w:sz w:val="20"/>
        </w:rPr>
        <w:t>達成すべき結果を定める。</w:t>
      </w:r>
    </w:p>
    <w:p w14:paraId="3AEC6159" w14:textId="77777777" w:rsidR="005B0AFA" w:rsidRPr="00945185" w:rsidRDefault="00C93BF9" w:rsidP="5ABC909C">
      <w:pPr>
        <w:pStyle w:val="110"/>
        <w:ind w:leftChars="250" w:left="525" w:right="422" w:firstLineChars="50" w:firstLine="100"/>
        <w:rPr>
          <w:rFonts w:ascii="ＭＳ 明朝" w:eastAsia="ＭＳ 明朝" w:hAnsi="ＭＳ 明朝"/>
          <w:sz w:val="20"/>
        </w:rPr>
      </w:pPr>
      <w:r w:rsidRPr="5ABC909C">
        <w:rPr>
          <w:rFonts w:ascii="ＭＳ 明朝" w:eastAsia="ＭＳ 明朝" w:hAnsi="ＭＳ 明朝"/>
          <w:sz w:val="20"/>
        </w:rPr>
        <w:t xml:space="preserve">(2) </w:t>
      </w:r>
      <w:r w:rsidR="005B0AFA" w:rsidRPr="5ABC909C">
        <w:rPr>
          <w:rFonts w:ascii="ＭＳ 明朝" w:eastAsia="ＭＳ 明朝" w:hAnsi="ＭＳ 明朝"/>
          <w:sz w:val="20"/>
        </w:rPr>
        <w:t>設計・開発の結果の，要求事項を満たす能力を評価するために，レビューを行う。</w:t>
      </w:r>
    </w:p>
    <w:p w14:paraId="5B56AF07" w14:textId="7320A528" w:rsidR="00F911AB" w:rsidRPr="00945185" w:rsidRDefault="00C93BF9" w:rsidP="5ABC909C">
      <w:pPr>
        <w:pStyle w:val="110"/>
        <w:ind w:leftChars="300" w:left="1030" w:right="422" w:hangingChars="200" w:hanging="400"/>
        <w:rPr>
          <w:rFonts w:ascii="ＭＳ 明朝" w:eastAsia="ＭＳ 明朝" w:hAnsi="ＭＳ 明朝"/>
          <w:sz w:val="20"/>
        </w:rPr>
      </w:pPr>
      <w:r w:rsidRPr="5ABC909C">
        <w:rPr>
          <w:rFonts w:ascii="ＭＳ 明朝" w:eastAsia="ＭＳ 明朝" w:hAnsi="ＭＳ 明朝"/>
          <w:sz w:val="20"/>
        </w:rPr>
        <w:t xml:space="preserve">(3) </w:t>
      </w:r>
      <w:r w:rsidR="005B0AFA" w:rsidRPr="5ABC909C">
        <w:rPr>
          <w:rFonts w:ascii="ＭＳ 明朝" w:eastAsia="ＭＳ 明朝" w:hAnsi="ＭＳ 明朝"/>
          <w:sz w:val="20"/>
        </w:rPr>
        <w:t>設計・開発からのアウトプットが，イン</w:t>
      </w:r>
      <w:r w:rsidR="00B72839" w:rsidRPr="5ABC909C">
        <w:rPr>
          <w:rFonts w:ascii="ＭＳ 明朝" w:eastAsia="ＭＳ 明朝" w:hAnsi="ＭＳ 明朝"/>
          <w:sz w:val="20"/>
        </w:rPr>
        <w:t xml:space="preserve"> </w:t>
      </w:r>
      <w:r w:rsidR="005B0AFA" w:rsidRPr="5ABC909C">
        <w:rPr>
          <w:rFonts w:ascii="ＭＳ 明朝" w:eastAsia="ＭＳ 明朝" w:hAnsi="ＭＳ 明朝"/>
          <w:sz w:val="20"/>
        </w:rPr>
        <w:t>プットの要求事項を満たすことを確実にするために，検証活動を行う。</w:t>
      </w:r>
    </w:p>
    <w:p w14:paraId="2785885F" w14:textId="59D5B246" w:rsidR="00F911AB" w:rsidRPr="00945185" w:rsidRDefault="00C93BF9" w:rsidP="5ABC909C">
      <w:pPr>
        <w:pStyle w:val="110"/>
        <w:ind w:leftChars="300" w:left="1030" w:right="422" w:hangingChars="200" w:hanging="400"/>
        <w:rPr>
          <w:rFonts w:ascii="ＭＳ 明朝" w:eastAsia="ＭＳ 明朝" w:hAnsi="ＭＳ 明朝"/>
          <w:sz w:val="20"/>
        </w:rPr>
      </w:pPr>
      <w:r w:rsidRPr="5ABC909C">
        <w:rPr>
          <w:rFonts w:ascii="ＭＳ 明朝" w:eastAsia="ＭＳ 明朝" w:hAnsi="ＭＳ 明朝"/>
          <w:sz w:val="20"/>
        </w:rPr>
        <w:t xml:space="preserve">(4) </w:t>
      </w:r>
      <w:r w:rsidR="005B0AFA" w:rsidRPr="5ABC909C">
        <w:rPr>
          <w:rFonts w:ascii="ＭＳ 明朝" w:eastAsia="ＭＳ 明朝" w:hAnsi="ＭＳ 明朝"/>
          <w:sz w:val="20"/>
        </w:rPr>
        <w:t>結果として得られる製品及びサービスが，指定された用途又は意図された用途に応じた要求事項を満たすことを確実にするために，妥当性確認活動を行う</w:t>
      </w:r>
      <w:r w:rsidR="00F911AB" w:rsidRPr="5ABC909C">
        <w:rPr>
          <w:rFonts w:ascii="ＭＳ 明朝" w:eastAsia="ＭＳ 明朝" w:hAnsi="ＭＳ 明朝"/>
          <w:sz w:val="20"/>
        </w:rPr>
        <w:t>。</w:t>
      </w:r>
    </w:p>
    <w:p w14:paraId="48CD5C68" w14:textId="5580F40B" w:rsidR="00F911AB" w:rsidRPr="00945185" w:rsidRDefault="00C93BF9" w:rsidP="5ABC909C">
      <w:pPr>
        <w:pStyle w:val="110"/>
        <w:ind w:leftChars="300" w:left="1030" w:right="422" w:hangingChars="200" w:hanging="400"/>
        <w:rPr>
          <w:rFonts w:ascii="ＭＳ 明朝" w:eastAsia="ＭＳ 明朝" w:hAnsi="ＭＳ 明朝"/>
          <w:sz w:val="20"/>
        </w:rPr>
      </w:pPr>
      <w:r w:rsidRPr="5ABC909C">
        <w:rPr>
          <w:rFonts w:ascii="ＭＳ 明朝" w:eastAsia="ＭＳ 明朝" w:hAnsi="ＭＳ 明朝"/>
          <w:sz w:val="20"/>
        </w:rPr>
        <w:t xml:space="preserve">(5) </w:t>
      </w:r>
      <w:r w:rsidR="005B0AFA" w:rsidRPr="5ABC909C">
        <w:rPr>
          <w:rFonts w:ascii="ＭＳ 明朝" w:eastAsia="ＭＳ 明朝" w:hAnsi="ＭＳ 明朝"/>
          <w:sz w:val="20"/>
        </w:rPr>
        <w:t>レビュー，又は検証及び妥当性確認の活動中に明確になった問題に対して必要な処置をとる。</w:t>
      </w:r>
    </w:p>
    <w:p w14:paraId="4F1F2F13" w14:textId="222C5E84" w:rsidR="001071C8" w:rsidRDefault="006141BA" w:rsidP="5ABC909C">
      <w:pPr>
        <w:pStyle w:val="110"/>
        <w:ind w:leftChars="400" w:left="840" w:right="422" w:firstLineChars="100" w:firstLine="200"/>
        <w:rPr>
          <w:rFonts w:ascii="ＭＳ 明朝" w:eastAsia="ＭＳ 明朝" w:hAnsi="ＭＳ 明朝"/>
          <w:sz w:val="20"/>
        </w:rPr>
      </w:pPr>
      <w:r w:rsidRPr="5ABC909C">
        <w:rPr>
          <w:rFonts w:ascii="ＭＳ 明朝" w:eastAsia="ＭＳ 明朝" w:hAnsi="ＭＳ 明朝"/>
          <w:sz w:val="20"/>
        </w:rPr>
        <w:t>上記の(2)～(4)にあたる、設計</w:t>
      </w:r>
      <w:r w:rsidR="00180183" w:rsidRPr="5ABC909C">
        <w:rPr>
          <w:rFonts w:ascii="ＭＳ 明朝" w:eastAsia="ＭＳ 明朝" w:hAnsi="ＭＳ 明朝"/>
          <w:sz w:val="20"/>
        </w:rPr>
        <w:t>・開発のレビュー、検証、妥当性確認については、設計・開発プロセスの期間や複雑性を</w:t>
      </w:r>
      <w:r w:rsidRPr="5ABC909C">
        <w:rPr>
          <w:rFonts w:ascii="ＭＳ 明朝" w:eastAsia="ＭＳ 明朝" w:hAnsi="ＭＳ 明朝"/>
          <w:sz w:val="20"/>
        </w:rPr>
        <w:t>考慮し、個別に実施するか組合わせて実施することができる。</w:t>
      </w:r>
    </w:p>
    <w:p w14:paraId="4A8FCFC4" w14:textId="77777777" w:rsidR="002629C5" w:rsidRPr="002629C5" w:rsidRDefault="002629C5" w:rsidP="002629C5">
      <w:pPr>
        <w:pStyle w:val="110"/>
        <w:ind w:leftChars="400" w:left="840" w:right="422" w:firstLineChars="100" w:firstLine="200"/>
        <w:rPr>
          <w:rFonts w:ascii="ＭＳ 明朝" w:eastAsia="ＭＳ 明朝" w:hAnsi="ＭＳ 明朝"/>
          <w:sz w:val="20"/>
        </w:rPr>
      </w:pPr>
      <w:r w:rsidRPr="002629C5">
        <w:rPr>
          <w:rFonts w:ascii="ＭＳ 明朝" w:eastAsia="ＭＳ 明朝" w:hAnsi="ＭＳ 明朝" w:hint="eastAsia"/>
          <w:sz w:val="20"/>
        </w:rPr>
        <w:t>これらの活動においては、以下の帳票を活用し、客観的なエビデンスを記録する：</w:t>
      </w:r>
    </w:p>
    <w:p w14:paraId="65BA321D" w14:textId="77777777" w:rsidR="002629C5" w:rsidRPr="002629C5" w:rsidRDefault="002629C5" w:rsidP="48492513">
      <w:pPr>
        <w:pStyle w:val="110"/>
        <w:ind w:leftChars="400" w:left="840" w:right="422" w:firstLineChars="100" w:firstLine="201"/>
        <w:rPr>
          <w:rFonts w:ascii="ＭＳ 明朝" w:eastAsia="ＭＳ 明朝" w:hAnsi="ＭＳ 明朝"/>
          <w:b/>
          <w:bCs/>
          <w:color w:val="00B0F0"/>
          <w:sz w:val="20"/>
        </w:rPr>
      </w:pPr>
      <w:r w:rsidRPr="48492513">
        <w:rPr>
          <w:rFonts w:ascii="ＭＳ 明朝" w:eastAsia="ＭＳ 明朝" w:hAnsi="ＭＳ 明朝"/>
          <w:b/>
          <w:bCs/>
          <w:color w:val="00B0F0"/>
          <w:sz w:val="20"/>
        </w:rPr>
        <w:t>「SOP701-04 設計審査記録」：関係部門による妥当性確認と製品化可否のレビュー</w:t>
      </w:r>
    </w:p>
    <w:p w14:paraId="25E6B240" w14:textId="77777777" w:rsidR="002629C5" w:rsidRPr="002629C5" w:rsidRDefault="002629C5" w:rsidP="48492513">
      <w:pPr>
        <w:pStyle w:val="110"/>
        <w:ind w:leftChars="400" w:left="840" w:right="422" w:firstLineChars="100" w:firstLine="201"/>
        <w:rPr>
          <w:rFonts w:ascii="ＭＳ 明朝" w:eastAsia="ＭＳ 明朝" w:hAnsi="ＭＳ 明朝"/>
          <w:b/>
          <w:bCs/>
          <w:color w:val="00B0F0"/>
          <w:sz w:val="20"/>
        </w:rPr>
      </w:pPr>
      <w:r w:rsidRPr="48492513">
        <w:rPr>
          <w:rFonts w:ascii="ＭＳ 明朝" w:eastAsia="ＭＳ 明朝" w:hAnsi="ＭＳ 明朝"/>
          <w:b/>
          <w:bCs/>
          <w:color w:val="00B0F0"/>
          <w:sz w:val="20"/>
        </w:rPr>
        <w:t>「SOP701-05 設計検証記録」：インプット条件との整合性を技術的に確認する検証</w:t>
      </w:r>
    </w:p>
    <w:p w14:paraId="25D73211" w14:textId="77777777" w:rsidR="002629C5" w:rsidRPr="002629C5" w:rsidRDefault="002629C5" w:rsidP="48492513">
      <w:pPr>
        <w:pStyle w:val="110"/>
        <w:ind w:leftChars="400" w:left="840" w:right="422" w:firstLineChars="100" w:firstLine="201"/>
        <w:rPr>
          <w:rFonts w:ascii="ＭＳ 明朝" w:eastAsia="ＭＳ 明朝" w:hAnsi="ＭＳ 明朝"/>
          <w:b/>
          <w:bCs/>
          <w:color w:val="00B0F0"/>
          <w:sz w:val="20"/>
        </w:rPr>
      </w:pPr>
      <w:r w:rsidRPr="48492513">
        <w:rPr>
          <w:rFonts w:ascii="ＭＳ 明朝" w:eastAsia="ＭＳ 明朝" w:hAnsi="ＭＳ 明朝"/>
          <w:b/>
          <w:bCs/>
          <w:color w:val="00B0F0"/>
          <w:sz w:val="20"/>
        </w:rPr>
        <w:t>「SOP701-06 試作評価（バリデーション）」：実使用環境における製品性能および量産可否の評価</w:t>
      </w:r>
    </w:p>
    <w:p w14:paraId="0D38CD2E" w14:textId="1B568A63" w:rsidR="002629C5" w:rsidRDefault="002629C5" w:rsidP="48492513">
      <w:pPr>
        <w:pStyle w:val="110"/>
        <w:ind w:leftChars="400" w:left="840" w:right="422" w:firstLineChars="100" w:firstLine="201"/>
        <w:rPr>
          <w:rFonts w:ascii="ＭＳ 明朝" w:eastAsia="ＭＳ 明朝" w:hAnsi="ＭＳ 明朝"/>
          <w:b/>
          <w:bCs/>
          <w:color w:val="00B0F0"/>
          <w:sz w:val="20"/>
        </w:rPr>
      </w:pPr>
      <w:r w:rsidRPr="48492513">
        <w:rPr>
          <w:rFonts w:ascii="ＭＳ 明朝" w:eastAsia="ＭＳ 明朝" w:hAnsi="ＭＳ 明朝"/>
          <w:b/>
          <w:bCs/>
          <w:color w:val="00B0F0"/>
          <w:sz w:val="20"/>
        </w:rPr>
        <w:t>各活動においては、合否判定結果および改善履歴を記録し、必要に応じて再評価・再レビューを実施することとする。</w:t>
      </w:r>
    </w:p>
    <w:p w14:paraId="1601272E" w14:textId="77777777" w:rsidR="002629C5" w:rsidRPr="002629C5" w:rsidRDefault="002629C5" w:rsidP="002629C5">
      <w:pPr>
        <w:pStyle w:val="110"/>
        <w:ind w:leftChars="400" w:left="840" w:right="422" w:firstLineChars="100" w:firstLine="200"/>
        <w:rPr>
          <w:rFonts w:ascii="ＭＳ 明朝" w:eastAsia="ＭＳ 明朝" w:hAnsi="ＭＳ 明朝"/>
          <w:sz w:val="20"/>
        </w:rPr>
      </w:pPr>
    </w:p>
    <w:p w14:paraId="0833F378" w14:textId="77777777" w:rsidR="00F911AB" w:rsidRPr="00945185" w:rsidRDefault="00F911AB" w:rsidP="5ABC909C">
      <w:pPr>
        <w:pStyle w:val="110"/>
        <w:ind w:left="619" w:right="422"/>
      </w:pPr>
    </w:p>
    <w:p w14:paraId="4C0FEECD" w14:textId="28FC3F9F" w:rsidR="00F911AB" w:rsidRPr="00945185" w:rsidRDefault="008560C2" w:rsidP="5ABC909C">
      <w:pPr>
        <w:pStyle w:val="110"/>
        <w:ind w:left="420" w:right="422" w:firstLineChars="100" w:firstLine="240"/>
      </w:pPr>
      <w:r w:rsidRPr="5ABC909C">
        <w:lastRenderedPageBreak/>
        <w:t xml:space="preserve">8.3.5　</w:t>
      </w:r>
      <w:r w:rsidR="00F911AB" w:rsidRPr="5ABC909C">
        <w:t>設計・開発からのアウトプット</w:t>
      </w:r>
    </w:p>
    <w:p w14:paraId="67BFC64F" w14:textId="4113833F" w:rsidR="004C47AB" w:rsidRPr="00945185" w:rsidRDefault="002C4DCF" w:rsidP="48492513">
      <w:pPr>
        <w:pStyle w:val="110"/>
        <w:ind w:leftChars="300" w:left="630" w:right="422" w:firstLineChars="100" w:firstLine="200"/>
        <w:rPr>
          <w:rFonts w:ascii="ＭＳ 明朝" w:eastAsia="ＭＳ 明朝" w:hAnsi="ＭＳ 明朝"/>
          <w:sz w:val="20"/>
        </w:rPr>
      </w:pPr>
      <w:r w:rsidRPr="48492513">
        <w:rPr>
          <w:rFonts w:ascii="ＭＳ 明朝" w:eastAsia="ＭＳ 明朝" w:hAnsi="ＭＳ 明朝"/>
          <w:sz w:val="20"/>
        </w:rPr>
        <w:t>組織は、</w:t>
      </w:r>
      <w:r w:rsidR="009879E5" w:rsidRPr="48492513">
        <w:rPr>
          <w:rFonts w:ascii="ＭＳ 明朝" w:eastAsia="ＭＳ 明朝" w:hAnsi="ＭＳ 明朝"/>
          <w:sz w:val="20"/>
        </w:rPr>
        <w:t>以下の条件を満たす</w:t>
      </w:r>
      <w:bookmarkStart w:id="28" w:name="_Hlk102727569"/>
      <w:r w:rsidR="009879E5" w:rsidRPr="48492513">
        <w:rPr>
          <w:rFonts w:ascii="ＭＳ 明朝" w:eastAsia="ＭＳ 明朝" w:hAnsi="ＭＳ 明朝"/>
          <w:b/>
          <w:bCs/>
          <w:color w:val="00B0F0"/>
          <w:sz w:val="20"/>
        </w:rPr>
        <w:t>「</w:t>
      </w:r>
      <w:r w:rsidR="00B52537" w:rsidRPr="48492513">
        <w:rPr>
          <w:rFonts w:ascii="ＭＳ 明朝" w:eastAsia="ＭＳ 明朝" w:hAnsi="ＭＳ 明朝"/>
          <w:b/>
          <w:bCs/>
          <w:color w:val="00B0F0"/>
          <w:sz w:val="20"/>
        </w:rPr>
        <w:t>SOP701-03 設計アウトプット記録書</w:t>
      </w:r>
      <w:r w:rsidR="009879E5" w:rsidRPr="48492513">
        <w:rPr>
          <w:rFonts w:ascii="ＭＳ 明朝" w:eastAsia="ＭＳ 明朝" w:hAnsi="ＭＳ 明朝"/>
          <w:b/>
          <w:bCs/>
          <w:color w:val="00B0F0"/>
          <w:sz w:val="20"/>
        </w:rPr>
        <w:t>」</w:t>
      </w:r>
      <w:bookmarkEnd w:id="28"/>
      <w:r w:rsidR="009879E5" w:rsidRPr="48492513">
        <w:rPr>
          <w:rFonts w:ascii="ＭＳ 明朝" w:eastAsia="ＭＳ 明朝" w:hAnsi="ＭＳ 明朝"/>
          <w:sz w:val="20"/>
        </w:rPr>
        <w:t>によって、設計・開発</w:t>
      </w:r>
      <w:r w:rsidR="00CB0E9F" w:rsidRPr="48492513">
        <w:rPr>
          <w:rFonts w:ascii="ＭＳ 明朝" w:eastAsia="ＭＳ 明朝" w:hAnsi="ＭＳ 明朝"/>
          <w:sz w:val="20"/>
        </w:rPr>
        <w:t>のアウトプットを完了させる。</w:t>
      </w:r>
    </w:p>
    <w:p w14:paraId="1A490EC2" w14:textId="2274FB6A" w:rsidR="00F911AB" w:rsidRPr="00945185" w:rsidRDefault="004C47AB" w:rsidP="5ABC909C">
      <w:pPr>
        <w:pStyle w:val="110"/>
        <w:ind w:leftChars="285" w:left="796" w:right="422" w:hangingChars="99" w:hanging="198"/>
        <w:rPr>
          <w:rFonts w:ascii="ＭＳ 明朝" w:eastAsia="ＭＳ 明朝" w:hAnsi="ＭＳ 明朝"/>
          <w:sz w:val="20"/>
        </w:rPr>
      </w:pPr>
      <w:r w:rsidRPr="5ABC909C">
        <w:rPr>
          <w:rFonts w:ascii="ＭＳ 明朝" w:eastAsia="ＭＳ 明朝" w:hAnsi="ＭＳ 明朝"/>
          <w:sz w:val="20"/>
        </w:rPr>
        <w:t>(1) インプットで与えられた要求事項を満たすことによって、合否判定結果を</w:t>
      </w:r>
      <w:r w:rsidR="00C009CA" w:rsidRPr="5ABC909C">
        <w:rPr>
          <w:rFonts w:ascii="ＭＳ 明朝" w:eastAsia="ＭＳ 明朝" w:hAnsi="ＭＳ 明朝"/>
          <w:sz w:val="20"/>
        </w:rPr>
        <w:t>満足させる</w:t>
      </w:r>
      <w:r w:rsidRPr="5ABC909C">
        <w:rPr>
          <w:rFonts w:ascii="ＭＳ 明朝" w:eastAsia="ＭＳ 明朝" w:hAnsi="ＭＳ 明朝"/>
          <w:sz w:val="20"/>
        </w:rPr>
        <w:t>。</w:t>
      </w:r>
    </w:p>
    <w:p w14:paraId="7FC7EB9C" w14:textId="76F24B5F" w:rsidR="001F3974" w:rsidRPr="00945185" w:rsidRDefault="004C47AB" w:rsidP="5ABC909C">
      <w:pPr>
        <w:pStyle w:val="110"/>
        <w:ind w:leftChars="285" w:left="996" w:right="422" w:hangingChars="199" w:hanging="398"/>
        <w:rPr>
          <w:rFonts w:ascii="ＭＳ 明朝" w:eastAsia="ＭＳ 明朝" w:hAnsi="ＭＳ 明朝"/>
          <w:sz w:val="20"/>
        </w:rPr>
      </w:pPr>
      <w:r w:rsidRPr="5ABC909C">
        <w:rPr>
          <w:rFonts w:ascii="ＭＳ 明朝" w:eastAsia="ＭＳ 明朝" w:hAnsi="ＭＳ 明朝"/>
          <w:sz w:val="20"/>
        </w:rPr>
        <w:t xml:space="preserve">(2) </w:t>
      </w:r>
      <w:r w:rsidR="00B66850" w:rsidRPr="5ABC909C">
        <w:rPr>
          <w:rFonts w:ascii="ＭＳ 明朝" w:eastAsia="ＭＳ 明朝" w:hAnsi="ＭＳ 明朝"/>
          <w:sz w:val="20"/>
        </w:rPr>
        <w:t>以降の工程</w:t>
      </w:r>
      <w:r w:rsidR="00BE3289" w:rsidRPr="5ABC909C">
        <w:rPr>
          <w:rFonts w:ascii="ＭＳ 明朝" w:eastAsia="ＭＳ 明朝" w:hAnsi="ＭＳ 明朝"/>
          <w:sz w:val="20"/>
        </w:rPr>
        <w:t>（試作品製造、量産品製造、個別品製造等）</w:t>
      </w:r>
      <w:r w:rsidR="00B66850" w:rsidRPr="5ABC909C">
        <w:rPr>
          <w:rFonts w:ascii="ＭＳ 明朝" w:eastAsia="ＭＳ 明朝" w:hAnsi="ＭＳ 明朝"/>
          <w:sz w:val="20"/>
        </w:rPr>
        <w:t>に対して、適切</w:t>
      </w:r>
      <w:r w:rsidR="00BE3289" w:rsidRPr="5ABC909C">
        <w:rPr>
          <w:rFonts w:ascii="ＭＳ 明朝" w:eastAsia="ＭＳ 明朝" w:hAnsi="ＭＳ 明朝"/>
          <w:sz w:val="20"/>
        </w:rPr>
        <w:t>な要件を満たす文書が作成されていることを確認する。</w:t>
      </w:r>
    </w:p>
    <w:p w14:paraId="48427D70" w14:textId="409F02A1" w:rsidR="001C0C71" w:rsidRPr="00945185" w:rsidRDefault="001C0C71" w:rsidP="5ABC909C">
      <w:pPr>
        <w:pStyle w:val="110"/>
        <w:ind w:leftChars="285" w:left="996" w:right="422" w:hangingChars="199" w:hanging="398"/>
        <w:rPr>
          <w:rFonts w:ascii="ＭＳ 明朝" w:eastAsia="ＭＳ 明朝" w:hAnsi="ＭＳ 明朝"/>
          <w:sz w:val="20"/>
        </w:rPr>
      </w:pPr>
      <w:r w:rsidRPr="5ABC909C">
        <w:rPr>
          <w:rFonts w:ascii="ＭＳ 明朝" w:eastAsia="ＭＳ 明朝" w:hAnsi="ＭＳ 明朝"/>
          <w:sz w:val="20"/>
        </w:rPr>
        <w:t>(3) 製品によって、以降の工程へのリリースを許可する部門が設定されている。</w:t>
      </w:r>
    </w:p>
    <w:p w14:paraId="5A59DCCC" w14:textId="77777777" w:rsidR="00164A23" w:rsidRPr="00945185" w:rsidRDefault="00164A23" w:rsidP="5ABC909C">
      <w:pPr>
        <w:pStyle w:val="110"/>
        <w:ind w:left="420" w:right="422" w:firstLineChars="200" w:firstLine="400"/>
        <w:rPr>
          <w:rFonts w:ascii="ＭＳ 明朝" w:eastAsia="ＭＳ 明朝" w:hAnsi="ＭＳ 明朝"/>
          <w:sz w:val="20"/>
        </w:rPr>
      </w:pPr>
    </w:p>
    <w:p w14:paraId="0C144AEA" w14:textId="19D37202" w:rsidR="00F911AB" w:rsidRPr="00945185" w:rsidRDefault="008560C2" w:rsidP="5ABC909C">
      <w:pPr>
        <w:pStyle w:val="110"/>
        <w:ind w:left="420" w:right="422" w:firstLineChars="100" w:firstLine="240"/>
      </w:pPr>
      <w:r w:rsidRPr="5ABC909C">
        <w:t xml:space="preserve">8.3.6　</w:t>
      </w:r>
      <w:r w:rsidR="00F911AB" w:rsidRPr="5ABC909C">
        <w:t>設計・開発の変更</w:t>
      </w:r>
      <w:r w:rsidR="002C4DCF" w:rsidRPr="5ABC909C">
        <w:t xml:space="preserve">　 </w:t>
      </w:r>
    </w:p>
    <w:p w14:paraId="50FDF5E8" w14:textId="2523E92A" w:rsidR="003353CB" w:rsidRPr="003353CB" w:rsidRDefault="00F911AB" w:rsidP="48492513">
      <w:pPr>
        <w:pStyle w:val="110"/>
        <w:ind w:left="619" w:right="422"/>
        <w:rPr>
          <w:rFonts w:ascii="ＭＳ 明朝" w:eastAsia="ＭＳ 明朝" w:hAnsi="ＭＳ 明朝"/>
          <w:sz w:val="20"/>
        </w:rPr>
      </w:pPr>
      <w:r>
        <w:t xml:space="preserve">　　</w:t>
      </w:r>
      <w:r w:rsidR="003353CB" w:rsidRPr="48492513">
        <w:rPr>
          <w:rFonts w:ascii="ＭＳ 明朝" w:eastAsia="ＭＳ 明朝" w:hAnsi="ＭＳ 明朝"/>
          <w:sz w:val="20"/>
        </w:rPr>
        <w:t>変更が発生した場合は、影響範囲を</w:t>
      </w:r>
      <w:r w:rsidR="003353CB" w:rsidRPr="48492513">
        <w:rPr>
          <w:rFonts w:ascii="ＭＳ 明朝" w:eastAsia="ＭＳ 明朝" w:hAnsi="ＭＳ 明朝"/>
          <w:b/>
          <w:bCs/>
          <w:color w:val="00B0F0"/>
          <w:sz w:val="20"/>
        </w:rPr>
        <w:t>「SOP701-01 設計開発計画書</w:t>
      </w:r>
      <w:r w:rsidR="003353CB" w:rsidRPr="48492513">
        <w:rPr>
          <w:rFonts w:ascii="ＭＳ 明朝" w:eastAsia="ＭＳ 明朝" w:hAnsi="ＭＳ 明朝"/>
          <w:sz w:val="20"/>
        </w:rPr>
        <w:t>」および関連帳票（SOP701-02～SOP701-06）に基づき確認・整理し、必要に応じて内容の改訂、履歴の追記、再レビューを実施する。</w:t>
      </w:r>
    </w:p>
    <w:p w14:paraId="6F993D17" w14:textId="77777777" w:rsidR="003353CB" w:rsidRPr="003353CB" w:rsidRDefault="003353CB" w:rsidP="003353CB">
      <w:pPr>
        <w:pStyle w:val="110"/>
        <w:ind w:left="619" w:right="422"/>
        <w:rPr>
          <w:rFonts w:ascii="ＭＳ 明朝" w:eastAsia="ＭＳ 明朝" w:hAnsi="ＭＳ 明朝"/>
          <w:sz w:val="20"/>
        </w:rPr>
      </w:pPr>
      <w:r w:rsidRPr="003353CB">
        <w:rPr>
          <w:rFonts w:ascii="ＭＳ 明朝" w:eastAsia="ＭＳ 明朝" w:hAnsi="ＭＳ 明朝" w:hint="eastAsia"/>
          <w:sz w:val="20"/>
        </w:rPr>
        <w:t>すべての設計変更は、再度の検証・審査・妥当性確認（試作評価）を通じてその影響有無を判断し、関連帳票に記録として残すものとする。</w:t>
      </w:r>
    </w:p>
    <w:p w14:paraId="5525FE68" w14:textId="77777777" w:rsidR="003353CB" w:rsidRDefault="003353CB" w:rsidP="003353CB">
      <w:pPr>
        <w:pStyle w:val="110"/>
        <w:ind w:left="619" w:right="422"/>
        <w:rPr>
          <w:rFonts w:ascii="ＭＳ 明朝" w:eastAsia="ＭＳ 明朝" w:hAnsi="ＭＳ 明朝"/>
          <w:sz w:val="20"/>
        </w:rPr>
      </w:pPr>
      <w:r w:rsidRPr="003353CB">
        <w:rPr>
          <w:rFonts w:ascii="ＭＳ 明朝" w:eastAsia="ＭＳ 明朝" w:hAnsi="ＭＳ 明朝" w:hint="eastAsia"/>
          <w:sz w:val="20"/>
        </w:rPr>
        <w:t>特に以下の4点を変更管理の基本項目として扱う</w:t>
      </w:r>
    </w:p>
    <w:p w14:paraId="519399F5" w14:textId="4A951A7D" w:rsidR="007449DA" w:rsidRPr="00945185" w:rsidRDefault="007449DA" w:rsidP="003353CB">
      <w:pPr>
        <w:pStyle w:val="110"/>
        <w:ind w:left="619" w:right="422"/>
        <w:rPr>
          <w:rFonts w:ascii="ＭＳ 明朝" w:eastAsia="ＭＳ 明朝" w:hAnsi="ＭＳ 明朝"/>
          <w:sz w:val="20"/>
        </w:rPr>
      </w:pPr>
      <w:r w:rsidRPr="5ABC909C">
        <w:rPr>
          <w:rFonts w:ascii="ＭＳ 明朝" w:eastAsia="ＭＳ 明朝" w:hAnsi="ＭＳ 明朝"/>
          <w:sz w:val="20"/>
        </w:rPr>
        <w:t>(1) 設計・開発の変更</w:t>
      </w:r>
    </w:p>
    <w:p w14:paraId="0C692FFA" w14:textId="77777777" w:rsidR="007E6016" w:rsidRPr="00945185" w:rsidRDefault="007449DA"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(2)</w:t>
      </w:r>
      <w:r w:rsidRPr="5ABC909C">
        <w:t xml:space="preserve"> </w:t>
      </w:r>
      <w:r w:rsidRPr="5ABC909C">
        <w:rPr>
          <w:rFonts w:ascii="ＭＳ 明朝" w:eastAsia="ＭＳ 明朝" w:hAnsi="ＭＳ 明朝"/>
          <w:sz w:val="20"/>
        </w:rPr>
        <w:t>レビューの結果</w:t>
      </w:r>
    </w:p>
    <w:p w14:paraId="5DCD5609" w14:textId="77777777" w:rsidR="007E6016" w:rsidRPr="00945185" w:rsidRDefault="007E6016"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(3) 変更の許可</w:t>
      </w:r>
    </w:p>
    <w:p w14:paraId="3423F549" w14:textId="011145F2" w:rsidR="007E6016" w:rsidRDefault="007E6016" w:rsidP="5ABC909C">
      <w:pPr>
        <w:pStyle w:val="110"/>
        <w:ind w:left="420" w:right="422" w:firstLineChars="100" w:firstLine="200"/>
        <w:rPr>
          <w:rFonts w:ascii="ＭＳ 明朝" w:eastAsia="ＭＳ 明朝" w:hAnsi="ＭＳ 明朝"/>
          <w:sz w:val="20"/>
        </w:rPr>
      </w:pPr>
      <w:r w:rsidRPr="5ABC909C">
        <w:rPr>
          <w:rFonts w:ascii="ＭＳ 明朝" w:eastAsia="ＭＳ 明朝" w:hAnsi="ＭＳ 明朝"/>
          <w:sz w:val="20"/>
        </w:rPr>
        <w:t>(4) 悪影響を防止するための処置</w:t>
      </w:r>
      <w:r w:rsidR="000663E1" w:rsidRPr="5ABC909C">
        <w:rPr>
          <w:rFonts w:ascii="ＭＳ 明朝" w:eastAsia="ＭＳ 明朝" w:hAnsi="ＭＳ 明朝"/>
          <w:sz w:val="20"/>
        </w:rPr>
        <w:t xml:space="preserve">　</w:t>
      </w:r>
    </w:p>
    <w:p w14:paraId="6A315185" w14:textId="77777777" w:rsidR="000663E1" w:rsidRPr="00945185" w:rsidRDefault="000663E1" w:rsidP="5ABC909C">
      <w:pPr>
        <w:pStyle w:val="110"/>
        <w:ind w:left="420" w:right="422" w:firstLineChars="100" w:firstLine="200"/>
        <w:rPr>
          <w:rFonts w:ascii="ＭＳ 明朝" w:eastAsia="ＭＳ 明朝" w:hAnsi="ＭＳ 明朝"/>
          <w:sz w:val="20"/>
        </w:rPr>
      </w:pPr>
    </w:p>
    <w:p w14:paraId="0572ABA3" w14:textId="74C90A97" w:rsidR="000663E1" w:rsidRPr="00452AAC" w:rsidRDefault="000663E1" w:rsidP="5ABC909C">
      <w:pPr>
        <w:pStyle w:val="110"/>
        <w:ind w:left="619" w:right="422"/>
      </w:pPr>
      <w:r w:rsidRPr="5ABC909C">
        <w:t xml:space="preserve"> 8.3.7 </w:t>
      </w:r>
      <w:r w:rsidR="00432AC7" w:rsidRPr="5ABC909C">
        <w:t>現状</w:t>
      </w:r>
      <w:r w:rsidRPr="5ABC909C">
        <w:t>の設計・開発</w:t>
      </w:r>
    </w:p>
    <w:p w14:paraId="2BD727EE" w14:textId="4EF33349" w:rsidR="00731FCF" w:rsidRPr="00452AAC" w:rsidRDefault="00731FCF" w:rsidP="5ABC909C">
      <w:pPr>
        <w:pStyle w:val="110"/>
        <w:ind w:left="619" w:right="422"/>
        <w:rPr>
          <w:rFonts w:ascii="ＭＳ 明朝" w:eastAsia="ＭＳ 明朝" w:hAnsi="ＭＳ 明朝"/>
          <w:sz w:val="20"/>
        </w:rPr>
      </w:pPr>
      <w:r w:rsidRPr="5ABC909C">
        <w:t xml:space="preserve">　</w:t>
      </w:r>
      <w:r w:rsidR="00E207FC" w:rsidRPr="5ABC909C">
        <w:rPr>
          <w:rFonts w:ascii="ＭＳ 明朝" w:eastAsia="ＭＳ 明朝" w:hAnsi="ＭＳ 明朝"/>
          <w:sz w:val="20"/>
        </w:rPr>
        <w:t>現在</w:t>
      </w:r>
      <w:r w:rsidR="00432AC7" w:rsidRPr="5ABC909C">
        <w:rPr>
          <w:rFonts w:ascii="ＭＳ 明朝" w:eastAsia="ＭＳ 明朝" w:hAnsi="ＭＳ 明朝"/>
          <w:sz w:val="20"/>
        </w:rPr>
        <w:t>は</w:t>
      </w:r>
      <w:r w:rsidR="005629DC" w:rsidRPr="5ABC909C">
        <w:rPr>
          <w:rFonts w:ascii="ＭＳ 明朝" w:eastAsia="ＭＳ 明朝" w:hAnsi="ＭＳ 明朝"/>
          <w:sz w:val="20"/>
        </w:rPr>
        <w:t>「</w:t>
      </w:r>
      <w:r w:rsidR="00432AC7" w:rsidRPr="5ABC909C">
        <w:rPr>
          <w:rFonts w:ascii="ＭＳ 明朝" w:eastAsia="ＭＳ 明朝" w:hAnsi="ＭＳ 明朝"/>
          <w:sz w:val="20"/>
        </w:rPr>
        <w:t>DENBA</w:t>
      </w:r>
      <w:r w:rsidR="005629DC" w:rsidRPr="5ABC909C">
        <w:rPr>
          <w:rFonts w:ascii="ＭＳ 明朝" w:eastAsia="ＭＳ 明朝" w:hAnsi="ＭＳ 明朝"/>
          <w:sz w:val="20"/>
        </w:rPr>
        <w:t>」のコア部分の設計・開発は完了しているため、</w:t>
      </w:r>
      <w:bookmarkStart w:id="29" w:name="_Hlk106538490"/>
      <w:r w:rsidR="00E207FC" w:rsidRPr="5ABC909C">
        <w:rPr>
          <w:rFonts w:ascii="ＭＳ 明朝" w:eastAsia="ＭＳ 明朝" w:hAnsi="ＭＳ 明朝"/>
          <w:sz w:val="20"/>
        </w:rPr>
        <w:t>「DENBA」製品</w:t>
      </w:r>
      <w:bookmarkEnd w:id="29"/>
      <w:r w:rsidR="00E207FC" w:rsidRPr="5ABC909C">
        <w:rPr>
          <w:rFonts w:ascii="ＭＳ 明朝" w:eastAsia="ＭＳ 明朝" w:hAnsi="ＭＳ 明朝"/>
          <w:sz w:val="20"/>
        </w:rPr>
        <w:t>の</w:t>
      </w:r>
      <w:bookmarkStart w:id="30" w:name="_Hlk106538647"/>
      <w:r w:rsidR="00E207FC" w:rsidRPr="5ABC909C">
        <w:rPr>
          <w:rFonts w:ascii="ＭＳ 明朝" w:eastAsia="ＭＳ 明朝" w:hAnsi="ＭＳ 明朝"/>
          <w:sz w:val="20"/>
        </w:rPr>
        <w:t>商品体系拡張</w:t>
      </w:r>
      <w:bookmarkEnd w:id="30"/>
      <w:r w:rsidR="00E207FC" w:rsidRPr="5ABC909C">
        <w:rPr>
          <w:rFonts w:ascii="ＭＳ 明朝" w:eastAsia="ＭＳ 明朝" w:hAnsi="ＭＳ 明朝"/>
          <w:sz w:val="20"/>
        </w:rPr>
        <w:t>及び、</w:t>
      </w:r>
      <w:r w:rsidR="003E2199" w:rsidRPr="5ABC909C">
        <w:rPr>
          <w:rFonts w:ascii="ＭＳ 明朝" w:eastAsia="ＭＳ 明朝" w:hAnsi="ＭＳ 明朝"/>
          <w:sz w:val="20"/>
        </w:rPr>
        <w:t>「DENBA」製品の</w:t>
      </w:r>
      <w:bookmarkStart w:id="31" w:name="_Hlk106538735"/>
      <w:r w:rsidR="00E207FC" w:rsidRPr="5ABC909C">
        <w:rPr>
          <w:rFonts w:ascii="ＭＳ 明朝" w:eastAsia="ＭＳ 明朝" w:hAnsi="ＭＳ 明朝"/>
          <w:sz w:val="20"/>
        </w:rPr>
        <w:t>設置・据付</w:t>
      </w:r>
      <w:r w:rsidR="003E2199" w:rsidRPr="5ABC909C">
        <w:rPr>
          <w:rFonts w:ascii="ＭＳ 明朝" w:eastAsia="ＭＳ 明朝" w:hAnsi="ＭＳ 明朝"/>
          <w:sz w:val="20"/>
        </w:rPr>
        <w:t>プロセス明確化</w:t>
      </w:r>
      <w:bookmarkEnd w:id="31"/>
      <w:r w:rsidR="003E2199" w:rsidRPr="5ABC909C">
        <w:rPr>
          <w:rFonts w:ascii="ＭＳ 明朝" w:eastAsia="ＭＳ 明朝" w:hAnsi="ＭＳ 明朝"/>
          <w:sz w:val="20"/>
        </w:rPr>
        <w:t>のため、前述のプロセスを適用する。</w:t>
      </w:r>
    </w:p>
    <w:p w14:paraId="63035A7F" w14:textId="1183125C" w:rsidR="003E2199" w:rsidRPr="00452AAC" w:rsidRDefault="003E2199" w:rsidP="5ABC909C">
      <w:pPr>
        <w:pStyle w:val="110"/>
        <w:numPr>
          <w:ilvl w:val="0"/>
          <w:numId w:val="10"/>
        </w:numPr>
        <w:ind w:leftChars="0" w:right="422"/>
        <w:rPr>
          <w:rFonts w:ascii="ＭＳ 明朝" w:eastAsia="ＭＳ 明朝" w:hAnsi="ＭＳ 明朝"/>
          <w:sz w:val="20"/>
        </w:rPr>
      </w:pPr>
      <w:r w:rsidRPr="5ABC909C">
        <w:rPr>
          <w:rFonts w:ascii="ＭＳ 明朝" w:eastAsia="ＭＳ 明朝" w:hAnsi="ＭＳ 明朝"/>
          <w:sz w:val="20"/>
        </w:rPr>
        <w:t>商品体系拡張のための設計・開発プロセス</w:t>
      </w:r>
    </w:p>
    <w:p w14:paraId="6C6404B9" w14:textId="6B47BDFC" w:rsidR="003E2199" w:rsidRPr="00452AAC" w:rsidRDefault="00731E1D" w:rsidP="5ABC909C">
      <w:pPr>
        <w:pStyle w:val="110"/>
        <w:ind w:leftChars="0" w:left="1040" w:right="422" w:firstLine="0"/>
        <w:rPr>
          <w:rFonts w:ascii="ＭＳ 明朝" w:eastAsia="ＭＳ 明朝" w:hAnsi="ＭＳ 明朝"/>
          <w:sz w:val="20"/>
        </w:rPr>
      </w:pPr>
      <w:r w:rsidRPr="5ABC909C">
        <w:rPr>
          <w:rFonts w:ascii="ＭＳ 明朝" w:eastAsia="ＭＳ 明朝" w:hAnsi="ＭＳ 明朝"/>
          <w:sz w:val="20"/>
        </w:rPr>
        <w:t>営業部門からの要求に応じ、DENBA商品体系拡張の</w:t>
      </w:r>
      <w:r w:rsidR="001F5DF2" w:rsidRPr="5ABC909C">
        <w:rPr>
          <w:rFonts w:ascii="ＭＳ 明朝" w:eastAsia="ＭＳ 明朝" w:hAnsi="ＭＳ 明朝"/>
          <w:sz w:val="20"/>
        </w:rPr>
        <w:t>ため、主として筐体の設計・開発を行う。筐体設計のプロセスは「</w:t>
      </w:r>
      <w:r w:rsidR="007B5AAA" w:rsidRPr="5ABC909C">
        <w:rPr>
          <w:rFonts w:ascii="ＭＳ 明朝" w:eastAsia="ＭＳ 明朝" w:hAnsi="ＭＳ 明朝"/>
          <w:sz w:val="20"/>
        </w:rPr>
        <w:t>8.3 ①「DENBA」商品化プロセス」にて</w:t>
      </w:r>
      <w:r w:rsidR="001F5DF2" w:rsidRPr="5ABC909C">
        <w:rPr>
          <w:rFonts w:ascii="ＭＳ 明朝" w:eastAsia="ＭＳ 明朝" w:hAnsi="ＭＳ 明朝"/>
          <w:sz w:val="20"/>
        </w:rPr>
        <w:t>明確化する。</w:t>
      </w:r>
    </w:p>
    <w:p w14:paraId="0D1DCE3A" w14:textId="34E16A91" w:rsidR="003E2199" w:rsidRPr="00452AAC" w:rsidRDefault="003E2199" w:rsidP="5ABC909C">
      <w:pPr>
        <w:pStyle w:val="110"/>
        <w:numPr>
          <w:ilvl w:val="0"/>
          <w:numId w:val="10"/>
        </w:numPr>
        <w:ind w:leftChars="0" w:right="422"/>
        <w:rPr>
          <w:rFonts w:ascii="ＭＳ 明朝" w:eastAsia="ＭＳ 明朝" w:hAnsi="ＭＳ 明朝"/>
          <w:sz w:val="20"/>
        </w:rPr>
      </w:pPr>
      <w:r w:rsidRPr="5ABC909C">
        <w:rPr>
          <w:rFonts w:ascii="ＭＳ 明朝" w:eastAsia="ＭＳ 明朝" w:hAnsi="ＭＳ 明朝"/>
          <w:sz w:val="20"/>
        </w:rPr>
        <w:t>設置・据付プロセス明確化</w:t>
      </w:r>
    </w:p>
    <w:p w14:paraId="36FCB5BB" w14:textId="7F07DA1E" w:rsidR="000663E1" w:rsidRPr="00452AAC" w:rsidRDefault="001F5DF2" w:rsidP="5ABC909C">
      <w:pPr>
        <w:pStyle w:val="110"/>
        <w:ind w:leftChars="0" w:left="1040" w:right="422" w:firstLine="0"/>
        <w:rPr>
          <w:rFonts w:ascii="ＭＳ 明朝" w:eastAsia="ＭＳ 明朝" w:hAnsi="ＭＳ 明朝"/>
          <w:sz w:val="20"/>
        </w:rPr>
      </w:pPr>
      <w:r w:rsidRPr="5ABC909C">
        <w:rPr>
          <w:rFonts w:ascii="ＭＳ 明朝" w:eastAsia="ＭＳ 明朝" w:hAnsi="ＭＳ 明朝"/>
          <w:sz w:val="20"/>
        </w:rPr>
        <w:t>顧客又は代理店からの要求に基づき</w:t>
      </w:r>
      <w:r w:rsidR="00C43B71" w:rsidRPr="5ABC909C">
        <w:rPr>
          <w:rFonts w:ascii="ＭＳ 明朝" w:eastAsia="ＭＳ 明朝" w:hAnsi="ＭＳ 明朝"/>
          <w:sz w:val="20"/>
        </w:rPr>
        <w:t>、必要な部材を含め、</w:t>
      </w:r>
      <w:bookmarkStart w:id="32" w:name="_Hlk106539655"/>
      <w:r w:rsidR="00C43B71" w:rsidRPr="5ABC909C">
        <w:rPr>
          <w:rFonts w:ascii="ＭＳ 明朝" w:eastAsia="ＭＳ 明朝" w:hAnsi="ＭＳ 明朝"/>
          <w:sz w:val="20"/>
        </w:rPr>
        <w:t>「DENBA」製品の設置・据付プロセス</w:t>
      </w:r>
      <w:bookmarkEnd w:id="32"/>
      <w:r w:rsidR="00C43B71" w:rsidRPr="5ABC909C">
        <w:rPr>
          <w:rFonts w:ascii="ＭＳ 明朝" w:eastAsia="ＭＳ 明朝" w:hAnsi="ＭＳ 明朝"/>
          <w:sz w:val="20"/>
        </w:rPr>
        <w:t>を「</w:t>
      </w:r>
      <w:r w:rsidR="007B5AAA" w:rsidRPr="5ABC909C">
        <w:rPr>
          <w:rFonts w:ascii="ＭＳ 明朝" w:eastAsia="ＭＳ 明朝" w:hAnsi="ＭＳ 明朝"/>
          <w:sz w:val="20"/>
        </w:rPr>
        <w:t>8.3 ➁</w:t>
      </w:r>
      <w:r w:rsidR="00C43B71" w:rsidRPr="5ABC909C">
        <w:rPr>
          <w:rFonts w:ascii="ＭＳ 明朝" w:eastAsia="ＭＳ 明朝" w:hAnsi="ＭＳ 明朝"/>
          <w:sz w:val="20"/>
        </w:rPr>
        <w:t>「DENBA」製品の設置・据付プロセスフロー」にて明確化する。</w:t>
      </w:r>
    </w:p>
    <w:p w14:paraId="2A236C86" w14:textId="34ADBA76" w:rsidR="00133BB8" w:rsidRDefault="00133BB8" w:rsidP="5ABC909C">
      <w:pPr>
        <w:widowControl/>
        <w:jc w:val="left"/>
        <w:rPr>
          <w:rFonts w:ascii="ＭＳ ゴシック" w:eastAsia="ＭＳ ゴシック" w:hAnsi="ＭＳ ゴシック"/>
          <w:kern w:val="16"/>
          <w:sz w:val="24"/>
          <w:szCs w:val="24"/>
        </w:rPr>
      </w:pPr>
      <w:r w:rsidRPr="5ABC909C">
        <w:br w:type="page"/>
      </w:r>
    </w:p>
    <w:p w14:paraId="2C68A518" w14:textId="16BE2E8D" w:rsidR="00DF0A68" w:rsidRDefault="00DF0A68" w:rsidP="000E5B05">
      <w:pPr>
        <w:rPr>
          <w:rFonts w:asciiTheme="minorHAnsi" w:eastAsiaTheme="minorEastAsia" w:hAnsiTheme="minorHAnsi" w:cstheme="minorBidi"/>
        </w:rPr>
      </w:pPr>
      <w:bookmarkStart w:id="33" w:name="_Hlk116846979"/>
      <w:r w:rsidRPr="005763B7">
        <w:rPr>
          <w:rFonts w:asciiTheme="minorHAnsi" w:eastAsiaTheme="minorEastAsia" w:hAnsiTheme="minorHAnsi" w:cstheme="minorBidi"/>
          <w:noProof/>
          <w:szCs w:val="22"/>
        </w:rPr>
        <w:lastRenderedPageBreak/>
        <mc:AlternateContent>
          <mc:Choice Requires="wps">
            <w:drawing>
              <wp:anchor distT="45720" distB="45720" distL="114300" distR="114300" simplePos="0" relativeHeight="251658278" behindDoc="1" locked="0" layoutInCell="1" allowOverlap="1" wp14:anchorId="5D4019C6" wp14:editId="154AF780">
                <wp:simplePos x="0" y="0"/>
                <wp:positionH relativeFrom="column">
                  <wp:posOffset>46887</wp:posOffset>
                </wp:positionH>
                <wp:positionV relativeFrom="paragraph">
                  <wp:posOffset>-50285</wp:posOffset>
                </wp:positionV>
                <wp:extent cx="5995035" cy="425450"/>
                <wp:effectExtent l="0" t="0" r="24765" b="1270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25450"/>
                        </a:xfrm>
                        <a:prstGeom prst="rect">
                          <a:avLst/>
                        </a:prstGeom>
                        <a:solidFill>
                          <a:srgbClr val="FFFFFF"/>
                        </a:solidFill>
                        <a:ln w="9525">
                          <a:solidFill>
                            <a:srgbClr val="000000"/>
                          </a:solidFill>
                          <a:miter lim="800000"/>
                          <a:headEnd/>
                          <a:tailEnd/>
                        </a:ln>
                      </wps:spPr>
                      <wps:txbx>
                        <w:txbxContent>
                          <w:p w14:paraId="5514FC79" w14:textId="77777777" w:rsidR="00DF0A68" w:rsidRPr="009E7BE4" w:rsidRDefault="00DF0A68" w:rsidP="00DF0A68">
                            <w:pPr>
                              <w:spacing w:beforeLines="50" w:before="180" w:line="260" w:lineRule="exact"/>
                              <w:rPr>
                                <w:b/>
                                <w:bCs/>
                                <w:sz w:val="24"/>
                                <w:szCs w:val="24"/>
                              </w:rPr>
                            </w:pPr>
                            <w:r>
                              <w:rPr>
                                <w:rFonts w:hint="eastAsia"/>
                                <w:b/>
                                <w:bCs/>
                                <w:sz w:val="24"/>
                                <w:szCs w:val="24"/>
                              </w:rPr>
                              <w:t>8.3</w:t>
                            </w:r>
                            <w:r>
                              <w:rPr>
                                <w:b/>
                                <w:bCs/>
                                <w:sz w:val="24"/>
                                <w:szCs w:val="24"/>
                              </w:rPr>
                              <w:t xml:space="preserve"> </w:t>
                            </w:r>
                            <w:r>
                              <w:rPr>
                                <w:rFonts w:hint="eastAsia"/>
                                <w:b/>
                                <w:bCs/>
                                <w:sz w:val="24"/>
                                <w:szCs w:val="24"/>
                              </w:rPr>
                              <w:t>①</w:t>
                            </w:r>
                            <w:r w:rsidRPr="009E7BE4">
                              <w:rPr>
                                <w:rFonts w:hint="eastAsia"/>
                                <w:b/>
                                <w:bCs/>
                                <w:sz w:val="24"/>
                                <w:szCs w:val="24"/>
                              </w:rPr>
                              <w:t>「</w:t>
                            </w:r>
                            <w:r w:rsidRPr="008D35A0">
                              <w:rPr>
                                <w:b/>
                                <w:bCs/>
                                <w:sz w:val="24"/>
                                <w:szCs w:val="24"/>
                              </w:rPr>
                              <w:t>DENBA</w:t>
                            </w:r>
                            <w:r>
                              <w:rPr>
                                <w:rFonts w:hint="eastAsia"/>
                                <w:b/>
                                <w:bCs/>
                                <w:sz w:val="24"/>
                                <w:szCs w:val="24"/>
                              </w:rPr>
                              <w:t>」</w:t>
                            </w:r>
                            <w:r w:rsidRPr="008D35A0">
                              <w:rPr>
                                <w:b/>
                                <w:bCs/>
                                <w:sz w:val="24"/>
                                <w:szCs w:val="24"/>
                              </w:rPr>
                              <w:t>商品化プロセス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019C6" id="Text Box 301" o:spid="_x0000_s1028" type="#_x0000_t202" style="position:absolute;left:0;text-align:left;margin-left:3.7pt;margin-top:-3.95pt;width:472.05pt;height:33.5pt;z-index:-2516582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">
                <v:textbox>
                  <w:txbxContent>
                    <w:p w14:paraId="5514FC79" w14:textId="77777777" w:rsidR="00DF0A68" w:rsidRPr="009E7BE4" w:rsidRDefault="00DF0A68" w:rsidP="00DF0A68">
                      <w:pPr>
                        <w:spacing w:beforeLines="50" w:before="180" w:line="260" w:lineRule="exact"/>
                        <w:rPr>
                          <w:b/>
                          <w:bCs/>
                          <w:sz w:val="24"/>
                          <w:szCs w:val="24"/>
                        </w:rPr>
                      </w:pPr>
                      <w:r>
                        <w:rPr>
                          <w:rFonts w:hint="eastAsia"/>
                          <w:b/>
                          <w:bCs/>
                          <w:sz w:val="24"/>
                          <w:szCs w:val="24"/>
                        </w:rPr>
                        <w:t>8.3</w:t>
                      </w:r>
                      <w:r>
                        <w:rPr>
                          <w:b/>
                          <w:bCs/>
                          <w:sz w:val="24"/>
                          <w:szCs w:val="24"/>
                        </w:rPr>
                        <w:t xml:space="preserve"> </w:t>
                      </w:r>
                      <w:r>
                        <w:rPr>
                          <w:rFonts w:hint="eastAsia"/>
                          <w:b/>
                          <w:bCs/>
                          <w:sz w:val="24"/>
                          <w:szCs w:val="24"/>
                        </w:rPr>
                        <w:t>①</w:t>
                      </w:r>
                      <w:r w:rsidRPr="009E7BE4">
                        <w:rPr>
                          <w:rFonts w:hint="eastAsia"/>
                          <w:b/>
                          <w:bCs/>
                          <w:sz w:val="24"/>
                          <w:szCs w:val="24"/>
                        </w:rPr>
                        <w:t>「</w:t>
                      </w:r>
                      <w:r w:rsidRPr="008D35A0">
                        <w:rPr>
                          <w:b/>
                          <w:bCs/>
                          <w:sz w:val="24"/>
                          <w:szCs w:val="24"/>
                        </w:rPr>
                        <w:t>DENBA</w:t>
                      </w:r>
                      <w:r>
                        <w:rPr>
                          <w:rFonts w:hint="eastAsia"/>
                          <w:b/>
                          <w:bCs/>
                          <w:sz w:val="24"/>
                          <w:szCs w:val="24"/>
                        </w:rPr>
                        <w:t>」</w:t>
                      </w:r>
                      <w:r w:rsidRPr="008D35A0">
                        <w:rPr>
                          <w:b/>
                          <w:bCs/>
                          <w:sz w:val="24"/>
                          <w:szCs w:val="24"/>
                        </w:rPr>
                        <w:t>商品化プロセス</w:t>
                      </w:r>
                    </w:p>
                  </w:txbxContent>
                </v:textbox>
              </v:shape>
            </w:pict>
          </mc:Fallback>
        </mc:AlternateContent>
      </w:r>
    </w:p>
    <w:bookmarkEnd w:id="33"/>
    <w:p w14:paraId="1E5B3CCD" w14:textId="1F7879FE" w:rsidR="000E308C" w:rsidRDefault="000E308C" w:rsidP="000E308C">
      <w:pPr>
        <w:rPr>
          <w:rFonts w:asciiTheme="minorHAnsi" w:eastAsiaTheme="minorEastAsia" w:hAnsiTheme="minorHAnsi" w:cstheme="minorBidi"/>
        </w:rPr>
      </w:pPr>
    </w:p>
    <w:p w14:paraId="11107C1C" w14:textId="6BECCE53" w:rsidR="009B63F9" w:rsidRPr="000E5B05" w:rsidRDefault="00CC7264" w:rsidP="000E5B05">
      <w:pPr>
        <w:rPr>
          <w:rFonts w:asciiTheme="minorHAnsi" w:eastAsiaTheme="minorEastAsia" w:hAnsiTheme="minorHAnsi" w:cstheme="minorBidi"/>
        </w:rPr>
      </w:pPr>
      <w:r w:rsidRPr="00B87C61">
        <w:rPr>
          <w:noProof/>
        </w:rPr>
        <mc:AlternateContent>
          <mc:Choice Requires="wpg">
            <w:drawing>
              <wp:anchor distT="0" distB="0" distL="114300" distR="114300" simplePos="0" relativeHeight="251658279" behindDoc="0" locked="0" layoutInCell="1" allowOverlap="1" wp14:anchorId="0A6B4D24" wp14:editId="236D2E38">
                <wp:simplePos x="0" y="0"/>
                <wp:positionH relativeFrom="column">
                  <wp:posOffset>308744</wp:posOffset>
                </wp:positionH>
                <wp:positionV relativeFrom="paragraph">
                  <wp:posOffset>69917</wp:posOffset>
                </wp:positionV>
                <wp:extent cx="5405755" cy="7705725"/>
                <wp:effectExtent l="0" t="0" r="23495" b="28575"/>
                <wp:wrapNone/>
                <wp:docPr id="1982900339" name="ページ-1"/>
                <wp:cNvGraphicFramePr/>
                <a:graphic xmlns:a="http://schemas.openxmlformats.org/drawingml/2006/main">
                  <a:graphicData uri="http://schemas.microsoft.com/office/word/2010/wordprocessingGroup">
                    <wpg:wgp>
                      <wpg:cNvGrpSpPr/>
                      <wpg:grpSpPr>
                        <a:xfrm>
                          <a:off x="0" y="0"/>
                          <a:ext cx="5405755" cy="7705725"/>
                          <a:chOff x="114229" y="119237"/>
                          <a:chExt cx="6558300" cy="9348479"/>
                        </a:xfrm>
                      </wpg:grpSpPr>
                      <wpg:grpSp>
                        <wpg:cNvPr id="1056685500" name="スイムレーン"/>
                        <wpg:cNvGrpSpPr/>
                        <wpg:grpSpPr>
                          <a:xfrm rot="5400000">
                            <a:off x="-1280861" y="1514327"/>
                            <a:ext cx="9348479" cy="6558300"/>
                            <a:chOff x="-1280861" y="1514327"/>
                            <a:chExt cx="9348479" cy="6558300"/>
                          </a:xfrm>
                        </wpg:grpSpPr>
                        <wpg:grpSp>
                          <wpg:cNvPr id="1295345479" name="グループ化 1295345479"/>
                          <wpg:cNvGrpSpPr/>
                          <wpg:grpSpPr>
                            <a:xfrm>
                              <a:off x="-1280861" y="1514327"/>
                              <a:ext cx="9348479" cy="2186100"/>
                              <a:chOff x="-1280861" y="1514327"/>
                              <a:chExt cx="9348479" cy="2186100"/>
                            </a:xfrm>
                          </wpg:grpSpPr>
                          <wps:wsp>
                            <wps:cNvPr id="1895672742" name="フリーフォーム: 図形 1895672742"/>
                            <wps:cNvSpPr/>
                            <wps:spPr>
                              <a:xfrm>
                                <a:off x="-1280861" y="1514327"/>
                                <a:ext cx="9348479" cy="2186100"/>
                              </a:xfrm>
                              <a:custGeom>
                                <a:avLst/>
                                <a:gdLst/>
                                <a:ahLst/>
                                <a:cxnLst/>
                                <a:rect l="l" t="t" r="r" b="b"/>
                                <a:pathLst>
                                  <a:path w="9348479" h="2186100" stroke="0">
                                    <a:moveTo>
                                      <a:pt x="0" y="0"/>
                                    </a:moveTo>
                                    <a:lnTo>
                                      <a:pt x="9348479" y="0"/>
                                    </a:lnTo>
                                    <a:lnTo>
                                      <a:pt x="9348479" y="2186100"/>
                                    </a:lnTo>
                                    <a:lnTo>
                                      <a:pt x="0" y="2186100"/>
                                    </a:lnTo>
                                    <a:lnTo>
                                      <a:pt x="0" y="0"/>
                                    </a:lnTo>
                                    <a:close/>
                                  </a:path>
                                  <a:path w="9348479" h="2186100" fill="none">
                                    <a:moveTo>
                                      <a:pt x="0" y="0"/>
                                    </a:moveTo>
                                    <a:lnTo>
                                      <a:pt x="9348479" y="0"/>
                                    </a:lnTo>
                                    <a:lnTo>
                                      <a:pt x="9348479" y="2186100"/>
                                    </a:lnTo>
                                    <a:lnTo>
                                      <a:pt x="0" y="2186100"/>
                                    </a:lnTo>
                                    <a:lnTo>
                                      <a:pt x="0" y="0"/>
                                    </a:lnTo>
                                    <a:close/>
                                  </a:path>
                                </a:pathLst>
                              </a:custGeom>
                              <a:noFill/>
                              <a:ln w="6000" cap="flat">
                                <a:solidFill>
                                  <a:srgbClr val="101843"/>
                                </a:solidFill>
                              </a:ln>
                            </wps:spPr>
                            <wps:bodyPr/>
                          </wps:wsp>
                          <wpg:grpSp>
                            <wpg:cNvPr id="1562561068" name="Group 2"/>
                            <wpg:cNvGrpSpPr/>
                            <wpg:grpSpPr>
                              <a:xfrm rot="-5400000">
                                <a:off x="-2203833" y="2437299"/>
                                <a:ext cx="2186100" cy="340157"/>
                                <a:chOff x="-2203833" y="2437299"/>
                                <a:chExt cx="2186100" cy="340157"/>
                              </a:xfrm>
                            </wpg:grpSpPr>
                            <wps:wsp>
                              <wps:cNvPr id="908715866" name="フリーフォーム: 図形 908715866"/>
                              <wps:cNvSpPr/>
                              <wps:spPr>
                                <a:xfrm>
                                  <a:off x="-2203833" y="2437299"/>
                                  <a:ext cx="2186100" cy="340157"/>
                                </a:xfrm>
                                <a:custGeom>
                                  <a:avLst/>
                                  <a:gdLst/>
                                  <a:ahLst/>
                                  <a:cxnLst/>
                                  <a:rect l="l" t="t" r="r" b="b"/>
                                  <a:pathLst>
                                    <a:path w="2186100" h="340157" stroke="0">
                                      <a:moveTo>
                                        <a:pt x="0" y="0"/>
                                      </a:moveTo>
                                      <a:lnTo>
                                        <a:pt x="2186100" y="0"/>
                                      </a:lnTo>
                                      <a:lnTo>
                                        <a:pt x="2186100" y="340157"/>
                                      </a:lnTo>
                                      <a:lnTo>
                                        <a:pt x="0" y="340157"/>
                                      </a:lnTo>
                                      <a:lnTo>
                                        <a:pt x="0" y="0"/>
                                      </a:lnTo>
                                      <a:close/>
                                    </a:path>
                                    <a:path w="2186100" h="340157" fill="none">
                                      <a:moveTo>
                                        <a:pt x="0" y="0"/>
                                      </a:moveTo>
                                      <a:lnTo>
                                        <a:pt x="2186100" y="0"/>
                                      </a:lnTo>
                                      <a:lnTo>
                                        <a:pt x="2186100" y="340157"/>
                                      </a:lnTo>
                                      <a:lnTo>
                                        <a:pt x="0" y="340157"/>
                                      </a:lnTo>
                                      <a:lnTo>
                                        <a:pt x="0" y="0"/>
                                      </a:lnTo>
                                      <a:close/>
                                    </a:path>
                                  </a:pathLst>
                                </a:custGeom>
                                <a:solidFill>
                                  <a:srgbClr val="FFFFFF"/>
                                </a:solidFill>
                                <a:ln w="6000" cap="flat">
                                  <a:solidFill>
                                    <a:srgbClr val="101843"/>
                                  </a:solidFill>
                                </a:ln>
                              </wps:spPr>
                              <wps:bodyPr/>
                            </wps:wsp>
                            <wps:wsp>
                              <wps:cNvPr id="1507638869" name="Text 3"/>
                              <wps:cNvSpPr txBox="1"/>
                              <wps:spPr>
                                <a:xfrm>
                                  <a:off x="-2203833" y="2437299"/>
                                  <a:ext cx="2186100" cy="340157"/>
                                </a:xfrm>
                                <a:prstGeom prst="rect">
                                  <a:avLst/>
                                </a:prstGeom>
                                <a:noFill/>
                              </wps:spPr>
                              <wps:txbx>
                                <w:txbxContent>
                                  <w:p w14:paraId="7528B32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協力工場</w:t>
                                    </w:r>
                                  </w:p>
                                </w:txbxContent>
                              </wps:txbx>
                              <wps:bodyPr wrap="square" lIns="22860" tIns="22860" rIns="22860" bIns="22860" rtlCol="0" anchor="ctr"/>
                            </wps:wsp>
                          </wpg:grpSp>
                        </wpg:grpSp>
                        <wpg:grpSp>
                          <wpg:cNvPr id="1254803885" name="グループ化 1254803885"/>
                          <wpg:cNvGrpSpPr/>
                          <wpg:grpSpPr>
                            <a:xfrm>
                              <a:off x="-1280861" y="3700427"/>
                              <a:ext cx="9348479" cy="2186100"/>
                              <a:chOff x="-1280861" y="3700427"/>
                              <a:chExt cx="9348479" cy="2186100"/>
                            </a:xfrm>
                          </wpg:grpSpPr>
                          <wps:wsp>
                            <wps:cNvPr id="1218241986" name="フリーフォーム: 図形 1218241986"/>
                            <wps:cNvSpPr/>
                            <wps:spPr>
                              <a:xfrm>
                                <a:off x="-1280861" y="3700427"/>
                                <a:ext cx="9348479" cy="2186100"/>
                              </a:xfrm>
                              <a:custGeom>
                                <a:avLst/>
                                <a:gdLst/>
                                <a:ahLst/>
                                <a:cxnLst/>
                                <a:rect l="l" t="t" r="r" b="b"/>
                                <a:pathLst>
                                  <a:path w="9348479" h="2186100" stroke="0">
                                    <a:moveTo>
                                      <a:pt x="0" y="0"/>
                                    </a:moveTo>
                                    <a:lnTo>
                                      <a:pt x="9348479" y="0"/>
                                    </a:lnTo>
                                    <a:lnTo>
                                      <a:pt x="9348479" y="2186100"/>
                                    </a:lnTo>
                                    <a:lnTo>
                                      <a:pt x="0" y="2186100"/>
                                    </a:lnTo>
                                    <a:lnTo>
                                      <a:pt x="0" y="0"/>
                                    </a:lnTo>
                                    <a:close/>
                                  </a:path>
                                  <a:path w="9348479" h="2186100" fill="none">
                                    <a:moveTo>
                                      <a:pt x="0" y="0"/>
                                    </a:moveTo>
                                    <a:lnTo>
                                      <a:pt x="9348479" y="0"/>
                                    </a:lnTo>
                                    <a:lnTo>
                                      <a:pt x="9348479" y="2186100"/>
                                    </a:lnTo>
                                    <a:lnTo>
                                      <a:pt x="0" y="2186100"/>
                                    </a:lnTo>
                                    <a:lnTo>
                                      <a:pt x="0" y="0"/>
                                    </a:lnTo>
                                    <a:close/>
                                  </a:path>
                                </a:pathLst>
                              </a:custGeom>
                              <a:noFill/>
                              <a:ln w="6000" cap="flat">
                                <a:solidFill>
                                  <a:srgbClr val="101843"/>
                                </a:solidFill>
                              </a:ln>
                            </wps:spPr>
                            <wps:bodyPr/>
                          </wps:wsp>
                          <wpg:grpSp>
                            <wpg:cNvPr id="1460806672" name="Group 4"/>
                            <wpg:cNvGrpSpPr/>
                            <wpg:grpSpPr>
                              <a:xfrm rot="-5400000">
                                <a:off x="-2203833" y="4623399"/>
                                <a:ext cx="2186100" cy="340157"/>
                                <a:chOff x="-2203833" y="4623399"/>
                                <a:chExt cx="2186100" cy="340157"/>
                              </a:xfrm>
                            </wpg:grpSpPr>
                            <wps:wsp>
                              <wps:cNvPr id="1103860355" name="フリーフォーム: 図形 1103860355"/>
                              <wps:cNvSpPr/>
                              <wps:spPr>
                                <a:xfrm>
                                  <a:off x="-2203833" y="4623399"/>
                                  <a:ext cx="2186100" cy="340157"/>
                                </a:xfrm>
                                <a:custGeom>
                                  <a:avLst/>
                                  <a:gdLst/>
                                  <a:ahLst/>
                                  <a:cxnLst/>
                                  <a:rect l="l" t="t" r="r" b="b"/>
                                  <a:pathLst>
                                    <a:path w="2186100" h="340157" stroke="0">
                                      <a:moveTo>
                                        <a:pt x="0" y="0"/>
                                      </a:moveTo>
                                      <a:lnTo>
                                        <a:pt x="2186100" y="0"/>
                                      </a:lnTo>
                                      <a:lnTo>
                                        <a:pt x="2186100" y="340157"/>
                                      </a:lnTo>
                                      <a:lnTo>
                                        <a:pt x="0" y="340157"/>
                                      </a:lnTo>
                                      <a:lnTo>
                                        <a:pt x="0" y="0"/>
                                      </a:lnTo>
                                      <a:close/>
                                    </a:path>
                                    <a:path w="2186100" h="340157" fill="none">
                                      <a:moveTo>
                                        <a:pt x="0" y="0"/>
                                      </a:moveTo>
                                      <a:lnTo>
                                        <a:pt x="2186100" y="0"/>
                                      </a:lnTo>
                                      <a:lnTo>
                                        <a:pt x="2186100" y="340157"/>
                                      </a:lnTo>
                                      <a:lnTo>
                                        <a:pt x="0" y="340157"/>
                                      </a:lnTo>
                                      <a:lnTo>
                                        <a:pt x="0" y="0"/>
                                      </a:lnTo>
                                      <a:close/>
                                    </a:path>
                                  </a:pathLst>
                                </a:custGeom>
                                <a:solidFill>
                                  <a:srgbClr val="FFFFFF"/>
                                </a:solidFill>
                                <a:ln w="6000" cap="flat">
                                  <a:solidFill>
                                    <a:srgbClr val="101843"/>
                                  </a:solidFill>
                                </a:ln>
                              </wps:spPr>
                              <wps:bodyPr/>
                            </wps:wsp>
                            <wps:wsp>
                              <wps:cNvPr id="786970069" name="Text 5"/>
                              <wps:cNvSpPr txBox="1"/>
                              <wps:spPr>
                                <a:xfrm>
                                  <a:off x="-2203833" y="4623399"/>
                                  <a:ext cx="2186100" cy="340157"/>
                                </a:xfrm>
                                <a:prstGeom prst="rect">
                                  <a:avLst/>
                                </a:prstGeom>
                                <a:noFill/>
                              </wps:spPr>
                              <wps:txbx>
                                <w:txbxContent>
                                  <w:p w14:paraId="3BB5BEFA"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社内</w:t>
                                    </w:r>
                                  </w:p>
                                </w:txbxContent>
                              </wps:txbx>
                              <wps:bodyPr wrap="square" lIns="22860" tIns="22860" rIns="22860" bIns="22860" rtlCol="0" anchor="ctr"/>
                            </wps:wsp>
                          </wpg:grpSp>
                        </wpg:grpSp>
                        <wpg:grpSp>
                          <wpg:cNvPr id="998929174" name="グループ化 998929174"/>
                          <wpg:cNvGrpSpPr/>
                          <wpg:grpSpPr>
                            <a:xfrm>
                              <a:off x="-1280861" y="5886527"/>
                              <a:ext cx="9348479" cy="2186100"/>
                              <a:chOff x="-1280861" y="5886527"/>
                              <a:chExt cx="9348479" cy="2186100"/>
                            </a:xfrm>
                          </wpg:grpSpPr>
                          <wps:wsp>
                            <wps:cNvPr id="1681478023" name="フリーフォーム: 図形 1681478023"/>
                            <wps:cNvSpPr/>
                            <wps:spPr>
                              <a:xfrm>
                                <a:off x="-1280861" y="5886527"/>
                                <a:ext cx="9348479" cy="2186100"/>
                              </a:xfrm>
                              <a:custGeom>
                                <a:avLst/>
                                <a:gdLst/>
                                <a:ahLst/>
                                <a:cxnLst/>
                                <a:rect l="l" t="t" r="r" b="b"/>
                                <a:pathLst>
                                  <a:path w="9348479" h="2186100" stroke="0">
                                    <a:moveTo>
                                      <a:pt x="0" y="0"/>
                                    </a:moveTo>
                                    <a:lnTo>
                                      <a:pt x="9348479" y="0"/>
                                    </a:lnTo>
                                    <a:lnTo>
                                      <a:pt x="9348479" y="2186100"/>
                                    </a:lnTo>
                                    <a:lnTo>
                                      <a:pt x="0" y="2186100"/>
                                    </a:lnTo>
                                    <a:lnTo>
                                      <a:pt x="0" y="0"/>
                                    </a:lnTo>
                                    <a:close/>
                                  </a:path>
                                  <a:path w="9348479" h="2186100" fill="none">
                                    <a:moveTo>
                                      <a:pt x="0" y="0"/>
                                    </a:moveTo>
                                    <a:lnTo>
                                      <a:pt x="9348479" y="0"/>
                                    </a:lnTo>
                                    <a:lnTo>
                                      <a:pt x="9348479" y="2186100"/>
                                    </a:lnTo>
                                    <a:lnTo>
                                      <a:pt x="0" y="2186100"/>
                                    </a:lnTo>
                                    <a:lnTo>
                                      <a:pt x="0" y="0"/>
                                    </a:lnTo>
                                    <a:close/>
                                  </a:path>
                                </a:pathLst>
                              </a:custGeom>
                              <a:noFill/>
                              <a:ln w="6000" cap="flat">
                                <a:solidFill>
                                  <a:srgbClr val="101843"/>
                                </a:solidFill>
                              </a:ln>
                            </wps:spPr>
                            <wps:bodyPr/>
                          </wps:wsp>
                          <wpg:grpSp>
                            <wpg:cNvPr id="1061829448" name="Group 6"/>
                            <wpg:cNvGrpSpPr/>
                            <wpg:grpSpPr>
                              <a:xfrm rot="-5400000">
                                <a:off x="-2203833" y="6809499"/>
                                <a:ext cx="2186100" cy="340157"/>
                                <a:chOff x="-2203833" y="6809499"/>
                                <a:chExt cx="2186100" cy="340157"/>
                              </a:xfrm>
                            </wpg:grpSpPr>
                            <wps:wsp>
                              <wps:cNvPr id="1585820533" name="フリーフォーム: 図形 1585820533"/>
                              <wps:cNvSpPr/>
                              <wps:spPr>
                                <a:xfrm>
                                  <a:off x="-2203833" y="6809499"/>
                                  <a:ext cx="2186100" cy="340157"/>
                                </a:xfrm>
                                <a:custGeom>
                                  <a:avLst/>
                                  <a:gdLst/>
                                  <a:ahLst/>
                                  <a:cxnLst/>
                                  <a:rect l="l" t="t" r="r" b="b"/>
                                  <a:pathLst>
                                    <a:path w="2186100" h="340157" stroke="0">
                                      <a:moveTo>
                                        <a:pt x="0" y="0"/>
                                      </a:moveTo>
                                      <a:lnTo>
                                        <a:pt x="2186100" y="0"/>
                                      </a:lnTo>
                                      <a:lnTo>
                                        <a:pt x="2186100" y="340157"/>
                                      </a:lnTo>
                                      <a:lnTo>
                                        <a:pt x="0" y="340157"/>
                                      </a:lnTo>
                                      <a:lnTo>
                                        <a:pt x="0" y="0"/>
                                      </a:lnTo>
                                      <a:close/>
                                    </a:path>
                                    <a:path w="2186100" h="340157" fill="none">
                                      <a:moveTo>
                                        <a:pt x="0" y="0"/>
                                      </a:moveTo>
                                      <a:lnTo>
                                        <a:pt x="2186100" y="0"/>
                                      </a:lnTo>
                                      <a:lnTo>
                                        <a:pt x="2186100" y="340157"/>
                                      </a:lnTo>
                                      <a:lnTo>
                                        <a:pt x="0" y="340157"/>
                                      </a:lnTo>
                                      <a:lnTo>
                                        <a:pt x="0" y="0"/>
                                      </a:lnTo>
                                      <a:close/>
                                    </a:path>
                                  </a:pathLst>
                                </a:custGeom>
                                <a:solidFill>
                                  <a:srgbClr val="FFFFFF"/>
                                </a:solidFill>
                                <a:ln w="6000" cap="flat">
                                  <a:solidFill>
                                    <a:srgbClr val="101843"/>
                                  </a:solidFill>
                                </a:ln>
                              </wps:spPr>
                              <wps:bodyPr/>
                            </wps:wsp>
                            <wps:wsp>
                              <wps:cNvPr id="709478742" name="Text 7"/>
                              <wps:cNvSpPr txBox="1"/>
                              <wps:spPr>
                                <a:xfrm>
                                  <a:off x="-2203833" y="6809499"/>
                                  <a:ext cx="2186100" cy="340157"/>
                                </a:xfrm>
                                <a:prstGeom prst="rect">
                                  <a:avLst/>
                                </a:prstGeom>
                                <a:noFill/>
                              </wps:spPr>
                              <wps:txbx>
                                <w:txbxContent>
                                  <w:p w14:paraId="47256D78"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顧客/販売店</w:t>
                                    </w:r>
                                  </w:p>
                                </w:txbxContent>
                              </wps:txbx>
                              <wps:bodyPr wrap="square" lIns="22860" tIns="22860" rIns="22860" bIns="22860" rtlCol="0" anchor="ctr"/>
                            </wps:wsp>
                          </wpg:grpSp>
                        </wpg:grpSp>
                      </wpg:grpSp>
                      <wpg:grpSp>
                        <wpg:cNvPr id="1090573316" name="Group 8"/>
                        <wpg:cNvGrpSpPr/>
                        <wpg:grpSpPr>
                          <a:xfrm>
                            <a:off x="627042" y="640036"/>
                            <a:ext cx="1160472" cy="306353"/>
                            <a:chOff x="627042" y="640036"/>
                            <a:chExt cx="1160472" cy="306353"/>
                          </a:xfrm>
                        </wpg:grpSpPr>
                        <wps:wsp>
                          <wps:cNvPr id="690994942" name="スタート"/>
                          <wps:cNvSpPr/>
                          <wps:spPr>
                            <a:xfrm>
                              <a:off x="627042" y="640036"/>
                              <a:ext cx="1160472" cy="306353"/>
                            </a:xfrm>
                            <a:custGeom>
                              <a:avLst/>
                              <a:gdLst>
                                <a:gd name="connsiteX0" fmla="*/ 0 w 1160472"/>
                                <a:gd name="connsiteY0" fmla="*/ 153176 h 306353"/>
                                <a:gd name="connsiteX1" fmla="*/ 580236 w 1160472"/>
                                <a:gd name="connsiteY1" fmla="*/ 0 h 306353"/>
                                <a:gd name="connsiteX2" fmla="*/ 1160472 w 1160472"/>
                                <a:gd name="connsiteY2" fmla="*/ 153176 h 306353"/>
                                <a:gd name="connsiteX3" fmla="*/ 580236 w 116047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160472" h="306353" stroke="0">
                                  <a:moveTo>
                                    <a:pt x="0" y="153176"/>
                                  </a:moveTo>
                                  <a:cubicBezTo>
                                    <a:pt x="0" y="68579"/>
                                    <a:pt x="259781" y="0"/>
                                    <a:pt x="580236" y="0"/>
                                  </a:cubicBezTo>
                                  <a:cubicBezTo>
                                    <a:pt x="900690" y="0"/>
                                    <a:pt x="1160472" y="68579"/>
                                    <a:pt x="1160472" y="153176"/>
                                  </a:cubicBezTo>
                                  <a:cubicBezTo>
                                    <a:pt x="1160472" y="237773"/>
                                    <a:pt x="900690" y="306353"/>
                                    <a:pt x="580236" y="306353"/>
                                  </a:cubicBezTo>
                                  <a:cubicBezTo>
                                    <a:pt x="259781" y="306353"/>
                                    <a:pt x="0" y="237773"/>
                                    <a:pt x="0" y="153176"/>
                                  </a:cubicBezTo>
                                  <a:close/>
                                </a:path>
                                <a:path w="1160472" h="306353" fill="none">
                                  <a:moveTo>
                                    <a:pt x="0" y="153176"/>
                                  </a:moveTo>
                                  <a:cubicBezTo>
                                    <a:pt x="0" y="68579"/>
                                    <a:pt x="259781" y="0"/>
                                    <a:pt x="580236" y="0"/>
                                  </a:cubicBezTo>
                                  <a:cubicBezTo>
                                    <a:pt x="900690" y="0"/>
                                    <a:pt x="1160472" y="68579"/>
                                    <a:pt x="1160472" y="153176"/>
                                  </a:cubicBezTo>
                                  <a:cubicBezTo>
                                    <a:pt x="1160472" y="237773"/>
                                    <a:pt x="900690" y="306353"/>
                                    <a:pt x="580236" y="306353"/>
                                  </a:cubicBezTo>
                                  <a:cubicBezTo>
                                    <a:pt x="259781" y="306353"/>
                                    <a:pt x="0" y="237773"/>
                                    <a:pt x="0" y="153176"/>
                                  </a:cubicBezTo>
                                  <a:close/>
                                </a:path>
                              </a:pathLst>
                            </a:custGeom>
                            <a:solidFill>
                              <a:srgbClr val="FFFFFF"/>
                            </a:solidFill>
                            <a:ln w="6000" cap="flat">
                              <a:solidFill>
                                <a:srgbClr val="101843"/>
                              </a:solidFill>
                            </a:ln>
                          </wps:spPr>
                          <wps:bodyPr/>
                        </wps:wsp>
                        <wps:wsp>
                          <wps:cNvPr id="1977559754" name="Text 9"/>
                          <wps:cNvSpPr txBox="1"/>
                          <wps:spPr>
                            <a:xfrm>
                              <a:off x="627042" y="640036"/>
                              <a:ext cx="1160472" cy="306353"/>
                            </a:xfrm>
                            <a:prstGeom prst="rect">
                              <a:avLst/>
                            </a:prstGeom>
                            <a:noFill/>
                          </wps:spPr>
                          <wps:txbx>
                            <w:txbxContent>
                              <w:p w14:paraId="5A1246C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開発の決定</w:t>
                                </w:r>
                              </w:p>
                            </w:txbxContent>
                          </wps:txbx>
                          <wps:bodyPr wrap="square" lIns="22860" tIns="22860" rIns="22860" bIns="22860" rtlCol="0" anchor="ctr"/>
                        </wps:wsp>
                      </wpg:grpSp>
                      <wpg:grpSp>
                        <wpg:cNvPr id="295311579" name="Group 10"/>
                        <wpg:cNvGrpSpPr/>
                        <wpg:grpSpPr>
                          <a:xfrm>
                            <a:off x="2758032" y="1475161"/>
                            <a:ext cx="1270692" cy="306353"/>
                            <a:chOff x="2758032" y="1475161"/>
                            <a:chExt cx="1270692" cy="306353"/>
                          </a:xfrm>
                        </wpg:grpSpPr>
                        <wps:wsp>
                          <wps:cNvPr id="159209277" name="処理"/>
                          <wps:cNvSpPr/>
                          <wps:spPr>
                            <a:xfrm>
                              <a:off x="2758032" y="1475161"/>
                              <a:ext cx="1270692" cy="306353"/>
                            </a:xfrm>
                            <a:custGeom>
                              <a:avLst/>
                              <a:gdLst>
                                <a:gd name="connsiteX0" fmla="*/ 0 w 1270692"/>
                                <a:gd name="connsiteY0" fmla="*/ 153176 h 306353"/>
                                <a:gd name="connsiteX1" fmla="*/ 635346 w 1270692"/>
                                <a:gd name="connsiteY1" fmla="*/ 0 h 306353"/>
                                <a:gd name="connsiteX2" fmla="*/ 1270692 w 1270692"/>
                                <a:gd name="connsiteY2" fmla="*/ 153176 h 306353"/>
                                <a:gd name="connsiteX3" fmla="*/ 635346 w 127069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270692" h="306353" stroke="0">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 w="1270692" h="306353" fill="none">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Lst>
                            </a:custGeom>
                            <a:solidFill>
                              <a:srgbClr val="FFFFFF"/>
                            </a:solidFill>
                            <a:ln w="6000" cap="flat">
                              <a:solidFill>
                                <a:srgbClr val="101843"/>
                              </a:solidFill>
                            </a:ln>
                          </wps:spPr>
                          <wps:bodyPr/>
                        </wps:wsp>
                        <wps:wsp>
                          <wps:cNvPr id="1734914609" name="Text 11"/>
                          <wps:cNvSpPr txBox="1"/>
                          <wps:spPr>
                            <a:xfrm>
                              <a:off x="2758032" y="1475161"/>
                              <a:ext cx="1270692" cy="306353"/>
                            </a:xfrm>
                            <a:prstGeom prst="rect">
                              <a:avLst/>
                            </a:prstGeom>
                            <a:noFill/>
                          </wps:spPr>
                          <wps:txbx>
                            <w:txbxContent>
                              <w:p w14:paraId="29E007D8"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設計のインプット</w:t>
                                </w:r>
                              </w:p>
                            </w:txbxContent>
                          </wps:txbx>
                          <wps:bodyPr wrap="square" lIns="22860" tIns="22860" rIns="22860" bIns="22860" rtlCol="0" anchor="ctr"/>
                        </wps:wsp>
                      </wpg:grpSp>
                      <wpg:grpSp>
                        <wpg:cNvPr id="1889791793" name="Group 12"/>
                        <wpg:cNvGrpSpPr/>
                        <wpg:grpSpPr>
                          <a:xfrm>
                            <a:off x="2941846" y="640036"/>
                            <a:ext cx="903066" cy="306353"/>
                            <a:chOff x="2941846" y="640036"/>
                            <a:chExt cx="903066" cy="306353"/>
                          </a:xfrm>
                        </wpg:grpSpPr>
                        <wps:wsp>
                          <wps:cNvPr id="244423717" name="処理"/>
                          <wps:cNvSpPr/>
                          <wps:spPr>
                            <a:xfrm>
                              <a:off x="2941846" y="640036"/>
                              <a:ext cx="903066" cy="306353"/>
                            </a:xfrm>
                            <a:custGeom>
                              <a:avLst/>
                              <a:gdLst>
                                <a:gd name="connsiteX0" fmla="*/ 0 w 903066"/>
                                <a:gd name="connsiteY0" fmla="*/ 153176 h 306353"/>
                                <a:gd name="connsiteX1" fmla="*/ 451533 w 903066"/>
                                <a:gd name="connsiteY1" fmla="*/ 0 h 306353"/>
                                <a:gd name="connsiteX2" fmla="*/ 903066 w 903066"/>
                                <a:gd name="connsiteY2" fmla="*/ 153176 h 306353"/>
                                <a:gd name="connsiteX3" fmla="*/ 451533 w 903066"/>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903066" h="306353" stroke="0">
                                  <a:moveTo>
                                    <a:pt x="903066" y="264353"/>
                                  </a:moveTo>
                                  <a:lnTo>
                                    <a:pt x="903066" y="42000"/>
                                  </a:lnTo>
                                  <a:cubicBezTo>
                                    <a:pt x="903066" y="18816"/>
                                    <a:pt x="884250" y="0"/>
                                    <a:pt x="861066" y="0"/>
                                  </a:cubicBezTo>
                                  <a:lnTo>
                                    <a:pt x="42000" y="0"/>
                                  </a:lnTo>
                                  <a:cubicBezTo>
                                    <a:pt x="18816" y="0"/>
                                    <a:pt x="0" y="18816"/>
                                    <a:pt x="0" y="42000"/>
                                  </a:cubicBezTo>
                                  <a:lnTo>
                                    <a:pt x="0" y="264353"/>
                                  </a:lnTo>
                                  <a:cubicBezTo>
                                    <a:pt x="0" y="287537"/>
                                    <a:pt x="18816" y="306353"/>
                                    <a:pt x="42000" y="306353"/>
                                  </a:cubicBezTo>
                                  <a:lnTo>
                                    <a:pt x="861066" y="306353"/>
                                  </a:lnTo>
                                  <a:cubicBezTo>
                                    <a:pt x="884250" y="306353"/>
                                    <a:pt x="903066" y="287537"/>
                                    <a:pt x="903066" y="264353"/>
                                  </a:cubicBezTo>
                                  <a:close/>
                                </a:path>
                                <a:path w="903066" h="306353" fill="none">
                                  <a:moveTo>
                                    <a:pt x="903066" y="264353"/>
                                  </a:moveTo>
                                  <a:lnTo>
                                    <a:pt x="903066" y="42000"/>
                                  </a:lnTo>
                                  <a:cubicBezTo>
                                    <a:pt x="903066" y="18816"/>
                                    <a:pt x="884250" y="0"/>
                                    <a:pt x="861066" y="0"/>
                                  </a:cubicBezTo>
                                  <a:lnTo>
                                    <a:pt x="42000" y="0"/>
                                  </a:lnTo>
                                  <a:cubicBezTo>
                                    <a:pt x="18816" y="0"/>
                                    <a:pt x="0" y="18816"/>
                                    <a:pt x="0" y="42000"/>
                                  </a:cubicBezTo>
                                  <a:lnTo>
                                    <a:pt x="0" y="264353"/>
                                  </a:lnTo>
                                  <a:cubicBezTo>
                                    <a:pt x="0" y="287537"/>
                                    <a:pt x="18816" y="306353"/>
                                    <a:pt x="42000" y="306353"/>
                                  </a:cubicBezTo>
                                  <a:lnTo>
                                    <a:pt x="861066" y="306353"/>
                                  </a:lnTo>
                                  <a:cubicBezTo>
                                    <a:pt x="884250" y="306353"/>
                                    <a:pt x="903066" y="287537"/>
                                    <a:pt x="903066" y="264353"/>
                                  </a:cubicBezTo>
                                  <a:close/>
                                </a:path>
                              </a:pathLst>
                            </a:custGeom>
                            <a:solidFill>
                              <a:srgbClr val="FFFFFF"/>
                            </a:solidFill>
                            <a:ln w="6000" cap="flat">
                              <a:solidFill>
                                <a:srgbClr val="101843"/>
                              </a:solidFill>
                            </a:ln>
                          </wps:spPr>
                          <wps:bodyPr/>
                        </wps:wsp>
                        <wps:wsp>
                          <wps:cNvPr id="2079818960" name="Text 13"/>
                          <wps:cNvSpPr txBox="1"/>
                          <wps:spPr>
                            <a:xfrm>
                              <a:off x="2941846" y="640036"/>
                              <a:ext cx="903066" cy="306353"/>
                            </a:xfrm>
                            <a:prstGeom prst="rect">
                              <a:avLst/>
                            </a:prstGeom>
                            <a:noFill/>
                          </wps:spPr>
                          <wps:txbx>
                            <w:txbxContent>
                              <w:p w14:paraId="2ABC3ADD"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要望の収集</w:t>
                                </w:r>
                              </w:p>
                            </w:txbxContent>
                          </wps:txbx>
                          <wps:bodyPr wrap="square" lIns="22860" tIns="22860" rIns="22860" bIns="22860" rtlCol="0" anchor="ctr"/>
                        </wps:wsp>
                      </wpg:grpSp>
                      <wpg:grpSp>
                        <wpg:cNvPr id="1923923916" name="Group 14"/>
                        <wpg:cNvGrpSpPr/>
                        <wpg:grpSpPr>
                          <a:xfrm>
                            <a:off x="2941846" y="1998428"/>
                            <a:ext cx="903066" cy="618210"/>
                            <a:chOff x="2941846" y="1998428"/>
                            <a:chExt cx="903066" cy="618210"/>
                          </a:xfrm>
                        </wpg:grpSpPr>
                        <wps:wsp>
                          <wps:cNvPr id="1847215896" name="判断"/>
                          <wps:cNvSpPr/>
                          <wps:spPr>
                            <a:xfrm>
                              <a:off x="2941846" y="1998428"/>
                              <a:ext cx="903066" cy="618210"/>
                            </a:xfrm>
                            <a:custGeom>
                              <a:avLst/>
                              <a:gdLst>
                                <a:gd name="connsiteX0" fmla="*/ 0 w 903066"/>
                                <a:gd name="connsiteY0" fmla="*/ 309105 h 618210"/>
                                <a:gd name="connsiteX1" fmla="*/ 451533 w 903066"/>
                                <a:gd name="connsiteY1" fmla="*/ 0 h 618210"/>
                                <a:gd name="connsiteX2" fmla="*/ 903066 w 903066"/>
                                <a:gd name="connsiteY2" fmla="*/ 309105 h 618210"/>
                                <a:gd name="connsiteX3" fmla="*/ 451533 w 903066"/>
                                <a:gd name="connsiteY3" fmla="*/ 618210 h 618210"/>
                              </a:gdLst>
                              <a:ahLst/>
                              <a:cxnLst>
                                <a:cxn ang="10800000">
                                  <a:pos x="connsiteX0" y="connsiteY0"/>
                                </a:cxn>
                                <a:cxn ang="16200000">
                                  <a:pos x="connsiteX1" y="connsiteY1"/>
                                </a:cxn>
                                <a:cxn ang="0">
                                  <a:pos x="connsiteX2" y="connsiteY2"/>
                                </a:cxn>
                                <a:cxn ang="5400000">
                                  <a:pos x="connsiteX3" y="connsiteY3"/>
                                </a:cxn>
                              </a:cxnLst>
                              <a:rect l="l" t="t" r="r" b="b"/>
                              <a:pathLst>
                                <a:path w="903066" h="618210" stroke="0">
                                  <a:moveTo>
                                    <a:pt x="451532" y="618210"/>
                                  </a:moveTo>
                                  <a:lnTo>
                                    <a:pt x="903066" y="309106"/>
                                  </a:lnTo>
                                  <a:lnTo>
                                    <a:pt x="451532" y="0"/>
                                  </a:lnTo>
                                  <a:lnTo>
                                    <a:pt x="0" y="309106"/>
                                  </a:lnTo>
                                  <a:lnTo>
                                    <a:pt x="451532" y="618210"/>
                                  </a:lnTo>
                                  <a:close/>
                                </a:path>
                                <a:path w="903066" h="618210" fill="none">
                                  <a:moveTo>
                                    <a:pt x="451532" y="618210"/>
                                  </a:moveTo>
                                  <a:lnTo>
                                    <a:pt x="903066" y="309106"/>
                                  </a:lnTo>
                                  <a:lnTo>
                                    <a:pt x="451532" y="0"/>
                                  </a:lnTo>
                                  <a:lnTo>
                                    <a:pt x="0" y="309106"/>
                                  </a:lnTo>
                                  <a:lnTo>
                                    <a:pt x="451532" y="618210"/>
                                  </a:lnTo>
                                  <a:close/>
                                </a:path>
                              </a:pathLst>
                            </a:custGeom>
                            <a:solidFill>
                              <a:srgbClr val="FFFFFF"/>
                            </a:solidFill>
                            <a:ln w="6000" cap="flat">
                              <a:solidFill>
                                <a:srgbClr val="101843"/>
                              </a:solidFill>
                            </a:ln>
                          </wps:spPr>
                          <wps:bodyPr/>
                        </wps:wsp>
                        <wps:wsp>
                          <wps:cNvPr id="71489149" name="Text 15"/>
                          <wps:cNvSpPr txBox="1"/>
                          <wps:spPr>
                            <a:xfrm>
                              <a:off x="3086336" y="2109707"/>
                              <a:ext cx="614082" cy="395656"/>
                            </a:xfrm>
                            <a:prstGeom prst="rect">
                              <a:avLst/>
                            </a:prstGeom>
                            <a:noFill/>
                          </wps:spPr>
                          <wps:txbx>
                            <w:txbxContent>
                              <w:p w14:paraId="14C0A6E0"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wps:txbx>
                          <wps:bodyPr wrap="square" lIns="22860" tIns="22860" rIns="22860" bIns="22860" rtlCol="0" anchor="ctr"/>
                        </wps:wsp>
                      </wpg:grpSp>
                      <wps:wsp>
                        <wps:cNvPr id="349763709" name="ConnectLine"/>
                        <wps:cNvSpPr/>
                        <wps:spPr>
                          <a:xfrm>
                            <a:off x="1207278" y="946388"/>
                            <a:ext cx="2186100" cy="528772"/>
                          </a:xfrm>
                          <a:custGeom>
                            <a:avLst/>
                            <a:gdLst/>
                            <a:ahLst/>
                            <a:cxnLst/>
                            <a:rect l="l" t="t" r="r" b="b"/>
                            <a:pathLst>
                              <a:path w="2186100" h="528772" fill="none">
                                <a:moveTo>
                                  <a:pt x="0" y="0"/>
                                </a:moveTo>
                                <a:lnTo>
                                  <a:pt x="0" y="355612"/>
                                </a:lnTo>
                                <a:lnTo>
                                  <a:pt x="2186100" y="355612"/>
                                </a:lnTo>
                                <a:lnTo>
                                  <a:pt x="2186100" y="528772"/>
                                </a:lnTo>
                              </a:path>
                            </a:pathLst>
                          </a:custGeom>
                          <a:noFill/>
                          <a:ln w="6000" cap="flat">
                            <a:solidFill>
                              <a:srgbClr val="191919"/>
                            </a:solidFill>
                            <a:tailEnd type="triangle" w="med" len="med"/>
                          </a:ln>
                        </wps:spPr>
                        <wps:bodyPr/>
                      </wps:wsp>
                      <wps:wsp>
                        <wps:cNvPr id="1436579973" name="ConnectLine"/>
                        <wps:cNvSpPr/>
                        <wps:spPr>
                          <a:xfrm>
                            <a:off x="3393378" y="1781513"/>
                            <a:ext cx="6000" cy="216915"/>
                          </a:xfrm>
                          <a:custGeom>
                            <a:avLst/>
                            <a:gdLst/>
                            <a:ahLst/>
                            <a:cxnLst/>
                            <a:rect l="l" t="t" r="r" b="b"/>
                            <a:pathLst>
                              <a:path w="6000" h="216915" fill="none">
                                <a:moveTo>
                                  <a:pt x="0" y="0"/>
                                </a:moveTo>
                                <a:lnTo>
                                  <a:pt x="0" y="216915"/>
                                </a:lnTo>
                              </a:path>
                            </a:pathLst>
                          </a:custGeom>
                          <a:noFill/>
                          <a:ln w="6000" cap="flat">
                            <a:solidFill>
                              <a:srgbClr val="191919"/>
                            </a:solidFill>
                            <a:tailEnd type="triangle" w="med" len="med"/>
                          </a:ln>
                        </wps:spPr>
                        <wps:bodyPr/>
                      </wps:wsp>
                      <wpg:grpSp>
                        <wpg:cNvPr id="1789150524" name="Group 16"/>
                        <wpg:cNvGrpSpPr/>
                        <wpg:grpSpPr>
                          <a:xfrm>
                            <a:off x="2758032" y="3145410"/>
                            <a:ext cx="1270692" cy="306353"/>
                            <a:chOff x="2758032" y="3145410"/>
                            <a:chExt cx="1270692" cy="306353"/>
                          </a:xfrm>
                        </wpg:grpSpPr>
                        <wps:wsp>
                          <wps:cNvPr id="1402755159" name="処理"/>
                          <wps:cNvSpPr/>
                          <wps:spPr>
                            <a:xfrm>
                              <a:off x="2758032" y="3145410"/>
                              <a:ext cx="1270692" cy="306353"/>
                            </a:xfrm>
                            <a:custGeom>
                              <a:avLst/>
                              <a:gdLst>
                                <a:gd name="connsiteX0" fmla="*/ 0 w 1270692"/>
                                <a:gd name="connsiteY0" fmla="*/ 153177 h 306353"/>
                                <a:gd name="connsiteX1" fmla="*/ 635346 w 1270692"/>
                                <a:gd name="connsiteY1" fmla="*/ 0 h 306353"/>
                                <a:gd name="connsiteX2" fmla="*/ 1270692 w 1270692"/>
                                <a:gd name="connsiteY2" fmla="*/ 153177 h 306353"/>
                                <a:gd name="connsiteX3" fmla="*/ 635346 w 127069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270692" h="306353" stroke="0">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 w="1270692" h="306353" fill="none">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Lst>
                            </a:custGeom>
                            <a:solidFill>
                              <a:srgbClr val="FFFFFF"/>
                            </a:solidFill>
                            <a:ln w="6000" cap="flat">
                              <a:solidFill>
                                <a:srgbClr val="101843"/>
                              </a:solidFill>
                            </a:ln>
                          </wps:spPr>
                          <wps:bodyPr/>
                        </wps:wsp>
                        <wps:wsp>
                          <wps:cNvPr id="113308673" name="Text 17"/>
                          <wps:cNvSpPr txBox="1"/>
                          <wps:spPr>
                            <a:xfrm>
                              <a:off x="2758032" y="3145410"/>
                              <a:ext cx="1270692" cy="306353"/>
                            </a:xfrm>
                            <a:prstGeom prst="rect">
                              <a:avLst/>
                            </a:prstGeom>
                            <a:noFill/>
                          </wps:spPr>
                          <wps:txbx>
                            <w:txbxContent>
                              <w:p w14:paraId="3815902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設計の検証</w:t>
                                </w:r>
                              </w:p>
                            </w:txbxContent>
                          </wps:txbx>
                          <wps:bodyPr wrap="square" lIns="22860" tIns="22860" rIns="22860" bIns="22860" rtlCol="0" anchor="ctr"/>
                        </wps:wsp>
                      </wpg:grpSp>
                      <wpg:grpSp>
                        <wpg:cNvPr id="1834722393" name="Group 18"/>
                        <wpg:cNvGrpSpPr/>
                        <wpg:grpSpPr>
                          <a:xfrm>
                            <a:off x="2941846" y="3668678"/>
                            <a:ext cx="903066" cy="618210"/>
                            <a:chOff x="2941846" y="3668678"/>
                            <a:chExt cx="903066" cy="618210"/>
                          </a:xfrm>
                        </wpg:grpSpPr>
                        <wps:wsp>
                          <wps:cNvPr id="50202514" name="判断"/>
                          <wps:cNvSpPr/>
                          <wps:spPr>
                            <a:xfrm>
                              <a:off x="2941846" y="3668678"/>
                              <a:ext cx="903066" cy="618210"/>
                            </a:xfrm>
                            <a:custGeom>
                              <a:avLst/>
                              <a:gdLst>
                                <a:gd name="connsiteX0" fmla="*/ 0 w 903066"/>
                                <a:gd name="connsiteY0" fmla="*/ 309105 h 618210"/>
                                <a:gd name="connsiteX1" fmla="*/ 451533 w 903066"/>
                                <a:gd name="connsiteY1" fmla="*/ 0 h 618210"/>
                                <a:gd name="connsiteX2" fmla="*/ 903066 w 903066"/>
                                <a:gd name="connsiteY2" fmla="*/ 309105 h 618210"/>
                                <a:gd name="connsiteX3" fmla="*/ 451533 w 903066"/>
                                <a:gd name="connsiteY3" fmla="*/ 618210 h 618210"/>
                              </a:gdLst>
                              <a:ahLst/>
                              <a:cxnLst>
                                <a:cxn ang="10800000">
                                  <a:pos x="connsiteX0" y="connsiteY0"/>
                                </a:cxn>
                                <a:cxn ang="16200000">
                                  <a:pos x="connsiteX1" y="connsiteY1"/>
                                </a:cxn>
                                <a:cxn ang="0">
                                  <a:pos x="connsiteX2" y="connsiteY2"/>
                                </a:cxn>
                                <a:cxn ang="5400000">
                                  <a:pos x="connsiteX3" y="connsiteY3"/>
                                </a:cxn>
                              </a:cxnLst>
                              <a:rect l="l" t="t" r="r" b="b"/>
                              <a:pathLst>
                                <a:path w="903066" h="618210" stroke="0">
                                  <a:moveTo>
                                    <a:pt x="451532" y="618210"/>
                                  </a:moveTo>
                                  <a:lnTo>
                                    <a:pt x="903066" y="309106"/>
                                  </a:lnTo>
                                  <a:lnTo>
                                    <a:pt x="451532" y="0"/>
                                  </a:lnTo>
                                  <a:lnTo>
                                    <a:pt x="0" y="309106"/>
                                  </a:lnTo>
                                  <a:lnTo>
                                    <a:pt x="451532" y="618210"/>
                                  </a:lnTo>
                                  <a:close/>
                                </a:path>
                                <a:path w="903066" h="618210" fill="none">
                                  <a:moveTo>
                                    <a:pt x="451532" y="618210"/>
                                  </a:moveTo>
                                  <a:lnTo>
                                    <a:pt x="903066" y="309106"/>
                                  </a:lnTo>
                                  <a:lnTo>
                                    <a:pt x="451532" y="0"/>
                                  </a:lnTo>
                                  <a:lnTo>
                                    <a:pt x="0" y="309106"/>
                                  </a:lnTo>
                                  <a:lnTo>
                                    <a:pt x="451532" y="618210"/>
                                  </a:lnTo>
                                  <a:close/>
                                </a:path>
                              </a:pathLst>
                            </a:custGeom>
                            <a:solidFill>
                              <a:srgbClr val="FFFFFF"/>
                            </a:solidFill>
                            <a:ln w="6000" cap="flat">
                              <a:solidFill>
                                <a:srgbClr val="101843"/>
                              </a:solidFill>
                            </a:ln>
                          </wps:spPr>
                          <wps:bodyPr/>
                        </wps:wsp>
                        <wps:wsp>
                          <wps:cNvPr id="1570431281" name="Text 19"/>
                          <wps:cNvSpPr txBox="1"/>
                          <wps:spPr>
                            <a:xfrm>
                              <a:off x="3086336" y="3779957"/>
                              <a:ext cx="614082" cy="395656"/>
                            </a:xfrm>
                            <a:prstGeom prst="rect">
                              <a:avLst/>
                            </a:prstGeom>
                            <a:noFill/>
                          </wps:spPr>
                          <wps:txbx>
                            <w:txbxContent>
                              <w:p w14:paraId="4227DB42"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wps:txbx>
                          <wps:bodyPr wrap="square" lIns="22860" tIns="22860" rIns="22860" bIns="22860" rtlCol="0" anchor="ctr"/>
                        </wps:wsp>
                      </wpg:grpSp>
                      <wpg:grpSp>
                        <wpg:cNvPr id="340053763" name="Group 20"/>
                        <wpg:cNvGrpSpPr/>
                        <wpg:grpSpPr>
                          <a:xfrm>
                            <a:off x="4868865" y="2154357"/>
                            <a:ext cx="1421226" cy="306353"/>
                            <a:chOff x="4868865" y="2154357"/>
                            <a:chExt cx="1421226" cy="306353"/>
                          </a:xfrm>
                        </wpg:grpSpPr>
                        <wps:wsp>
                          <wps:cNvPr id="664312262" name="処理"/>
                          <wps:cNvSpPr/>
                          <wps:spPr>
                            <a:xfrm>
                              <a:off x="4868865" y="2154357"/>
                              <a:ext cx="1421226" cy="306353"/>
                            </a:xfrm>
                            <a:custGeom>
                              <a:avLst/>
                              <a:gdLst>
                                <a:gd name="connsiteX0" fmla="*/ 0 w 1421226"/>
                                <a:gd name="connsiteY0" fmla="*/ 153177 h 306353"/>
                                <a:gd name="connsiteX1" fmla="*/ 710613 w 1421226"/>
                                <a:gd name="connsiteY1" fmla="*/ 0 h 306353"/>
                                <a:gd name="connsiteX2" fmla="*/ 1421226 w 1421226"/>
                                <a:gd name="connsiteY2" fmla="*/ 153177 h 306353"/>
                                <a:gd name="connsiteX3" fmla="*/ 710613 w 1421226"/>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421226" h="306353" stroke="0">
                                  <a:moveTo>
                                    <a:pt x="1421226" y="264353"/>
                                  </a:moveTo>
                                  <a:lnTo>
                                    <a:pt x="1421226" y="42000"/>
                                  </a:lnTo>
                                  <a:cubicBezTo>
                                    <a:pt x="1421226" y="18816"/>
                                    <a:pt x="1402410" y="0"/>
                                    <a:pt x="1379226" y="0"/>
                                  </a:cubicBezTo>
                                  <a:lnTo>
                                    <a:pt x="42000" y="0"/>
                                  </a:lnTo>
                                  <a:cubicBezTo>
                                    <a:pt x="18816" y="0"/>
                                    <a:pt x="0" y="18816"/>
                                    <a:pt x="0" y="42000"/>
                                  </a:cubicBezTo>
                                  <a:lnTo>
                                    <a:pt x="0" y="264353"/>
                                  </a:lnTo>
                                  <a:cubicBezTo>
                                    <a:pt x="0" y="287537"/>
                                    <a:pt x="18816" y="306353"/>
                                    <a:pt x="42000" y="306353"/>
                                  </a:cubicBezTo>
                                  <a:lnTo>
                                    <a:pt x="1379226" y="306353"/>
                                  </a:lnTo>
                                  <a:cubicBezTo>
                                    <a:pt x="1402410" y="306353"/>
                                    <a:pt x="1421226" y="287537"/>
                                    <a:pt x="1421226" y="264353"/>
                                  </a:cubicBezTo>
                                  <a:close/>
                                </a:path>
                                <a:path w="1421226" h="306353" fill="none">
                                  <a:moveTo>
                                    <a:pt x="1421226" y="264353"/>
                                  </a:moveTo>
                                  <a:lnTo>
                                    <a:pt x="1421226" y="42000"/>
                                  </a:lnTo>
                                  <a:cubicBezTo>
                                    <a:pt x="1421226" y="18816"/>
                                    <a:pt x="1402410" y="0"/>
                                    <a:pt x="1379226" y="0"/>
                                  </a:cubicBezTo>
                                  <a:lnTo>
                                    <a:pt x="42000" y="0"/>
                                  </a:lnTo>
                                  <a:cubicBezTo>
                                    <a:pt x="18816" y="0"/>
                                    <a:pt x="0" y="18816"/>
                                    <a:pt x="0" y="42000"/>
                                  </a:cubicBezTo>
                                  <a:lnTo>
                                    <a:pt x="0" y="264353"/>
                                  </a:lnTo>
                                  <a:cubicBezTo>
                                    <a:pt x="0" y="287537"/>
                                    <a:pt x="18816" y="306353"/>
                                    <a:pt x="42000" y="306353"/>
                                  </a:cubicBezTo>
                                  <a:lnTo>
                                    <a:pt x="1379226" y="306353"/>
                                  </a:lnTo>
                                  <a:cubicBezTo>
                                    <a:pt x="1402410" y="306353"/>
                                    <a:pt x="1421226" y="287537"/>
                                    <a:pt x="1421226" y="264353"/>
                                  </a:cubicBezTo>
                                  <a:close/>
                                </a:path>
                              </a:pathLst>
                            </a:custGeom>
                            <a:solidFill>
                              <a:srgbClr val="FFFFFF"/>
                            </a:solidFill>
                            <a:ln w="6000" cap="flat">
                              <a:solidFill>
                                <a:srgbClr val="101843"/>
                              </a:solidFill>
                            </a:ln>
                          </wps:spPr>
                          <wps:bodyPr/>
                        </wps:wsp>
                        <wps:wsp>
                          <wps:cNvPr id="145442076" name="Text 21"/>
                          <wps:cNvSpPr txBox="1"/>
                          <wps:spPr>
                            <a:xfrm>
                              <a:off x="4868865" y="2154357"/>
                              <a:ext cx="1421226" cy="306353"/>
                            </a:xfrm>
                            <a:prstGeom prst="rect">
                              <a:avLst/>
                            </a:prstGeom>
                            <a:noFill/>
                          </wps:spPr>
                          <wps:txbx>
                            <w:txbxContent>
                              <w:p w14:paraId="16DB2F90"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設計のアウトプット</w:t>
                                </w:r>
                              </w:p>
                            </w:txbxContent>
                          </wps:txbx>
                          <wps:bodyPr wrap="square" lIns="22860" tIns="22860" rIns="22860" bIns="22860" rtlCol="0" anchor="ctr"/>
                        </wps:wsp>
                      </wpg:grpSp>
                      <wpg:grpSp>
                        <wpg:cNvPr id="1895851750" name="Group 22"/>
                        <wpg:cNvGrpSpPr/>
                        <wpg:grpSpPr>
                          <a:xfrm>
                            <a:off x="3844912" y="2211534"/>
                            <a:ext cx="1023953" cy="192000"/>
                            <a:chOff x="3844912" y="2211534"/>
                            <a:chExt cx="1023953" cy="192000"/>
                          </a:xfrm>
                        </wpg:grpSpPr>
                        <wps:wsp>
                          <wps:cNvPr id="27100786" name="ConnectLine"/>
                          <wps:cNvSpPr/>
                          <wps:spPr>
                            <a:xfrm>
                              <a:off x="3844912" y="2307533"/>
                              <a:ext cx="1023953" cy="6000"/>
                            </a:xfrm>
                            <a:custGeom>
                              <a:avLst/>
                              <a:gdLst/>
                              <a:ahLst/>
                              <a:cxnLst/>
                              <a:rect l="l" t="t" r="r" b="b"/>
                              <a:pathLst>
                                <a:path w="1023953" h="6000" fill="none">
                                  <a:moveTo>
                                    <a:pt x="0" y="0"/>
                                  </a:moveTo>
                                  <a:lnTo>
                                    <a:pt x="1023953" y="0"/>
                                  </a:lnTo>
                                </a:path>
                              </a:pathLst>
                            </a:custGeom>
                            <a:noFill/>
                            <a:ln w="6000" cap="flat">
                              <a:solidFill>
                                <a:srgbClr val="191919"/>
                              </a:solidFill>
                              <a:tailEnd type="triangle" w="med" len="med"/>
                            </a:ln>
                          </wps:spPr>
                          <wps:bodyPr/>
                        </wps:wsp>
                        <wps:wsp>
                          <wps:cNvPr id="320997595" name="Text 23"/>
                          <wps:cNvSpPr txBox="1"/>
                          <wps:spPr>
                            <a:xfrm>
                              <a:off x="4060607" y="2211534"/>
                              <a:ext cx="425820" cy="192000"/>
                            </a:xfrm>
                            <a:prstGeom prst="rect">
                              <a:avLst/>
                            </a:prstGeom>
                            <a:noFill/>
                          </wps:spPr>
                          <wps:txbx>
                            <w:txbxContent>
                              <w:p w14:paraId="65CADCD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wps:txbx>
                          <wps:bodyPr wrap="square" lIns="22860" tIns="22860" rIns="22860" bIns="22860" rtlCol="0" anchor="ctr"/>
                        </wps:wsp>
                      </wpg:grpSp>
                      <wps:wsp>
                        <wps:cNvPr id="1514538097" name="ConnectLine"/>
                        <wps:cNvSpPr/>
                        <wps:spPr>
                          <a:xfrm>
                            <a:off x="4032000" y="2460710"/>
                            <a:ext cx="1547475" cy="837876"/>
                          </a:xfrm>
                          <a:custGeom>
                            <a:avLst/>
                            <a:gdLst/>
                            <a:ahLst/>
                            <a:cxnLst/>
                            <a:rect l="l" t="t" r="r" b="b"/>
                            <a:pathLst>
                              <a:path w="1547475" h="837876" fill="none">
                                <a:moveTo>
                                  <a:pt x="1547475" y="0"/>
                                </a:moveTo>
                                <a:lnTo>
                                  <a:pt x="1547475" y="837876"/>
                                </a:lnTo>
                                <a:lnTo>
                                  <a:pt x="0" y="837876"/>
                                </a:lnTo>
                              </a:path>
                            </a:pathLst>
                          </a:custGeom>
                          <a:noFill/>
                          <a:ln w="6000" cap="flat">
                            <a:solidFill>
                              <a:srgbClr val="191919"/>
                            </a:solidFill>
                            <a:tailEnd type="triangle" w="med" len="med"/>
                          </a:ln>
                        </wps:spPr>
                        <wps:bodyPr/>
                      </wps:wsp>
                      <wps:wsp>
                        <wps:cNvPr id="2097973175" name="ConnectLine"/>
                        <wps:cNvSpPr/>
                        <wps:spPr>
                          <a:xfrm>
                            <a:off x="3393378" y="3451763"/>
                            <a:ext cx="6000" cy="216915"/>
                          </a:xfrm>
                          <a:custGeom>
                            <a:avLst/>
                            <a:gdLst/>
                            <a:ahLst/>
                            <a:cxnLst/>
                            <a:rect l="l" t="t" r="r" b="b"/>
                            <a:pathLst>
                              <a:path w="6000" h="216915" fill="none">
                                <a:moveTo>
                                  <a:pt x="0" y="0"/>
                                </a:moveTo>
                                <a:lnTo>
                                  <a:pt x="0" y="216915"/>
                                </a:lnTo>
                              </a:path>
                            </a:pathLst>
                          </a:custGeom>
                          <a:noFill/>
                          <a:ln w="6000" cap="flat">
                            <a:solidFill>
                              <a:srgbClr val="191919"/>
                            </a:solidFill>
                            <a:tailEnd type="triangle" w="med" len="med"/>
                          </a:ln>
                        </wps:spPr>
                        <wps:bodyPr/>
                      </wps:wsp>
                      <wpg:grpSp>
                        <wpg:cNvPr id="262889795" name="Group 24"/>
                        <wpg:cNvGrpSpPr/>
                        <wpg:grpSpPr>
                          <a:xfrm>
                            <a:off x="2758032" y="4815660"/>
                            <a:ext cx="1270692" cy="306353"/>
                            <a:chOff x="2758032" y="4815660"/>
                            <a:chExt cx="1270692" cy="306353"/>
                          </a:xfrm>
                        </wpg:grpSpPr>
                        <wps:wsp>
                          <wps:cNvPr id="1460699398" name="処理"/>
                          <wps:cNvSpPr/>
                          <wps:spPr>
                            <a:xfrm>
                              <a:off x="2758032" y="4815660"/>
                              <a:ext cx="1270692" cy="306353"/>
                            </a:xfrm>
                            <a:custGeom>
                              <a:avLst/>
                              <a:gdLst>
                                <a:gd name="connsiteX0" fmla="*/ 0 w 1270692"/>
                                <a:gd name="connsiteY0" fmla="*/ 153177 h 306353"/>
                                <a:gd name="connsiteX1" fmla="*/ 635346 w 1270692"/>
                                <a:gd name="connsiteY1" fmla="*/ 0 h 306353"/>
                                <a:gd name="connsiteX2" fmla="*/ 1270692 w 1270692"/>
                                <a:gd name="connsiteY2" fmla="*/ 153177 h 306353"/>
                                <a:gd name="connsiteX3" fmla="*/ 635346 w 127069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270692" h="306353" stroke="0">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 w="1270692" h="306353" fill="none">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Lst>
                            </a:custGeom>
                            <a:solidFill>
                              <a:srgbClr val="FFFFFF"/>
                            </a:solidFill>
                            <a:ln w="6000" cap="flat">
                              <a:solidFill>
                                <a:srgbClr val="101843"/>
                              </a:solidFill>
                            </a:ln>
                          </wps:spPr>
                          <wps:bodyPr/>
                        </wps:wsp>
                        <wps:wsp>
                          <wps:cNvPr id="790191615" name="Text 25"/>
                          <wps:cNvSpPr txBox="1"/>
                          <wps:spPr>
                            <a:xfrm>
                              <a:off x="2758032" y="4815660"/>
                              <a:ext cx="1270692" cy="306353"/>
                            </a:xfrm>
                            <a:prstGeom prst="rect">
                              <a:avLst/>
                            </a:prstGeom>
                            <a:noFill/>
                          </wps:spPr>
                          <wps:txbx>
                            <w:txbxContent>
                              <w:p w14:paraId="6A39F6E4"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設計の検証</w:t>
                                </w:r>
                              </w:p>
                            </w:txbxContent>
                          </wps:txbx>
                          <wps:bodyPr wrap="square" lIns="22860" tIns="22860" rIns="22860" bIns="22860" rtlCol="0" anchor="ctr"/>
                        </wps:wsp>
                      </wpg:grpSp>
                      <wpg:grpSp>
                        <wpg:cNvPr id="1960672131" name="Group 26"/>
                        <wpg:cNvGrpSpPr/>
                        <wpg:grpSpPr>
                          <a:xfrm>
                            <a:off x="3267377" y="4286888"/>
                            <a:ext cx="433013" cy="528772"/>
                            <a:chOff x="3267377" y="4286888"/>
                            <a:chExt cx="433013" cy="528772"/>
                          </a:xfrm>
                        </wpg:grpSpPr>
                        <wps:wsp>
                          <wps:cNvPr id="1970038207" name="ConnectLine"/>
                          <wps:cNvSpPr/>
                          <wps:spPr>
                            <a:xfrm>
                              <a:off x="3393378" y="4286888"/>
                              <a:ext cx="6000" cy="528772"/>
                            </a:xfrm>
                            <a:custGeom>
                              <a:avLst/>
                              <a:gdLst/>
                              <a:ahLst/>
                              <a:cxnLst/>
                              <a:rect l="l" t="t" r="r" b="b"/>
                              <a:pathLst>
                                <a:path w="6000" h="528772" fill="none">
                                  <a:moveTo>
                                    <a:pt x="0" y="0"/>
                                  </a:moveTo>
                                  <a:lnTo>
                                    <a:pt x="0" y="528772"/>
                                  </a:lnTo>
                                </a:path>
                              </a:pathLst>
                            </a:custGeom>
                            <a:noFill/>
                            <a:ln w="6000" cap="flat">
                              <a:solidFill>
                                <a:srgbClr val="191919"/>
                              </a:solidFill>
                              <a:tailEnd type="triangle" w="med" len="med"/>
                            </a:ln>
                          </wps:spPr>
                          <wps:bodyPr/>
                        </wps:wsp>
                        <wps:wsp>
                          <wps:cNvPr id="1641567360" name="Text 27"/>
                          <wps:cNvSpPr txBox="1"/>
                          <wps:spPr>
                            <a:xfrm>
                              <a:off x="3267377" y="4337084"/>
                              <a:ext cx="433013" cy="192000"/>
                            </a:xfrm>
                            <a:prstGeom prst="rect">
                              <a:avLst/>
                            </a:prstGeom>
                            <a:noFill/>
                          </wps:spPr>
                          <wps:txbx>
                            <w:txbxContent>
                              <w:p w14:paraId="3351BC04"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wps:txbx>
                          <wps:bodyPr wrap="square" lIns="22860" tIns="22860" rIns="22860" bIns="22860" rtlCol="0" anchor="ctr"/>
                        </wps:wsp>
                      </wpg:grpSp>
                      <wpg:grpSp>
                        <wpg:cNvPr id="401650277" name="Group 28"/>
                        <wpg:cNvGrpSpPr/>
                        <wpg:grpSpPr>
                          <a:xfrm>
                            <a:off x="3844912" y="2307533"/>
                            <a:ext cx="2674776" cy="1766252"/>
                            <a:chOff x="3844912" y="2307533"/>
                            <a:chExt cx="2674776" cy="1766252"/>
                          </a:xfrm>
                        </wpg:grpSpPr>
                        <wps:wsp>
                          <wps:cNvPr id="1878521979" name="ConnectLine"/>
                          <wps:cNvSpPr/>
                          <wps:spPr>
                            <a:xfrm>
                              <a:off x="3844912" y="2307533"/>
                              <a:ext cx="2674776" cy="1670251"/>
                            </a:xfrm>
                            <a:custGeom>
                              <a:avLst/>
                              <a:gdLst/>
                              <a:ahLst/>
                              <a:cxnLst/>
                              <a:rect l="l" t="t" r="r" b="b"/>
                              <a:pathLst>
                                <a:path w="2674776" h="1670251" fill="none">
                                  <a:moveTo>
                                    <a:pt x="0" y="1670251"/>
                                  </a:moveTo>
                                  <a:lnTo>
                                    <a:pt x="2674776" y="1670251"/>
                                  </a:lnTo>
                                  <a:lnTo>
                                    <a:pt x="2674776" y="0"/>
                                  </a:lnTo>
                                  <a:lnTo>
                                    <a:pt x="2445179" y="0"/>
                                  </a:lnTo>
                                </a:path>
                              </a:pathLst>
                            </a:custGeom>
                            <a:noFill/>
                            <a:ln w="6000" cap="flat">
                              <a:solidFill>
                                <a:srgbClr val="191919"/>
                              </a:solidFill>
                              <a:tailEnd type="triangle" w="med" len="med"/>
                            </a:ln>
                          </wps:spPr>
                          <wps:bodyPr/>
                        </wps:wsp>
                        <wps:wsp>
                          <wps:cNvPr id="366041810" name="Text 29"/>
                          <wps:cNvSpPr txBox="1"/>
                          <wps:spPr>
                            <a:xfrm>
                              <a:off x="5315143" y="3881785"/>
                              <a:ext cx="499134" cy="192000"/>
                            </a:xfrm>
                            <a:prstGeom prst="rect">
                              <a:avLst/>
                            </a:prstGeom>
                            <a:noFill/>
                          </wps:spPr>
                          <wps:txbx>
                            <w:txbxContent>
                              <w:p w14:paraId="5458F9AD"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wps:txbx>
                          <wps:bodyPr wrap="square" lIns="22860" tIns="22860" rIns="22860" bIns="22860" rtlCol="0" anchor="ctr"/>
                        </wps:wsp>
                      </wpg:grpSp>
                      <wpg:grpSp>
                        <wpg:cNvPr id="34767263" name="Group 30"/>
                        <wpg:cNvGrpSpPr/>
                        <wpg:grpSpPr>
                          <a:xfrm>
                            <a:off x="2941846" y="5338928"/>
                            <a:ext cx="903066" cy="618210"/>
                            <a:chOff x="2941846" y="5338928"/>
                            <a:chExt cx="903066" cy="618210"/>
                          </a:xfrm>
                        </wpg:grpSpPr>
                        <wps:wsp>
                          <wps:cNvPr id="2119051276" name="判断"/>
                          <wps:cNvSpPr/>
                          <wps:spPr>
                            <a:xfrm>
                              <a:off x="2941846" y="5338928"/>
                              <a:ext cx="903066" cy="618210"/>
                            </a:xfrm>
                            <a:custGeom>
                              <a:avLst/>
                              <a:gdLst>
                                <a:gd name="connsiteX0" fmla="*/ 0 w 903066"/>
                                <a:gd name="connsiteY0" fmla="*/ 309105 h 618210"/>
                                <a:gd name="connsiteX1" fmla="*/ 451533 w 903066"/>
                                <a:gd name="connsiteY1" fmla="*/ 0 h 618210"/>
                                <a:gd name="connsiteX2" fmla="*/ 903066 w 903066"/>
                                <a:gd name="connsiteY2" fmla="*/ 309105 h 618210"/>
                                <a:gd name="connsiteX3" fmla="*/ 451533 w 903066"/>
                                <a:gd name="connsiteY3" fmla="*/ 618210 h 618210"/>
                              </a:gdLst>
                              <a:ahLst/>
                              <a:cxnLst>
                                <a:cxn ang="10800000">
                                  <a:pos x="connsiteX0" y="connsiteY0"/>
                                </a:cxn>
                                <a:cxn ang="16200000">
                                  <a:pos x="connsiteX1" y="connsiteY1"/>
                                </a:cxn>
                                <a:cxn ang="0">
                                  <a:pos x="connsiteX2" y="connsiteY2"/>
                                </a:cxn>
                                <a:cxn ang="5400000">
                                  <a:pos x="connsiteX3" y="connsiteY3"/>
                                </a:cxn>
                              </a:cxnLst>
                              <a:rect l="l" t="t" r="r" b="b"/>
                              <a:pathLst>
                                <a:path w="903066" h="618210" stroke="0">
                                  <a:moveTo>
                                    <a:pt x="451532" y="618210"/>
                                  </a:moveTo>
                                  <a:lnTo>
                                    <a:pt x="903066" y="309106"/>
                                  </a:lnTo>
                                  <a:lnTo>
                                    <a:pt x="451532" y="0"/>
                                  </a:lnTo>
                                  <a:lnTo>
                                    <a:pt x="0" y="309106"/>
                                  </a:lnTo>
                                  <a:lnTo>
                                    <a:pt x="451532" y="618210"/>
                                  </a:lnTo>
                                  <a:close/>
                                </a:path>
                                <a:path w="903066" h="618210" fill="none">
                                  <a:moveTo>
                                    <a:pt x="451532" y="618210"/>
                                  </a:moveTo>
                                  <a:lnTo>
                                    <a:pt x="903066" y="309106"/>
                                  </a:lnTo>
                                  <a:lnTo>
                                    <a:pt x="451532" y="0"/>
                                  </a:lnTo>
                                  <a:lnTo>
                                    <a:pt x="0" y="309106"/>
                                  </a:lnTo>
                                  <a:lnTo>
                                    <a:pt x="451532" y="618210"/>
                                  </a:lnTo>
                                  <a:close/>
                                </a:path>
                              </a:pathLst>
                            </a:custGeom>
                            <a:solidFill>
                              <a:srgbClr val="FFFFFF"/>
                            </a:solidFill>
                            <a:ln w="6000" cap="flat">
                              <a:solidFill>
                                <a:srgbClr val="101843"/>
                              </a:solidFill>
                            </a:ln>
                          </wps:spPr>
                          <wps:bodyPr/>
                        </wps:wsp>
                        <wps:wsp>
                          <wps:cNvPr id="266830446" name="Text 31"/>
                          <wps:cNvSpPr txBox="1"/>
                          <wps:spPr>
                            <a:xfrm>
                              <a:off x="3086336" y="5450206"/>
                              <a:ext cx="614082" cy="395656"/>
                            </a:xfrm>
                            <a:prstGeom prst="rect">
                              <a:avLst/>
                            </a:prstGeom>
                            <a:noFill/>
                          </wps:spPr>
                          <wps:txbx>
                            <w:txbxContent>
                              <w:p w14:paraId="6CCFC3E6"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wps:txbx>
                          <wps:bodyPr wrap="square" lIns="22860" tIns="22860" rIns="22860" bIns="22860" rtlCol="0" anchor="ctr"/>
                        </wps:wsp>
                      </wpg:grpSp>
                      <wps:wsp>
                        <wps:cNvPr id="871104642" name="ConnectLine"/>
                        <wps:cNvSpPr/>
                        <wps:spPr>
                          <a:xfrm>
                            <a:off x="3393378" y="5122013"/>
                            <a:ext cx="6000" cy="216915"/>
                          </a:xfrm>
                          <a:custGeom>
                            <a:avLst/>
                            <a:gdLst/>
                            <a:ahLst/>
                            <a:cxnLst/>
                            <a:rect l="l" t="t" r="r" b="b"/>
                            <a:pathLst>
                              <a:path w="6000" h="216915" fill="none">
                                <a:moveTo>
                                  <a:pt x="0" y="0"/>
                                </a:moveTo>
                                <a:lnTo>
                                  <a:pt x="0" y="216915"/>
                                </a:lnTo>
                              </a:path>
                            </a:pathLst>
                          </a:custGeom>
                          <a:noFill/>
                          <a:ln w="6000" cap="flat">
                            <a:solidFill>
                              <a:srgbClr val="191919"/>
                            </a:solidFill>
                            <a:tailEnd type="triangle" w="med" len="med"/>
                          </a:ln>
                        </wps:spPr>
                        <wps:bodyPr/>
                      </wps:wsp>
                      <wpg:grpSp>
                        <wpg:cNvPr id="1491909374" name="Group 32"/>
                        <wpg:cNvGrpSpPr/>
                        <wpg:grpSpPr>
                          <a:xfrm>
                            <a:off x="2758032" y="6485910"/>
                            <a:ext cx="1270692" cy="306353"/>
                            <a:chOff x="2758032" y="6485910"/>
                            <a:chExt cx="1270692" cy="306353"/>
                          </a:xfrm>
                        </wpg:grpSpPr>
                        <wps:wsp>
                          <wps:cNvPr id="795920211" name="処理"/>
                          <wps:cNvSpPr/>
                          <wps:spPr>
                            <a:xfrm>
                              <a:off x="2758032" y="6485910"/>
                              <a:ext cx="1270692" cy="306353"/>
                            </a:xfrm>
                            <a:custGeom>
                              <a:avLst/>
                              <a:gdLst>
                                <a:gd name="connsiteX0" fmla="*/ 0 w 1270692"/>
                                <a:gd name="connsiteY0" fmla="*/ 153177 h 306353"/>
                                <a:gd name="connsiteX1" fmla="*/ 635346 w 1270692"/>
                                <a:gd name="connsiteY1" fmla="*/ 0 h 306353"/>
                                <a:gd name="connsiteX2" fmla="*/ 1270692 w 1270692"/>
                                <a:gd name="connsiteY2" fmla="*/ 153177 h 306353"/>
                                <a:gd name="connsiteX3" fmla="*/ 635346 w 127069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270692" h="306353" stroke="0">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 w="1270692" h="306353" fill="none">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Lst>
                            </a:custGeom>
                            <a:solidFill>
                              <a:srgbClr val="FFFFFF"/>
                            </a:solidFill>
                            <a:ln w="6000" cap="flat">
                              <a:solidFill>
                                <a:srgbClr val="101843"/>
                              </a:solidFill>
                            </a:ln>
                          </wps:spPr>
                          <wps:bodyPr/>
                        </wps:wsp>
                        <wps:wsp>
                          <wps:cNvPr id="922041179" name="Text 33"/>
                          <wps:cNvSpPr txBox="1"/>
                          <wps:spPr>
                            <a:xfrm>
                              <a:off x="2758032" y="6485910"/>
                              <a:ext cx="1270692" cy="306353"/>
                            </a:xfrm>
                            <a:prstGeom prst="rect">
                              <a:avLst/>
                            </a:prstGeom>
                            <a:noFill/>
                          </wps:spPr>
                          <wps:txbx>
                            <w:txbxContent>
                              <w:p w14:paraId="51387320"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試作の依頼</w:t>
                                </w:r>
                              </w:p>
                            </w:txbxContent>
                          </wps:txbx>
                          <wps:bodyPr wrap="square" lIns="22860" tIns="22860" rIns="22860" bIns="22860" rtlCol="0" anchor="ctr"/>
                        </wps:wsp>
                      </wpg:grpSp>
                      <wpg:grpSp>
                        <wpg:cNvPr id="2120445665" name="Group 34"/>
                        <wpg:cNvGrpSpPr/>
                        <wpg:grpSpPr>
                          <a:xfrm>
                            <a:off x="4868865" y="6485910"/>
                            <a:ext cx="1421226" cy="306353"/>
                            <a:chOff x="4868865" y="6485910"/>
                            <a:chExt cx="1421226" cy="306353"/>
                          </a:xfrm>
                        </wpg:grpSpPr>
                        <wps:wsp>
                          <wps:cNvPr id="393926275" name="処理"/>
                          <wps:cNvSpPr/>
                          <wps:spPr>
                            <a:xfrm>
                              <a:off x="4868865" y="6485910"/>
                              <a:ext cx="1421226" cy="306353"/>
                            </a:xfrm>
                            <a:custGeom>
                              <a:avLst/>
                              <a:gdLst>
                                <a:gd name="connsiteX0" fmla="*/ 0 w 1421226"/>
                                <a:gd name="connsiteY0" fmla="*/ 153177 h 306353"/>
                                <a:gd name="connsiteX1" fmla="*/ 710613 w 1421226"/>
                                <a:gd name="connsiteY1" fmla="*/ 0 h 306353"/>
                                <a:gd name="connsiteX2" fmla="*/ 1421226 w 1421226"/>
                                <a:gd name="connsiteY2" fmla="*/ 153177 h 306353"/>
                                <a:gd name="connsiteX3" fmla="*/ 710613 w 1421226"/>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421226" h="306353" stroke="0">
                                  <a:moveTo>
                                    <a:pt x="1421226" y="264353"/>
                                  </a:moveTo>
                                  <a:lnTo>
                                    <a:pt x="1421226" y="42000"/>
                                  </a:lnTo>
                                  <a:cubicBezTo>
                                    <a:pt x="1421226" y="18816"/>
                                    <a:pt x="1402410" y="0"/>
                                    <a:pt x="1379226" y="0"/>
                                  </a:cubicBezTo>
                                  <a:lnTo>
                                    <a:pt x="42000" y="0"/>
                                  </a:lnTo>
                                  <a:cubicBezTo>
                                    <a:pt x="18816" y="0"/>
                                    <a:pt x="0" y="18816"/>
                                    <a:pt x="0" y="42000"/>
                                  </a:cubicBezTo>
                                  <a:lnTo>
                                    <a:pt x="0" y="264353"/>
                                  </a:lnTo>
                                  <a:cubicBezTo>
                                    <a:pt x="0" y="287537"/>
                                    <a:pt x="18816" y="306353"/>
                                    <a:pt x="42000" y="306353"/>
                                  </a:cubicBezTo>
                                  <a:lnTo>
                                    <a:pt x="1379226" y="306353"/>
                                  </a:lnTo>
                                  <a:cubicBezTo>
                                    <a:pt x="1402410" y="306353"/>
                                    <a:pt x="1421226" y="287537"/>
                                    <a:pt x="1421226" y="264353"/>
                                  </a:cubicBezTo>
                                  <a:close/>
                                </a:path>
                                <a:path w="1421226" h="306353" fill="none">
                                  <a:moveTo>
                                    <a:pt x="1421226" y="264353"/>
                                  </a:moveTo>
                                  <a:lnTo>
                                    <a:pt x="1421226" y="42000"/>
                                  </a:lnTo>
                                  <a:cubicBezTo>
                                    <a:pt x="1421226" y="18816"/>
                                    <a:pt x="1402410" y="0"/>
                                    <a:pt x="1379226" y="0"/>
                                  </a:cubicBezTo>
                                  <a:lnTo>
                                    <a:pt x="42000" y="0"/>
                                  </a:lnTo>
                                  <a:cubicBezTo>
                                    <a:pt x="18816" y="0"/>
                                    <a:pt x="0" y="18816"/>
                                    <a:pt x="0" y="42000"/>
                                  </a:cubicBezTo>
                                  <a:lnTo>
                                    <a:pt x="0" y="264353"/>
                                  </a:lnTo>
                                  <a:cubicBezTo>
                                    <a:pt x="0" y="287537"/>
                                    <a:pt x="18816" y="306353"/>
                                    <a:pt x="42000" y="306353"/>
                                  </a:cubicBezTo>
                                  <a:lnTo>
                                    <a:pt x="1379226" y="306353"/>
                                  </a:lnTo>
                                  <a:cubicBezTo>
                                    <a:pt x="1402410" y="306353"/>
                                    <a:pt x="1421226" y="287537"/>
                                    <a:pt x="1421226" y="264353"/>
                                  </a:cubicBezTo>
                                  <a:close/>
                                </a:path>
                              </a:pathLst>
                            </a:custGeom>
                            <a:solidFill>
                              <a:srgbClr val="FFFFFF"/>
                            </a:solidFill>
                            <a:ln w="6000" cap="flat">
                              <a:solidFill>
                                <a:srgbClr val="101843"/>
                              </a:solidFill>
                            </a:ln>
                          </wps:spPr>
                          <wps:bodyPr/>
                        </wps:wsp>
                        <wps:wsp>
                          <wps:cNvPr id="1340171119" name="Text 35"/>
                          <wps:cNvSpPr txBox="1"/>
                          <wps:spPr>
                            <a:xfrm>
                              <a:off x="4868865" y="6485910"/>
                              <a:ext cx="1421226" cy="306353"/>
                            </a:xfrm>
                            <a:prstGeom prst="rect">
                              <a:avLst/>
                            </a:prstGeom>
                            <a:noFill/>
                          </wps:spPr>
                          <wps:txbx>
                            <w:txbxContent>
                              <w:p w14:paraId="50C2C5EF"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試作の作成</w:t>
                                </w:r>
                              </w:p>
                            </w:txbxContent>
                          </wps:txbx>
                          <wps:bodyPr wrap="square" lIns="22860" tIns="22860" rIns="22860" bIns="22860" rtlCol="0" anchor="ctr"/>
                        </wps:wsp>
                      </wpg:grpSp>
                      <wpg:grpSp>
                        <wpg:cNvPr id="1809968373" name="Group 36"/>
                        <wpg:cNvGrpSpPr/>
                        <wpg:grpSpPr>
                          <a:xfrm>
                            <a:off x="2758032" y="7321035"/>
                            <a:ext cx="1270692" cy="306353"/>
                            <a:chOff x="2758032" y="7321035"/>
                            <a:chExt cx="1270692" cy="306353"/>
                          </a:xfrm>
                        </wpg:grpSpPr>
                        <wps:wsp>
                          <wps:cNvPr id="1605637767" name="処理"/>
                          <wps:cNvSpPr/>
                          <wps:spPr>
                            <a:xfrm>
                              <a:off x="2758032" y="7321035"/>
                              <a:ext cx="1270692" cy="306353"/>
                            </a:xfrm>
                            <a:custGeom>
                              <a:avLst/>
                              <a:gdLst>
                                <a:gd name="connsiteX0" fmla="*/ 0 w 1270692"/>
                                <a:gd name="connsiteY0" fmla="*/ 153177 h 306353"/>
                                <a:gd name="connsiteX1" fmla="*/ 635346 w 1270692"/>
                                <a:gd name="connsiteY1" fmla="*/ 0 h 306353"/>
                                <a:gd name="connsiteX2" fmla="*/ 1270692 w 1270692"/>
                                <a:gd name="connsiteY2" fmla="*/ 153177 h 306353"/>
                                <a:gd name="connsiteX3" fmla="*/ 635346 w 127069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270692" h="306353" stroke="0">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 w="1270692" h="306353" fill="none">
                                  <a:moveTo>
                                    <a:pt x="1270692" y="264353"/>
                                  </a:moveTo>
                                  <a:lnTo>
                                    <a:pt x="1270692" y="42000"/>
                                  </a:lnTo>
                                  <a:cubicBezTo>
                                    <a:pt x="1270692" y="18816"/>
                                    <a:pt x="1251876" y="0"/>
                                    <a:pt x="1228692" y="0"/>
                                  </a:cubicBezTo>
                                  <a:lnTo>
                                    <a:pt x="42000" y="0"/>
                                  </a:lnTo>
                                  <a:cubicBezTo>
                                    <a:pt x="18816" y="0"/>
                                    <a:pt x="0" y="18816"/>
                                    <a:pt x="0" y="42000"/>
                                  </a:cubicBezTo>
                                  <a:lnTo>
                                    <a:pt x="0" y="264353"/>
                                  </a:lnTo>
                                  <a:cubicBezTo>
                                    <a:pt x="0" y="287537"/>
                                    <a:pt x="18816" y="306353"/>
                                    <a:pt x="42000" y="306353"/>
                                  </a:cubicBezTo>
                                  <a:lnTo>
                                    <a:pt x="1228692" y="306353"/>
                                  </a:lnTo>
                                  <a:cubicBezTo>
                                    <a:pt x="1251876" y="306353"/>
                                    <a:pt x="1270692" y="287537"/>
                                    <a:pt x="1270692" y="264353"/>
                                  </a:cubicBezTo>
                                  <a:close/>
                                </a:path>
                              </a:pathLst>
                            </a:custGeom>
                            <a:solidFill>
                              <a:srgbClr val="FFFFFF"/>
                            </a:solidFill>
                            <a:ln w="6000" cap="flat">
                              <a:solidFill>
                                <a:srgbClr val="101843"/>
                              </a:solidFill>
                            </a:ln>
                          </wps:spPr>
                          <wps:bodyPr/>
                        </wps:wsp>
                        <wps:wsp>
                          <wps:cNvPr id="2022492256" name="Text 37"/>
                          <wps:cNvSpPr txBox="1"/>
                          <wps:spPr>
                            <a:xfrm>
                              <a:off x="2758032" y="7321035"/>
                              <a:ext cx="1270692" cy="306353"/>
                            </a:xfrm>
                            <a:prstGeom prst="rect">
                              <a:avLst/>
                            </a:prstGeom>
                            <a:noFill/>
                          </wps:spPr>
                          <wps:txbx>
                            <w:txbxContent>
                              <w:p w14:paraId="64063F15"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試作の評価</w:t>
                                </w:r>
                              </w:p>
                            </w:txbxContent>
                          </wps:txbx>
                          <wps:bodyPr wrap="square" lIns="22860" tIns="22860" rIns="22860" bIns="22860" rtlCol="0" anchor="ctr"/>
                        </wps:wsp>
                      </wpg:grpSp>
                      <wpg:grpSp>
                        <wpg:cNvPr id="27197832" name="Group 38"/>
                        <wpg:cNvGrpSpPr/>
                        <wpg:grpSpPr>
                          <a:xfrm>
                            <a:off x="2941846" y="7844303"/>
                            <a:ext cx="903066" cy="618210"/>
                            <a:chOff x="2941846" y="7844303"/>
                            <a:chExt cx="903066" cy="618210"/>
                          </a:xfrm>
                        </wpg:grpSpPr>
                        <wps:wsp>
                          <wps:cNvPr id="1001479930" name="判断"/>
                          <wps:cNvSpPr/>
                          <wps:spPr>
                            <a:xfrm>
                              <a:off x="2941846" y="7844303"/>
                              <a:ext cx="903066" cy="618210"/>
                            </a:xfrm>
                            <a:custGeom>
                              <a:avLst/>
                              <a:gdLst>
                                <a:gd name="connsiteX0" fmla="*/ 0 w 903066"/>
                                <a:gd name="connsiteY0" fmla="*/ 309105 h 618210"/>
                                <a:gd name="connsiteX1" fmla="*/ 451533 w 903066"/>
                                <a:gd name="connsiteY1" fmla="*/ 0 h 618210"/>
                                <a:gd name="connsiteX2" fmla="*/ 903066 w 903066"/>
                                <a:gd name="connsiteY2" fmla="*/ 309105 h 618210"/>
                                <a:gd name="connsiteX3" fmla="*/ 451533 w 903066"/>
                                <a:gd name="connsiteY3" fmla="*/ 618210 h 618210"/>
                              </a:gdLst>
                              <a:ahLst/>
                              <a:cxnLst>
                                <a:cxn ang="10800000">
                                  <a:pos x="connsiteX0" y="connsiteY0"/>
                                </a:cxn>
                                <a:cxn ang="16200000">
                                  <a:pos x="connsiteX1" y="connsiteY1"/>
                                </a:cxn>
                                <a:cxn ang="0">
                                  <a:pos x="connsiteX2" y="connsiteY2"/>
                                </a:cxn>
                                <a:cxn ang="5400000">
                                  <a:pos x="connsiteX3" y="connsiteY3"/>
                                </a:cxn>
                              </a:cxnLst>
                              <a:rect l="l" t="t" r="r" b="b"/>
                              <a:pathLst>
                                <a:path w="903066" h="618210" stroke="0">
                                  <a:moveTo>
                                    <a:pt x="451532" y="618210"/>
                                  </a:moveTo>
                                  <a:lnTo>
                                    <a:pt x="903066" y="309106"/>
                                  </a:lnTo>
                                  <a:lnTo>
                                    <a:pt x="451532" y="0"/>
                                  </a:lnTo>
                                  <a:lnTo>
                                    <a:pt x="0" y="309106"/>
                                  </a:lnTo>
                                  <a:lnTo>
                                    <a:pt x="451532" y="618210"/>
                                  </a:lnTo>
                                  <a:close/>
                                </a:path>
                                <a:path w="903066" h="618210" fill="none">
                                  <a:moveTo>
                                    <a:pt x="451532" y="618210"/>
                                  </a:moveTo>
                                  <a:lnTo>
                                    <a:pt x="903066" y="309106"/>
                                  </a:lnTo>
                                  <a:lnTo>
                                    <a:pt x="451532" y="0"/>
                                  </a:lnTo>
                                  <a:lnTo>
                                    <a:pt x="0" y="309106"/>
                                  </a:lnTo>
                                  <a:lnTo>
                                    <a:pt x="451532" y="618210"/>
                                  </a:lnTo>
                                  <a:close/>
                                </a:path>
                              </a:pathLst>
                            </a:custGeom>
                            <a:solidFill>
                              <a:srgbClr val="FFFFFF"/>
                            </a:solidFill>
                            <a:ln w="6000" cap="flat">
                              <a:solidFill>
                                <a:srgbClr val="101843"/>
                              </a:solidFill>
                            </a:ln>
                          </wps:spPr>
                          <wps:bodyPr/>
                        </wps:wsp>
                        <wps:wsp>
                          <wps:cNvPr id="150520225" name="Text 39"/>
                          <wps:cNvSpPr txBox="1"/>
                          <wps:spPr>
                            <a:xfrm>
                              <a:off x="3086336" y="7955581"/>
                              <a:ext cx="614082" cy="395656"/>
                            </a:xfrm>
                            <a:prstGeom prst="rect">
                              <a:avLst/>
                            </a:prstGeom>
                            <a:noFill/>
                          </wps:spPr>
                          <wps:txbx>
                            <w:txbxContent>
                              <w:p w14:paraId="7B1DEE9E"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wps:txbx>
                          <wps:bodyPr wrap="square" lIns="22860" tIns="22860" rIns="22860" bIns="22860" rtlCol="0" anchor="ctr"/>
                        </wps:wsp>
                      </wpg:grpSp>
                      <wps:wsp>
                        <wps:cNvPr id="4346606" name="ConnectLine"/>
                        <wps:cNvSpPr/>
                        <wps:spPr>
                          <a:xfrm>
                            <a:off x="1787514" y="793212"/>
                            <a:ext cx="1154332" cy="6000"/>
                          </a:xfrm>
                          <a:custGeom>
                            <a:avLst/>
                            <a:gdLst/>
                            <a:ahLst/>
                            <a:cxnLst/>
                            <a:rect l="l" t="t" r="r" b="b"/>
                            <a:pathLst>
                              <a:path w="1154332" h="6000" fill="none">
                                <a:moveTo>
                                  <a:pt x="1154332" y="0"/>
                                </a:moveTo>
                                <a:lnTo>
                                  <a:pt x="0" y="0"/>
                                </a:lnTo>
                              </a:path>
                            </a:pathLst>
                          </a:custGeom>
                          <a:noFill/>
                          <a:ln w="6000" cap="flat">
                            <a:solidFill>
                              <a:srgbClr val="191919"/>
                            </a:solidFill>
                            <a:tailEnd type="triangle" w="med" len="med"/>
                          </a:ln>
                        </wps:spPr>
                        <wps:bodyPr/>
                      </wps:wsp>
                      <wps:wsp>
                        <wps:cNvPr id="1313947759" name="ConnectLine"/>
                        <wps:cNvSpPr/>
                        <wps:spPr>
                          <a:xfrm>
                            <a:off x="3393378" y="946388"/>
                            <a:ext cx="6000" cy="528772"/>
                          </a:xfrm>
                          <a:custGeom>
                            <a:avLst/>
                            <a:gdLst/>
                            <a:ahLst/>
                            <a:cxnLst/>
                            <a:rect l="l" t="t" r="r" b="b"/>
                            <a:pathLst>
                              <a:path w="6000" h="528772" fill="none">
                                <a:moveTo>
                                  <a:pt x="0" y="0"/>
                                </a:moveTo>
                                <a:lnTo>
                                  <a:pt x="0" y="528772"/>
                                </a:lnTo>
                              </a:path>
                            </a:pathLst>
                          </a:custGeom>
                          <a:noFill/>
                          <a:ln w="6000" cap="flat">
                            <a:solidFill>
                              <a:srgbClr val="191919"/>
                            </a:solidFill>
                            <a:tailEnd type="triangle" w="med" len="med"/>
                          </a:ln>
                        </wps:spPr>
                        <wps:bodyPr/>
                      </wps:wsp>
                      <wpg:grpSp>
                        <wpg:cNvPr id="1422552921" name="Group 40"/>
                        <wpg:cNvGrpSpPr/>
                        <wpg:grpSpPr>
                          <a:xfrm>
                            <a:off x="3267378" y="5957138"/>
                            <a:ext cx="488720" cy="528772"/>
                            <a:chOff x="3267378" y="5957138"/>
                            <a:chExt cx="488720" cy="528772"/>
                          </a:xfrm>
                        </wpg:grpSpPr>
                        <wps:wsp>
                          <wps:cNvPr id="731206362" name="ConnectLine"/>
                          <wps:cNvSpPr/>
                          <wps:spPr>
                            <a:xfrm>
                              <a:off x="3393378" y="5957138"/>
                              <a:ext cx="6000" cy="528772"/>
                            </a:xfrm>
                            <a:custGeom>
                              <a:avLst/>
                              <a:gdLst/>
                              <a:ahLst/>
                              <a:cxnLst/>
                              <a:rect l="l" t="t" r="r" b="b"/>
                              <a:pathLst>
                                <a:path w="6000" h="528772" fill="none">
                                  <a:moveTo>
                                    <a:pt x="0" y="0"/>
                                  </a:moveTo>
                                  <a:lnTo>
                                    <a:pt x="0" y="528772"/>
                                  </a:lnTo>
                                </a:path>
                              </a:pathLst>
                            </a:custGeom>
                            <a:noFill/>
                            <a:ln w="6000" cap="flat">
                              <a:solidFill>
                                <a:srgbClr val="191919"/>
                              </a:solidFill>
                              <a:tailEnd type="triangle" w="med" len="med"/>
                            </a:ln>
                          </wps:spPr>
                          <wps:bodyPr/>
                        </wps:wsp>
                        <wps:wsp>
                          <wps:cNvPr id="602661082" name="Text 41"/>
                          <wps:cNvSpPr txBox="1"/>
                          <wps:spPr>
                            <a:xfrm>
                              <a:off x="3267378" y="5972720"/>
                              <a:ext cx="488720" cy="192000"/>
                            </a:xfrm>
                            <a:prstGeom prst="rect">
                              <a:avLst/>
                            </a:prstGeom>
                            <a:noFill/>
                          </wps:spPr>
                          <wps:txbx>
                            <w:txbxContent>
                              <w:p w14:paraId="3DFEA0D5"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wps:txbx>
                          <wps:bodyPr wrap="square" lIns="22860" tIns="22860" rIns="22860" bIns="22860" rtlCol="0" anchor="ctr"/>
                        </wps:wsp>
                      </wpg:grpSp>
                      <wps:wsp>
                        <wps:cNvPr id="897483474" name="ConnectLine"/>
                        <wps:cNvSpPr/>
                        <wps:spPr>
                          <a:xfrm>
                            <a:off x="4032000" y="6792263"/>
                            <a:ext cx="1547475" cy="676211"/>
                          </a:xfrm>
                          <a:custGeom>
                            <a:avLst/>
                            <a:gdLst/>
                            <a:ahLst/>
                            <a:cxnLst/>
                            <a:rect l="l" t="t" r="r" b="b"/>
                            <a:pathLst>
                              <a:path w="1547475" h="676211" fill="none">
                                <a:moveTo>
                                  <a:pt x="1547475" y="0"/>
                                </a:moveTo>
                                <a:lnTo>
                                  <a:pt x="1547475" y="676211"/>
                                </a:lnTo>
                                <a:lnTo>
                                  <a:pt x="0" y="676211"/>
                                </a:lnTo>
                              </a:path>
                            </a:pathLst>
                          </a:custGeom>
                          <a:noFill/>
                          <a:ln w="6000" cap="flat">
                            <a:solidFill>
                              <a:srgbClr val="191919"/>
                            </a:solidFill>
                            <a:tailEnd type="triangle" w="med" len="med"/>
                          </a:ln>
                        </wps:spPr>
                        <wps:bodyPr/>
                      </wps:wsp>
                      <wps:wsp>
                        <wps:cNvPr id="1614555856" name="ConnectLine"/>
                        <wps:cNvSpPr/>
                        <wps:spPr>
                          <a:xfrm>
                            <a:off x="3393378" y="7627388"/>
                            <a:ext cx="6000" cy="216915"/>
                          </a:xfrm>
                          <a:custGeom>
                            <a:avLst/>
                            <a:gdLst/>
                            <a:ahLst/>
                            <a:cxnLst/>
                            <a:rect l="l" t="t" r="r" b="b"/>
                            <a:pathLst>
                              <a:path w="6000" h="216915" fill="none">
                                <a:moveTo>
                                  <a:pt x="0" y="0"/>
                                </a:moveTo>
                                <a:lnTo>
                                  <a:pt x="0" y="216915"/>
                                </a:lnTo>
                              </a:path>
                            </a:pathLst>
                          </a:custGeom>
                          <a:noFill/>
                          <a:ln w="6000" cap="flat">
                            <a:solidFill>
                              <a:srgbClr val="191919"/>
                            </a:solidFill>
                            <a:tailEnd type="triangle" w="med" len="med"/>
                          </a:ln>
                        </wps:spPr>
                        <wps:bodyPr/>
                      </wps:wsp>
                      <wpg:grpSp>
                        <wpg:cNvPr id="482447963" name="Group 42"/>
                        <wpg:cNvGrpSpPr/>
                        <wpg:grpSpPr>
                          <a:xfrm>
                            <a:off x="2813143" y="8991284"/>
                            <a:ext cx="1160472" cy="306353"/>
                            <a:chOff x="2813143" y="8991284"/>
                            <a:chExt cx="1160472" cy="306353"/>
                          </a:xfrm>
                        </wpg:grpSpPr>
                        <wps:wsp>
                          <wps:cNvPr id="114875593" name="スタート"/>
                          <wps:cNvSpPr/>
                          <wps:spPr>
                            <a:xfrm>
                              <a:off x="2813143" y="8991284"/>
                              <a:ext cx="1160472" cy="306353"/>
                            </a:xfrm>
                            <a:custGeom>
                              <a:avLst/>
                              <a:gdLst>
                                <a:gd name="connsiteX0" fmla="*/ 0 w 1160472"/>
                                <a:gd name="connsiteY0" fmla="*/ 153177 h 306353"/>
                                <a:gd name="connsiteX1" fmla="*/ 580236 w 1160472"/>
                                <a:gd name="connsiteY1" fmla="*/ 0 h 306353"/>
                                <a:gd name="connsiteX2" fmla="*/ 1160472 w 1160472"/>
                                <a:gd name="connsiteY2" fmla="*/ 153177 h 306353"/>
                                <a:gd name="connsiteX3" fmla="*/ 580236 w 1160472"/>
                                <a:gd name="connsiteY3" fmla="*/ 306353 h 306353"/>
                              </a:gdLst>
                              <a:ahLst/>
                              <a:cxnLst>
                                <a:cxn ang="10800000">
                                  <a:pos x="connsiteX0" y="connsiteY0"/>
                                </a:cxn>
                                <a:cxn ang="16200000">
                                  <a:pos x="connsiteX1" y="connsiteY1"/>
                                </a:cxn>
                                <a:cxn ang="0">
                                  <a:pos x="connsiteX2" y="connsiteY2"/>
                                </a:cxn>
                                <a:cxn ang="5400000">
                                  <a:pos x="connsiteX3" y="connsiteY3"/>
                                </a:cxn>
                              </a:cxnLst>
                              <a:rect l="l" t="t" r="r" b="b"/>
                              <a:pathLst>
                                <a:path w="1160472" h="306353" stroke="0">
                                  <a:moveTo>
                                    <a:pt x="0" y="153177"/>
                                  </a:moveTo>
                                  <a:cubicBezTo>
                                    <a:pt x="0" y="68579"/>
                                    <a:pt x="259781" y="0"/>
                                    <a:pt x="580236" y="0"/>
                                  </a:cubicBezTo>
                                  <a:cubicBezTo>
                                    <a:pt x="900690" y="0"/>
                                    <a:pt x="1160472" y="68579"/>
                                    <a:pt x="1160472" y="153177"/>
                                  </a:cubicBezTo>
                                  <a:cubicBezTo>
                                    <a:pt x="1160472" y="237773"/>
                                    <a:pt x="900690" y="306353"/>
                                    <a:pt x="580236" y="306353"/>
                                  </a:cubicBezTo>
                                  <a:cubicBezTo>
                                    <a:pt x="259781" y="306353"/>
                                    <a:pt x="0" y="237773"/>
                                    <a:pt x="0" y="153177"/>
                                  </a:cubicBezTo>
                                  <a:close/>
                                </a:path>
                                <a:path w="1160472" h="306353" fill="none">
                                  <a:moveTo>
                                    <a:pt x="0" y="153177"/>
                                  </a:moveTo>
                                  <a:cubicBezTo>
                                    <a:pt x="0" y="68579"/>
                                    <a:pt x="259781" y="0"/>
                                    <a:pt x="580236" y="0"/>
                                  </a:cubicBezTo>
                                  <a:cubicBezTo>
                                    <a:pt x="900690" y="0"/>
                                    <a:pt x="1160472" y="68579"/>
                                    <a:pt x="1160472" y="153177"/>
                                  </a:cubicBezTo>
                                  <a:cubicBezTo>
                                    <a:pt x="1160472" y="237773"/>
                                    <a:pt x="900690" y="306353"/>
                                    <a:pt x="580236" y="306353"/>
                                  </a:cubicBezTo>
                                  <a:cubicBezTo>
                                    <a:pt x="259781" y="306353"/>
                                    <a:pt x="0" y="237773"/>
                                    <a:pt x="0" y="153177"/>
                                  </a:cubicBezTo>
                                  <a:close/>
                                </a:path>
                              </a:pathLst>
                            </a:custGeom>
                            <a:solidFill>
                              <a:srgbClr val="FFFFFF"/>
                            </a:solidFill>
                            <a:ln w="6000" cap="flat">
                              <a:solidFill>
                                <a:srgbClr val="101843"/>
                              </a:solidFill>
                            </a:ln>
                          </wps:spPr>
                          <wps:bodyPr/>
                        </wps:wsp>
                        <wps:wsp>
                          <wps:cNvPr id="1130908596" name="Text 43"/>
                          <wps:cNvSpPr txBox="1"/>
                          <wps:spPr>
                            <a:xfrm>
                              <a:off x="2813143" y="8991284"/>
                              <a:ext cx="1160472" cy="306353"/>
                            </a:xfrm>
                            <a:prstGeom prst="rect">
                              <a:avLst/>
                            </a:prstGeom>
                            <a:noFill/>
                          </wps:spPr>
                          <wps:txbx>
                            <w:txbxContent>
                              <w:p w14:paraId="2660A10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商品化の決定</w:t>
                                </w:r>
                              </w:p>
                            </w:txbxContent>
                          </wps:txbx>
                          <wps:bodyPr wrap="square" lIns="22860" tIns="22860" rIns="22860" bIns="22860" rtlCol="0" anchor="ctr"/>
                        </wps:wsp>
                      </wpg:grpSp>
                      <wpg:grpSp>
                        <wpg:cNvPr id="1999319093" name="Group 44"/>
                        <wpg:cNvGrpSpPr/>
                        <wpg:grpSpPr>
                          <a:xfrm>
                            <a:off x="3267378" y="8462513"/>
                            <a:ext cx="432984" cy="528772"/>
                            <a:chOff x="3267378" y="8462513"/>
                            <a:chExt cx="432984" cy="528772"/>
                          </a:xfrm>
                        </wpg:grpSpPr>
                        <wps:wsp>
                          <wps:cNvPr id="471622244" name="ConnectLine"/>
                          <wps:cNvSpPr/>
                          <wps:spPr>
                            <a:xfrm>
                              <a:off x="3393378" y="8462513"/>
                              <a:ext cx="6000" cy="528772"/>
                            </a:xfrm>
                            <a:custGeom>
                              <a:avLst/>
                              <a:gdLst/>
                              <a:ahLst/>
                              <a:cxnLst/>
                              <a:rect l="l" t="t" r="r" b="b"/>
                              <a:pathLst>
                                <a:path w="6000" h="528772" fill="none">
                                  <a:moveTo>
                                    <a:pt x="0" y="0"/>
                                  </a:moveTo>
                                  <a:lnTo>
                                    <a:pt x="0" y="528772"/>
                                  </a:lnTo>
                                </a:path>
                              </a:pathLst>
                            </a:custGeom>
                            <a:noFill/>
                            <a:ln w="6000" cap="flat">
                              <a:solidFill>
                                <a:srgbClr val="191919"/>
                              </a:solidFill>
                              <a:tailEnd type="triangle" w="med" len="med"/>
                            </a:ln>
                          </wps:spPr>
                          <wps:bodyPr/>
                        </wps:wsp>
                        <wps:wsp>
                          <wps:cNvPr id="609645920" name="Text 45"/>
                          <wps:cNvSpPr txBox="1"/>
                          <wps:spPr>
                            <a:xfrm>
                              <a:off x="3267378" y="8628266"/>
                              <a:ext cx="432984" cy="192000"/>
                            </a:xfrm>
                            <a:prstGeom prst="rect">
                              <a:avLst/>
                            </a:prstGeom>
                            <a:noFill/>
                          </wps:spPr>
                          <wps:txbx>
                            <w:txbxContent>
                              <w:p w14:paraId="7DA15CC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wps:txbx>
                          <wps:bodyPr wrap="square" lIns="22860" tIns="22860" rIns="22860" bIns="22860" rtlCol="0" anchor="ctr"/>
                        </wps:wsp>
                      </wpg:grpSp>
                      <wpg:grpSp>
                        <wpg:cNvPr id="1599180908" name="Group 46"/>
                        <wpg:cNvGrpSpPr/>
                        <wpg:grpSpPr>
                          <a:xfrm>
                            <a:off x="2320486" y="6639086"/>
                            <a:ext cx="621360" cy="1514323"/>
                            <a:chOff x="2320486" y="6639086"/>
                            <a:chExt cx="621360" cy="1514323"/>
                          </a:xfrm>
                        </wpg:grpSpPr>
                        <wps:wsp>
                          <wps:cNvPr id="1225231853" name="ConnectLine"/>
                          <wps:cNvSpPr/>
                          <wps:spPr>
                            <a:xfrm>
                              <a:off x="2494487" y="6639086"/>
                              <a:ext cx="447359" cy="1514323"/>
                            </a:xfrm>
                            <a:custGeom>
                              <a:avLst/>
                              <a:gdLst/>
                              <a:ahLst/>
                              <a:cxnLst/>
                              <a:rect l="l" t="t" r="r" b="b"/>
                              <a:pathLst>
                                <a:path w="447359" h="1514323" fill="none">
                                  <a:moveTo>
                                    <a:pt x="447359" y="1514323"/>
                                  </a:moveTo>
                                  <a:lnTo>
                                    <a:pt x="0" y="1514323"/>
                                  </a:lnTo>
                                  <a:lnTo>
                                    <a:pt x="0" y="0"/>
                                  </a:lnTo>
                                  <a:lnTo>
                                    <a:pt x="263545" y="0"/>
                                  </a:lnTo>
                                </a:path>
                              </a:pathLst>
                            </a:custGeom>
                            <a:noFill/>
                            <a:ln w="6000" cap="flat">
                              <a:solidFill>
                                <a:srgbClr val="191919"/>
                              </a:solidFill>
                              <a:tailEnd type="triangle" w="med" len="med"/>
                            </a:ln>
                          </wps:spPr>
                          <wps:bodyPr/>
                        </wps:wsp>
                        <wps:wsp>
                          <wps:cNvPr id="1794115957" name="Text 47"/>
                          <wps:cNvSpPr txBox="1"/>
                          <wps:spPr>
                            <a:xfrm>
                              <a:off x="2320486" y="7691644"/>
                              <a:ext cx="492656" cy="263937"/>
                            </a:xfrm>
                            <a:prstGeom prst="rect">
                              <a:avLst/>
                            </a:prstGeom>
                            <a:noFill/>
                          </wps:spPr>
                          <wps:txbx>
                            <w:txbxContent>
                              <w:p w14:paraId="659311E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wps:txbx>
                          <wps:bodyPr wrap="square" lIns="22860" tIns="22860" rIns="22860" bIns="22860" rtlCol="0" anchor="ctr"/>
                        </wps:wsp>
                      </wpg:grpSp>
                      <wpg:grpSp>
                        <wpg:cNvPr id="342937773" name="Group 48"/>
                        <wpg:cNvGrpSpPr/>
                        <wpg:grpSpPr>
                          <a:xfrm>
                            <a:off x="2411990" y="1628337"/>
                            <a:ext cx="529856" cy="679198"/>
                            <a:chOff x="2411990" y="1628337"/>
                            <a:chExt cx="529856" cy="679198"/>
                          </a:xfrm>
                        </wpg:grpSpPr>
                        <wps:wsp>
                          <wps:cNvPr id="1110781634" name="ConnectLine"/>
                          <wps:cNvSpPr/>
                          <wps:spPr>
                            <a:xfrm>
                              <a:off x="2586000" y="1628337"/>
                              <a:ext cx="355846" cy="679198"/>
                            </a:xfrm>
                            <a:custGeom>
                              <a:avLst/>
                              <a:gdLst/>
                              <a:ahLst/>
                              <a:cxnLst/>
                              <a:rect l="l" t="t" r="r" b="b"/>
                              <a:pathLst>
                                <a:path w="355846" h="679198" fill="none">
                                  <a:moveTo>
                                    <a:pt x="355846" y="679198"/>
                                  </a:moveTo>
                                  <a:lnTo>
                                    <a:pt x="0" y="679198"/>
                                  </a:lnTo>
                                  <a:lnTo>
                                    <a:pt x="0" y="0"/>
                                  </a:lnTo>
                                  <a:lnTo>
                                    <a:pt x="172032" y="0"/>
                                  </a:lnTo>
                                </a:path>
                              </a:pathLst>
                            </a:custGeom>
                            <a:noFill/>
                            <a:ln w="6000" cap="flat">
                              <a:solidFill>
                                <a:srgbClr val="191919"/>
                              </a:solidFill>
                              <a:tailEnd type="triangle" w="med" len="med"/>
                            </a:ln>
                          </wps:spPr>
                          <wps:bodyPr/>
                        </wps:wsp>
                        <wps:wsp>
                          <wps:cNvPr id="29134093" name="Text 49"/>
                          <wps:cNvSpPr txBox="1"/>
                          <wps:spPr>
                            <a:xfrm>
                              <a:off x="2411990" y="2005132"/>
                              <a:ext cx="470708" cy="192000"/>
                            </a:xfrm>
                            <a:prstGeom prst="rect">
                              <a:avLst/>
                            </a:prstGeom>
                            <a:noFill/>
                          </wps:spPr>
                          <wps:txbx>
                            <w:txbxContent>
                              <w:p w14:paraId="34F92A41"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wps:txbx>
                          <wps:bodyPr wrap="square" lIns="22860" tIns="22860" rIns="22860" bIns="22860" rtlCol="0" anchor="ctr"/>
                        </wps:wsp>
                      </wpg:grpSp>
                      <wpg:grpSp>
                        <wpg:cNvPr id="1087729715" name="Group 50"/>
                        <wpg:cNvGrpSpPr/>
                        <wpg:grpSpPr>
                          <a:xfrm>
                            <a:off x="3844912" y="2307533"/>
                            <a:ext cx="2674776" cy="3436502"/>
                            <a:chOff x="3844912" y="2307533"/>
                            <a:chExt cx="2674776" cy="3436502"/>
                          </a:xfrm>
                        </wpg:grpSpPr>
                        <wps:wsp>
                          <wps:cNvPr id="952197701" name="ConnectLine"/>
                          <wps:cNvSpPr/>
                          <wps:spPr>
                            <a:xfrm>
                              <a:off x="3844912" y="2307533"/>
                              <a:ext cx="2674776" cy="3340501"/>
                            </a:xfrm>
                            <a:custGeom>
                              <a:avLst/>
                              <a:gdLst/>
                              <a:ahLst/>
                              <a:cxnLst/>
                              <a:rect l="l" t="t" r="r" b="b"/>
                              <a:pathLst>
                                <a:path w="2674776" h="3340501" fill="none">
                                  <a:moveTo>
                                    <a:pt x="0" y="3340501"/>
                                  </a:moveTo>
                                  <a:lnTo>
                                    <a:pt x="2674776" y="3340501"/>
                                  </a:lnTo>
                                  <a:lnTo>
                                    <a:pt x="2674776" y="0"/>
                                  </a:lnTo>
                                  <a:lnTo>
                                    <a:pt x="2445179" y="0"/>
                                  </a:lnTo>
                                </a:path>
                              </a:pathLst>
                            </a:custGeom>
                            <a:noFill/>
                            <a:ln w="6000" cap="flat">
                              <a:solidFill>
                                <a:srgbClr val="191919"/>
                              </a:solidFill>
                              <a:tailEnd type="triangle" w="med" len="med"/>
                            </a:ln>
                          </wps:spPr>
                          <wps:bodyPr/>
                        </wps:wsp>
                        <wps:wsp>
                          <wps:cNvPr id="914549260" name="Text 51"/>
                          <wps:cNvSpPr txBox="1"/>
                          <wps:spPr>
                            <a:xfrm>
                              <a:off x="5354204" y="5552035"/>
                              <a:ext cx="496566" cy="192000"/>
                            </a:xfrm>
                            <a:prstGeom prst="rect">
                              <a:avLst/>
                            </a:prstGeom>
                            <a:noFill/>
                          </wps:spPr>
                          <wps:txbx>
                            <w:txbxContent>
                              <w:p w14:paraId="2CE879C1"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wps:txbx>
                          <wps:bodyPr wrap="square" lIns="22860" tIns="22860" rIns="22860" bIns="22860" rtlCol="0" anchor="ctr"/>
                        </wps:wsp>
                      </wpg:grpSp>
                      <wps:wsp>
                        <wps:cNvPr id="1767881989" name="ConnectLine"/>
                        <wps:cNvSpPr/>
                        <wps:spPr>
                          <a:xfrm>
                            <a:off x="4028724" y="6639086"/>
                            <a:ext cx="836865" cy="6000"/>
                          </a:xfrm>
                          <a:custGeom>
                            <a:avLst/>
                            <a:gdLst/>
                            <a:ahLst/>
                            <a:cxnLst/>
                            <a:rect l="l" t="t" r="r" b="b"/>
                            <a:pathLst>
                              <a:path w="836865" h="6000" fill="none">
                                <a:moveTo>
                                  <a:pt x="0" y="0"/>
                                </a:moveTo>
                                <a:lnTo>
                                  <a:pt x="836865" y="0"/>
                                </a:lnTo>
                              </a:path>
                            </a:pathLst>
                          </a:custGeom>
                          <a:noFill/>
                          <a:ln w="6000" cap="flat">
                            <a:solidFill>
                              <a:srgbClr val="191919"/>
                            </a:solidFill>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A6B4D24" id="ページ-1" o:spid="_x0000_s1029" style="position:absolute;left:0;text-align:left;margin-left:24.3pt;margin-top:5.5pt;width:425.65pt;height:606.75pt;z-index:251658279;mso-width-relative:margin;mso-height-relative:margin" coordorigin="1142,1192" coordsize="65583,9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">
                <v:group id="スイムレーン" o:spid="_x0000_s1030" style="position:absolute;left:-12809;top:15143;width:93485;height:65583;rotation:90" coordorigin="-12808,15143" coordsize="93484,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">
                  <v:group id="グループ化 1295345479" o:spid="_x0000_s1031" style="position:absolute;left:-12808;top:15143;width:93484;height:21861" coordorigin="-12808,15143" coordsize="93484,2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">
                    <v:shape id="フリーフォーム: 図形 1895672742" o:spid="_x0000_s1032" style="position:absolute;left:-12808;top:15143;width:93484;height:21861;visibility:visible;mso-wrap-style:square;v-text-anchor:top" coordsize="9348479,21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" path="m,nsl9348479,r,2186100l,2186100,,xem,nfl9348479,r,2186100l,2186100,,xe" filled="f" strokecolor="#101843" strokeweight=".16667mm">
                      <v:path arrowok="t"/>
                    </v:shape>
                    <v:group id="Group 2" o:spid="_x0000_s1033" style="position:absolute;left:-22038;top:24373;width:21861;height:3401;rotation:-90" coordorigin="-22038,24372" coordsize="2186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">
                      <v:shape id="フリーフォーム: 図形 908715866" o:spid="_x0000_s1034" style="position:absolute;left:-22038;top:24372;width:21861;height:3402;visibility:visible;mso-wrap-style:square;v-text-anchor:top" coordsize="2186100,34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" path="m,nsl2186100,r,340157l,340157,,xem,nfl2186100,r,340157l,340157,,xe" strokecolor="#101843" strokeweight=".16667mm">
                        <v:path arrowok="t"/>
                      </v:shape>
                      <v:shape id="Text 3" o:spid="_x0000_s1035" type="#_x0000_t202" style="position:absolute;left:-22038;top:24372;width:21861;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" filled="f" stroked="f">
                        <v:textbox inset="1.8pt,1.8pt,1.8pt,1.8pt">
                          <w:txbxContent>
                            <w:p w14:paraId="7528B32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協力工場</w:t>
                              </w:r>
                            </w:p>
                          </w:txbxContent>
                        </v:textbox>
                      </v:shape>
                    </v:group>
                  </v:group>
                  <v:group id="グループ化 1254803885" o:spid="_x0000_s1036" style="position:absolute;left:-12808;top:37004;width:93484;height:21861" coordorigin="-12808,37004" coordsize="93484,2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">
                    <v:shape id="フリーフォーム: 図形 1218241986" o:spid="_x0000_s1037" style="position:absolute;left:-12808;top:37004;width:93484;height:21861;visibility:visible;mso-wrap-style:square;v-text-anchor:top" coordsize="9348479,21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" path="m,nsl9348479,r,2186100l,2186100,,xem,nfl9348479,r,2186100l,2186100,,xe" filled="f" strokecolor="#101843" strokeweight=".16667mm">
                      <v:path arrowok="t"/>
                    </v:shape>
                    <v:group id="Group 4" o:spid="_x0000_s1038" style="position:absolute;left:-22038;top:46234;width:21861;height:3401;rotation:-90" coordorigin="-22038,46233" coordsize="2186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">
                      <v:shape id="フリーフォーム: 図形 1103860355" o:spid="_x0000_s1039" style="position:absolute;left:-22038;top:46233;width:21861;height:3402;visibility:visible;mso-wrap-style:square;v-text-anchor:top" coordsize="2186100,34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" path="m,nsl2186100,r,340157l,340157,,xem,nfl2186100,r,340157l,340157,,xe" strokecolor="#101843" strokeweight=".16667mm">
                        <v:path arrowok="t"/>
                      </v:shape>
                      <v:shape id="Text 5" o:spid="_x0000_s1040" type="#_x0000_t202" style="position:absolute;left:-22038;top:46233;width:21861;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" filled="f" stroked="f">
                        <v:textbox inset="1.8pt,1.8pt,1.8pt,1.8pt">
                          <w:txbxContent>
                            <w:p w14:paraId="3BB5BEFA"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社内</w:t>
                              </w:r>
                            </w:p>
                          </w:txbxContent>
                        </v:textbox>
                      </v:shape>
                    </v:group>
                  </v:group>
                  <v:group id="グループ化 998929174" o:spid="_x0000_s1041" style="position:absolute;left:-12808;top:58865;width:93484;height:21861" coordorigin="-12808,58865" coordsize="93484,2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">
                    <v:shape id="フリーフォーム: 図形 1681478023" o:spid="_x0000_s1042" style="position:absolute;left:-12808;top:58865;width:93484;height:21861;visibility:visible;mso-wrap-style:square;v-text-anchor:top" coordsize="9348479,21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" path="m,nsl9348479,r,2186100l,2186100,,xem,nfl9348479,r,2186100l,2186100,,xe" filled="f" strokecolor="#101843" strokeweight=".16667mm">
                      <v:path arrowok="t"/>
                    </v:shape>
                    <v:group id="Group 6" o:spid="_x0000_s1043" style="position:absolute;left:-22038;top:68095;width:21861;height:3401;rotation:-90" coordorigin="-22038,68094" coordsize="2186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">
                      <v:shape id="フリーフォーム: 図形 1585820533" o:spid="_x0000_s1044" style="position:absolute;left:-22038;top:68094;width:21861;height:3402;visibility:visible;mso-wrap-style:square;v-text-anchor:top" coordsize="2186100,34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" path="m,nsl2186100,r,340157l,340157,,xem,nfl2186100,r,340157l,340157,,xe" strokecolor="#101843" strokeweight=".16667mm">
                        <v:path arrowok="t"/>
                      </v:shape>
                      <v:shape id="Text 7" o:spid="_x0000_s1045" type="#_x0000_t202" style="position:absolute;left:-22038;top:68094;width:21861;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" filled="f" stroked="f">
                        <v:textbox inset="1.8pt,1.8pt,1.8pt,1.8pt">
                          <w:txbxContent>
                            <w:p w14:paraId="47256D78"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顧客/販売店</w:t>
                              </w:r>
                            </w:p>
                          </w:txbxContent>
                        </v:textbox>
                      </v:shape>
                    </v:group>
                  </v:group>
                </v:group>
                <v:group id="Group 8" o:spid="_x0000_s1046" style="position:absolute;left:6270;top:6400;width:11605;height:3063" coordorigin="6270,6400" coordsize="11604,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">
                  <v:shape id="スタート" o:spid="_x0000_s1047" style="position:absolute;left:6270;top:6400;width:11605;height:3063;visibility:visible;mso-wrap-style:square;v-text-anchor:top" coordsize="116047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" path="m,153176nsc,68579,259781,,580236,v320454,,580236,68579,580236,153176c1160472,237773,900690,306353,580236,306353,259781,306353,,237773,,153176xem,153176nfc,68579,259781,,580236,v320454,,580236,68579,580236,153176c1160472,237773,900690,306353,580236,306353,259781,306353,,237773,,153176xe" strokecolor="#101843" strokeweight=".16667mm">
                    <v:path arrowok="t" o:connecttype="custom" o:connectlocs="0,153176;580236,0;1160472,153176;580236,306353" o:connectangles="180,270,0,90"/>
                  </v:shape>
                  <v:shape id="Text 9" o:spid="_x0000_s1048" type="#_x0000_t202" style="position:absolute;left:6270;top:6400;width:11605;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" filled="f" stroked="f">
                    <v:textbox inset="1.8pt,1.8pt,1.8pt,1.8pt">
                      <w:txbxContent>
                        <w:p w14:paraId="5A1246C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開発の決定</w:t>
                          </w:r>
                        </w:p>
                      </w:txbxContent>
                    </v:textbox>
                  </v:shape>
                </v:group>
                <v:group id="Group 10" o:spid="_x0000_s1049" style="position:absolute;left:27580;top:14751;width:12707;height:3064" coordorigin="27580,14751" coordsize="12706,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">
                  <v:shape id="処理" o:spid="_x0000_s1050" style="position:absolute;left:27580;top:14751;width:12707;height:3064;visibility:visible;mso-wrap-style:square;v-text-anchor:top" coordsize="127069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" path="m1270692,264353nsl1270692,42000c1270692,18816,1251876,,1228692,l42000,c18816,,,18816,,42000l,264353v,23184,18816,42000,42000,42000l1228692,306353v23184,,42000,-18816,42000,-42000xem1270692,264353nfl1270692,42000c1270692,18816,1251876,,1228692,l42000,c18816,,,18816,,42000l,264353v,23184,18816,42000,42000,42000l1228692,306353v23184,,42000,-18816,42000,-42000xe" strokecolor="#101843" strokeweight=".16667mm">
                    <v:path arrowok="t" o:connecttype="custom" o:connectlocs="0,153176;635346,0;1270692,153176;635346,306353" o:connectangles="180,270,0,90"/>
                  </v:shape>
                  <v:shape id="Text 11" o:spid="_x0000_s1051" type="#_x0000_t202" style="position:absolute;left:27580;top:14751;width:12707;height: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" filled="f" stroked="f">
                    <v:textbox inset="1.8pt,1.8pt,1.8pt,1.8pt">
                      <w:txbxContent>
                        <w:p w14:paraId="29E007D8"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設計のインプット</w:t>
                          </w:r>
                        </w:p>
                      </w:txbxContent>
                    </v:textbox>
                  </v:shape>
                </v:group>
                <v:group id="Group 12" o:spid="_x0000_s1052" style="position:absolute;left:29418;top:6400;width:9031;height:3063" coordorigin="29418,6400" coordsize="9030,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">
                  <v:shape id="処理" o:spid="_x0000_s1053" style="position:absolute;left:29418;top:6400;width:9031;height:3063;visibility:visible;mso-wrap-style:square;v-text-anchor:top" coordsize="903066,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" path="m903066,264353nsl903066,42000c903066,18816,884250,,861066,l42000,c18816,,,18816,,42000l,264353v,23184,18816,42000,42000,42000l861066,306353v23184,,42000,-18816,42000,-42000xem903066,264353nfl903066,42000c903066,18816,884250,,861066,l42000,c18816,,,18816,,42000l,264353v,23184,18816,42000,42000,42000l861066,306353v23184,,42000,-18816,42000,-42000xe" strokecolor="#101843" strokeweight=".16667mm">
                    <v:path arrowok="t" o:connecttype="custom" o:connectlocs="0,153176;451533,0;903066,153176;451533,306353" o:connectangles="180,270,0,90"/>
                  </v:shape>
                  <v:shape id="Text 13" o:spid="_x0000_s1054" type="#_x0000_t202" style="position:absolute;left:29418;top:6400;width:9031;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" filled="f" stroked="f">
                    <v:textbox inset="1.8pt,1.8pt,1.8pt,1.8pt">
                      <w:txbxContent>
                        <w:p w14:paraId="2ABC3ADD"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要望の収集</w:t>
                          </w:r>
                        </w:p>
                      </w:txbxContent>
                    </v:textbox>
                  </v:shape>
                </v:group>
                <v:group id="Group 14" o:spid="_x0000_s1055" style="position:absolute;left:29418;top:19984;width:9031;height:6182" coordorigin="29418,19984" coordsize="903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">
                  <v:shape id="判断" o:spid="_x0000_s1056" style="position:absolute;left:29418;top:19984;width:9031;height:6182;visibility:visible;mso-wrap-style:square;v-text-anchor:top" coordsize="903066,6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" path="m451532,618210nsl903066,309106,451532,,,309106,451532,618210xem451532,618210nfl903066,309106,451532,,,309106,451532,618210xe" strokecolor="#101843" strokeweight=".16667mm">
                    <v:path arrowok="t" o:connecttype="custom" o:connectlocs="0,309105;451533,0;903066,309105;451533,618210" o:connectangles="180,270,0,90"/>
                  </v:shape>
                  <v:shape id="Text 15" o:spid="_x0000_s1057" type="#_x0000_t202" style="position:absolute;left:30863;top:21097;width:614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" filled="f" stroked="f">
                    <v:textbox inset="1.8pt,1.8pt,1.8pt,1.8pt">
                      <w:txbxContent>
                        <w:p w14:paraId="14C0A6E0"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v:textbox>
                  </v:shape>
                </v:group>
                <v:shape id="ConnectLine" o:spid="_x0000_s1058" style="position:absolute;left:12072;top:9463;width:21861;height:5288;visibility:visible;mso-wrap-style:square;v-text-anchor:top" coordsize="2186100,52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" path="m,nfl,355612r2186100,l2186100,528772e" filled="f" strokecolor="#191919" strokeweight=".16667mm">
                  <v:stroke endarrow="block"/>
                  <v:path arrowok="t"/>
                </v:shape>
                <v:shape id="ConnectLine" o:spid="_x0000_s1059" style="position:absolute;left:33933;top:17815;width:60;height:2169;visibility:visible;mso-wrap-style:square;v-text-anchor:top" coordsize="6000,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" path="m,nfl,216915e" filled="f" strokecolor="#191919" strokeweight=".16667mm">
                  <v:stroke endarrow="block"/>
                  <v:path arrowok="t"/>
                </v:shape>
                <v:group id="Group 16" o:spid="_x0000_s1060" style="position:absolute;left:27580;top:31454;width:12707;height:3063" coordorigin="27580,31454" coordsize="12706,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">
                  <v:shape id="処理" o:spid="_x0000_s1061" style="position:absolute;left:27580;top:31454;width:12707;height:3063;visibility:visible;mso-wrap-style:square;v-text-anchor:top" coordsize="127069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" path="m1270692,264353nsl1270692,42000c1270692,18816,1251876,,1228692,l42000,c18816,,,18816,,42000l,264353v,23184,18816,42000,42000,42000l1228692,306353v23184,,42000,-18816,42000,-42000xem1270692,264353nfl1270692,42000c1270692,18816,1251876,,1228692,l42000,c18816,,,18816,,42000l,264353v,23184,18816,42000,42000,42000l1228692,306353v23184,,42000,-18816,42000,-42000xe" strokecolor="#101843" strokeweight=".16667mm">
                    <v:path arrowok="t" o:connecttype="custom" o:connectlocs="0,153177;635346,0;1270692,153177;635346,306353" o:connectangles="180,270,0,90"/>
                  </v:shape>
                  <v:shape id="Text 17" o:spid="_x0000_s1062" type="#_x0000_t202" style="position:absolute;left:27580;top:31454;width:12707;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" filled="f" stroked="f">
                    <v:textbox inset="1.8pt,1.8pt,1.8pt,1.8pt">
                      <w:txbxContent>
                        <w:p w14:paraId="3815902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設計の検証</w:t>
                          </w:r>
                        </w:p>
                      </w:txbxContent>
                    </v:textbox>
                  </v:shape>
                </v:group>
                <v:group id="Group 18" o:spid="_x0000_s1063" style="position:absolute;left:29418;top:36686;width:9031;height:6182" coordorigin="29418,36686" coordsize="903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">
                  <v:shape id="判断" o:spid="_x0000_s1064" style="position:absolute;left:29418;top:36686;width:9031;height:6182;visibility:visible;mso-wrap-style:square;v-text-anchor:top" coordsize="903066,6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" path="m451532,618210nsl903066,309106,451532,,,309106,451532,618210xem451532,618210nfl903066,309106,451532,,,309106,451532,618210xe" strokecolor="#101843" strokeweight=".16667mm">
                    <v:path arrowok="t" o:connecttype="custom" o:connectlocs="0,309105;451533,0;903066,309105;451533,618210" o:connectangles="180,270,0,90"/>
                  </v:shape>
                  <v:shape id="Text 19" o:spid="_x0000_s1065" type="#_x0000_t202" style="position:absolute;left:30863;top:37799;width:6141;height:3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" filled="f" stroked="f">
                    <v:textbox inset="1.8pt,1.8pt,1.8pt,1.8pt">
                      <w:txbxContent>
                        <w:p w14:paraId="4227DB42"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v:textbox>
                  </v:shape>
                </v:group>
                <v:group id="Group 20" o:spid="_x0000_s1066" style="position:absolute;left:48688;top:21543;width:14212;height:3064" coordorigin="48688,21543" coordsize="142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">
                  <v:shape id="処理" o:spid="_x0000_s1067" style="position:absolute;left:48688;top:21543;width:14212;height:3064;visibility:visible;mso-wrap-style:square;v-text-anchor:top" coordsize="1421226,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" path="m1421226,264353nsl1421226,42000c1421226,18816,1402410,,1379226,l42000,c18816,,,18816,,42000l,264353v,23184,18816,42000,42000,42000l1379226,306353v23184,,42000,-18816,42000,-42000xem1421226,264353nfl1421226,42000c1421226,18816,1402410,,1379226,l42000,c18816,,,18816,,42000l,264353v,23184,18816,42000,42000,42000l1379226,306353v23184,,42000,-18816,42000,-42000xe" strokecolor="#101843" strokeweight=".16667mm">
                    <v:path arrowok="t" o:connecttype="custom" o:connectlocs="0,153177;710613,0;1421226,153177;710613,306353" o:connectangles="180,270,0,90"/>
                  </v:shape>
                  <v:shape id="Text 21" o:spid="_x0000_s1068" type="#_x0000_t202" style="position:absolute;left:48688;top:21543;width:14212;height: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" filled="f" stroked="f">
                    <v:textbox inset="1.8pt,1.8pt,1.8pt,1.8pt">
                      <w:txbxContent>
                        <w:p w14:paraId="16DB2F90"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設計のアウトプット</w:t>
                          </w:r>
                        </w:p>
                      </w:txbxContent>
                    </v:textbox>
                  </v:shape>
                </v:group>
                <v:group id="Group 22" o:spid="_x0000_s1069" style="position:absolute;left:38449;top:22115;width:10239;height:1920" coordorigin="38449,22115" coordsize="10239,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">
                  <v:shape id="ConnectLine" o:spid="_x0000_s1070" style="position:absolute;left:38449;top:23075;width:10239;height:60;visibility:visible;mso-wrap-style:square;v-text-anchor:top" coordsize="102395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" path="m,nfl1023953,e" filled="f" strokecolor="#191919" strokeweight=".16667mm">
                    <v:stroke endarrow="block"/>
                    <v:path arrowok="t"/>
                  </v:shape>
                  <v:shape id="Text 23" o:spid="_x0000_s1071" type="#_x0000_t202" style="position:absolute;left:40606;top:22115;width:4258;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" filled="f" stroked="f">
                    <v:textbox inset="1.8pt,1.8pt,1.8pt,1.8pt">
                      <w:txbxContent>
                        <w:p w14:paraId="65CADCD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v:textbox>
                  </v:shape>
                </v:group>
                <v:shape id="ConnectLine" o:spid="_x0000_s1072" style="position:absolute;left:40320;top:24607;width:15474;height:8378;visibility:visible;mso-wrap-style:square;v-text-anchor:top" coordsize="1547475,83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" path="m1547475,nfl1547475,837876,,837876e" filled="f" strokecolor="#191919" strokeweight=".16667mm">
                  <v:stroke endarrow="block"/>
                  <v:path arrowok="t"/>
                </v:shape>
                <v:shape id="ConnectLine" o:spid="_x0000_s1073" style="position:absolute;left:33933;top:34517;width:60;height:2169;visibility:visible;mso-wrap-style:square;v-text-anchor:top" coordsize="6000,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" path="m,nfl,216915e" filled="f" strokecolor="#191919" strokeweight=".16667mm">
                  <v:stroke endarrow="block"/>
                  <v:path arrowok="t"/>
                </v:shape>
                <v:group id="Group 24" o:spid="_x0000_s1074" style="position:absolute;left:27580;top:48156;width:12707;height:3064" coordorigin="27580,48156" coordsize="12706,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">
                  <v:shape id="処理" o:spid="_x0000_s1075" style="position:absolute;left:27580;top:48156;width:12707;height:3064;visibility:visible;mso-wrap-style:square;v-text-anchor:top" coordsize="127069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" path="m1270692,264353nsl1270692,42000c1270692,18816,1251876,,1228692,l42000,c18816,,,18816,,42000l,264353v,23184,18816,42000,42000,42000l1228692,306353v23184,,42000,-18816,42000,-42000xem1270692,264353nfl1270692,42000c1270692,18816,1251876,,1228692,l42000,c18816,,,18816,,42000l,264353v,23184,18816,42000,42000,42000l1228692,306353v23184,,42000,-18816,42000,-42000xe" strokecolor="#101843" strokeweight=".16667mm">
                    <v:path arrowok="t" o:connecttype="custom" o:connectlocs="0,153177;635346,0;1270692,153177;635346,306353" o:connectangles="180,270,0,90"/>
                  </v:shape>
                  <v:shape id="Text 25" o:spid="_x0000_s1076" type="#_x0000_t202" style="position:absolute;left:27580;top:48156;width:12707;height: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" filled="f" stroked="f">
                    <v:textbox inset="1.8pt,1.8pt,1.8pt,1.8pt">
                      <w:txbxContent>
                        <w:p w14:paraId="6A39F6E4"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設計の検証</w:t>
                          </w:r>
                        </w:p>
                      </w:txbxContent>
                    </v:textbox>
                  </v:shape>
                </v:group>
                <v:group id="Group 26" o:spid="_x0000_s1077" style="position:absolute;left:32673;top:42868;width:4330;height:5288" coordorigin="32673,42868" coordsize="4330,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">
                  <v:shape id="ConnectLine" o:spid="_x0000_s1078" style="position:absolute;left:33933;top:42868;width:60;height:5288;visibility:visible;mso-wrap-style:square;v-text-anchor:top" coordsize="6000,52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" path="m,nfl,528772e" filled="f" strokecolor="#191919" strokeweight=".16667mm">
                    <v:stroke endarrow="block"/>
                    <v:path arrowok="t"/>
                  </v:shape>
                  <v:shape id="Text 27" o:spid="_x0000_s1079" type="#_x0000_t202" style="position:absolute;left:32673;top:43370;width:433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" filled="f" stroked="f">
                    <v:textbox inset="1.8pt,1.8pt,1.8pt,1.8pt">
                      <w:txbxContent>
                        <w:p w14:paraId="3351BC04"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v:textbox>
                  </v:shape>
                </v:group>
                <v:group id="Group 28" o:spid="_x0000_s1080" style="position:absolute;left:38449;top:23075;width:26747;height:17662" coordorigin="38449,23075" coordsize="26747,1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">
                  <v:shape id="ConnectLine" o:spid="_x0000_s1081" style="position:absolute;left:38449;top:23075;width:26747;height:16702;visibility:visible;mso-wrap-style:square;v-text-anchor:top" coordsize="2674776,167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" path="m,1670251nfl2674776,1670251,2674776,,2445179,e" filled="f" strokecolor="#191919" strokeweight=".16667mm">
                    <v:stroke endarrow="block"/>
                    <v:path arrowok="t"/>
                  </v:shape>
                  <v:shape id="Text 29" o:spid="_x0000_s1082" type="#_x0000_t202" style="position:absolute;left:53151;top:38817;width:4991;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" filled="f" stroked="f">
                    <v:textbox inset="1.8pt,1.8pt,1.8pt,1.8pt">
                      <w:txbxContent>
                        <w:p w14:paraId="5458F9AD"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v:textbox>
                  </v:shape>
                </v:group>
                <v:group id="Group 30" o:spid="_x0000_s1083" style="position:absolute;left:29418;top:53389;width:9031;height:6182" coordorigin="29418,53389" coordsize="903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">
                  <v:shape id="判断" o:spid="_x0000_s1084" style="position:absolute;left:29418;top:53389;width:9031;height:6182;visibility:visible;mso-wrap-style:square;v-text-anchor:top" coordsize="903066,6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" path="m451532,618210nsl903066,309106,451532,,,309106,451532,618210xem451532,618210nfl903066,309106,451532,,,309106,451532,618210xe" strokecolor="#101843" strokeweight=".16667mm">
                    <v:path arrowok="t" o:connecttype="custom" o:connectlocs="0,309105;451533,0;903066,309105;451533,618210" o:connectangles="180,270,0,90"/>
                  </v:shape>
                  <v:shape id="Text 31" o:spid="_x0000_s1085" type="#_x0000_t202" style="position:absolute;left:30863;top:54502;width:614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" filled="f" stroked="f">
                    <v:textbox inset="1.8pt,1.8pt,1.8pt,1.8pt">
                      <w:txbxContent>
                        <w:p w14:paraId="6CCFC3E6"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v:textbox>
                  </v:shape>
                </v:group>
                <v:shape id="ConnectLine" o:spid="_x0000_s1086" style="position:absolute;left:33933;top:51220;width:60;height:2169;visibility:visible;mso-wrap-style:square;v-text-anchor:top" coordsize="6000,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" path="m,nfl,216915e" filled="f" strokecolor="#191919" strokeweight=".16667mm">
                  <v:stroke endarrow="block"/>
                  <v:path arrowok="t"/>
                </v:shape>
                <v:group id="Group 32" o:spid="_x0000_s1087" style="position:absolute;left:27580;top:64859;width:12707;height:3063" coordorigin="27580,64859" coordsize="12706,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">
                  <v:shape id="処理" o:spid="_x0000_s1088" style="position:absolute;left:27580;top:64859;width:12707;height:3063;visibility:visible;mso-wrap-style:square;v-text-anchor:top" coordsize="127069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" path="m1270692,264353nsl1270692,42000c1270692,18816,1251876,,1228692,l42000,c18816,,,18816,,42000l,264353v,23184,18816,42000,42000,42000l1228692,306353v23184,,42000,-18816,42000,-42000xem1270692,264353nfl1270692,42000c1270692,18816,1251876,,1228692,l42000,c18816,,,18816,,42000l,264353v,23184,18816,42000,42000,42000l1228692,306353v23184,,42000,-18816,42000,-42000xe" strokecolor="#101843" strokeweight=".16667mm">
                    <v:path arrowok="t" o:connecttype="custom" o:connectlocs="0,153177;635346,0;1270692,153177;635346,306353" o:connectangles="180,270,0,90"/>
                  </v:shape>
                  <v:shape id="Text 33" o:spid="_x0000_s1089" type="#_x0000_t202" style="position:absolute;left:27580;top:64859;width:12707;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" filled="f" stroked="f">
                    <v:textbox inset="1.8pt,1.8pt,1.8pt,1.8pt">
                      <w:txbxContent>
                        <w:p w14:paraId="51387320"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試作の依頼</w:t>
                          </w:r>
                        </w:p>
                      </w:txbxContent>
                    </v:textbox>
                  </v:shape>
                </v:group>
                <v:group id="Group 34" o:spid="_x0000_s1090" style="position:absolute;left:48688;top:64859;width:14212;height:3063" coordorigin="48688,64859" coordsize="142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">
                  <v:shape id="処理" o:spid="_x0000_s1091" style="position:absolute;left:48688;top:64859;width:14212;height:3063;visibility:visible;mso-wrap-style:square;v-text-anchor:top" coordsize="1421226,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" path="m1421226,264353nsl1421226,42000c1421226,18816,1402410,,1379226,l42000,c18816,,,18816,,42000l,264353v,23184,18816,42000,42000,42000l1379226,306353v23184,,42000,-18816,42000,-42000xem1421226,264353nfl1421226,42000c1421226,18816,1402410,,1379226,l42000,c18816,,,18816,,42000l,264353v,23184,18816,42000,42000,42000l1379226,306353v23184,,42000,-18816,42000,-42000xe" strokecolor="#101843" strokeweight=".16667mm">
                    <v:path arrowok="t" o:connecttype="custom" o:connectlocs="0,153177;710613,0;1421226,153177;710613,306353" o:connectangles="180,270,0,90"/>
                  </v:shape>
                  <v:shape id="Text 35" o:spid="_x0000_s1092" type="#_x0000_t202" style="position:absolute;left:48688;top:64859;width:14212;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" filled="f" stroked="f">
                    <v:textbox inset="1.8pt,1.8pt,1.8pt,1.8pt">
                      <w:txbxContent>
                        <w:p w14:paraId="50C2C5EF"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試作の作成</w:t>
                          </w:r>
                        </w:p>
                      </w:txbxContent>
                    </v:textbox>
                  </v:shape>
                </v:group>
                <v:group id="Group 36" o:spid="_x0000_s1093" style="position:absolute;left:27580;top:73210;width:12707;height:3063" coordorigin="27580,73210" coordsize="12706,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">
                  <v:shape id="処理" o:spid="_x0000_s1094" style="position:absolute;left:27580;top:73210;width:12707;height:3063;visibility:visible;mso-wrap-style:square;v-text-anchor:top" coordsize="127069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" path="m1270692,264353nsl1270692,42000c1270692,18816,1251876,,1228692,l42000,c18816,,,18816,,42000l,264353v,23184,18816,42000,42000,42000l1228692,306353v23184,,42000,-18816,42000,-42000xem1270692,264353nfl1270692,42000c1270692,18816,1251876,,1228692,l42000,c18816,,,18816,,42000l,264353v,23184,18816,42000,42000,42000l1228692,306353v23184,,42000,-18816,42000,-42000xe" strokecolor="#101843" strokeweight=".16667mm">
                    <v:path arrowok="t" o:connecttype="custom" o:connectlocs="0,153177;635346,0;1270692,153177;635346,306353" o:connectangles="180,270,0,90"/>
                  </v:shape>
                  <v:shape id="Text 37" o:spid="_x0000_s1095" type="#_x0000_t202" style="position:absolute;left:27580;top:73210;width:12707;height: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" filled="f" stroked="f">
                    <v:textbox inset="1.8pt,1.8pt,1.8pt,1.8pt">
                      <w:txbxContent>
                        <w:p w14:paraId="64063F15"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試作の評価</w:t>
                          </w:r>
                        </w:p>
                      </w:txbxContent>
                    </v:textbox>
                  </v:shape>
                </v:group>
                <v:group id="Group 38" o:spid="_x0000_s1096" style="position:absolute;left:29418;top:78443;width:9031;height:6182" coordorigin="29418,78443" coordsize="903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">
                  <v:shape id="判断" o:spid="_x0000_s1097" style="position:absolute;left:29418;top:78443;width:9031;height:6182;visibility:visible;mso-wrap-style:square;v-text-anchor:top" coordsize="903066,6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" path="m451532,618210nsl903066,309106,451532,,,309106,451532,618210xem451532,618210nfl903066,309106,451532,,,309106,451532,618210xe" strokecolor="#101843" strokeweight=".16667mm">
                    <v:path arrowok="t" o:connecttype="custom" o:connectlocs="0,309105;451533,0;903066,309105;451533,618210" o:connectangles="180,270,0,90"/>
                  </v:shape>
                  <v:shape id="Text 39" o:spid="_x0000_s1098" type="#_x0000_t202" style="position:absolute;left:30863;top:79555;width:6141;height:3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" filled="f" stroked="f">
                    <v:textbox inset="1.8pt,1.8pt,1.8pt,1.8pt">
                      <w:txbxContent>
                        <w:p w14:paraId="7B1DEE9E" w14:textId="77777777" w:rsidR="00CC7264" w:rsidRDefault="00CC7264" w:rsidP="00CC7264">
                          <w:pPr>
                            <w:snapToGrid w:val="0"/>
                            <w:spacing w:line="200" w:lineRule="auto"/>
                            <w:jc w:val="center"/>
                            <w:rPr>
                              <w:rFonts w:ascii="Yu Gothic UI" w:eastAsia="Yu Gothic UI" w:hAnsi="Yu Gothic UI"/>
                              <w:color w:val="000000"/>
                              <w:sz w:val="12"/>
                              <w:szCs w:val="12"/>
                            </w:rPr>
                          </w:pPr>
                          <w:r>
                            <w:rPr>
                              <w:rFonts w:ascii="Yu Gothic UI" w:eastAsia="Yu Gothic UI" w:hAnsi="Yu Gothic UI"/>
                              <w:color w:val="000000"/>
                              <w:sz w:val="12"/>
                              <w:szCs w:val="12"/>
                            </w:rPr>
                            <w:t>承認</w:t>
                          </w:r>
                        </w:p>
                      </w:txbxContent>
                    </v:textbox>
                  </v:shape>
                </v:group>
                <v:shape id="ConnectLine" o:spid="_x0000_s1099" style="position:absolute;left:17875;top:7932;width:11543;height:60;visibility:visible;mso-wrap-style:square;v-text-anchor:top" coordsize="115433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" path="m1154332,nfl,e" filled="f" strokecolor="#191919" strokeweight=".16667mm">
                  <v:stroke endarrow="block"/>
                  <v:path arrowok="t"/>
                </v:shape>
                <v:shape id="ConnectLine" o:spid="_x0000_s1100" style="position:absolute;left:33933;top:9463;width:60;height:5288;visibility:visible;mso-wrap-style:square;v-text-anchor:top" coordsize="6000,52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" path="m,nfl,528772e" filled="f" strokecolor="#191919" strokeweight=".16667mm">
                  <v:stroke endarrow="block"/>
                  <v:path arrowok="t"/>
                </v:shape>
                <v:group id="Group 40" o:spid="_x0000_s1101" style="position:absolute;left:32673;top:59571;width:4887;height:5288" coordorigin="32673,59571" coordsize="4887,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">
                  <v:shape id="ConnectLine" o:spid="_x0000_s1102" style="position:absolute;left:33933;top:59571;width:60;height:5288;visibility:visible;mso-wrap-style:square;v-text-anchor:top" coordsize="6000,52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" path="m,nfl,528772e" filled="f" strokecolor="#191919" strokeweight=".16667mm">
                    <v:stroke endarrow="block"/>
                    <v:path arrowok="t"/>
                  </v:shape>
                  <v:shape id="Text 41" o:spid="_x0000_s1103" type="#_x0000_t202" style="position:absolute;left:32673;top:59727;width:4887;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" filled="f" stroked="f">
                    <v:textbox inset="1.8pt,1.8pt,1.8pt,1.8pt">
                      <w:txbxContent>
                        <w:p w14:paraId="3DFEA0D5"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v:textbox>
                  </v:shape>
                </v:group>
                <v:shape id="ConnectLine" o:spid="_x0000_s1104" style="position:absolute;left:40320;top:67922;width:15474;height:6762;visibility:visible;mso-wrap-style:square;v-text-anchor:top" coordsize="1547475,67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" path="m1547475,nfl1547475,676211,,676211e" filled="f" strokecolor="#191919" strokeweight=".16667mm">
                  <v:stroke endarrow="block"/>
                  <v:path arrowok="t"/>
                </v:shape>
                <v:shape id="ConnectLine" o:spid="_x0000_s1105" style="position:absolute;left:33933;top:76273;width:60;height:2170;visibility:visible;mso-wrap-style:square;v-text-anchor:top" coordsize="6000,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" path="m,nfl,216915e" filled="f" strokecolor="#191919" strokeweight=".16667mm">
                  <v:stroke endarrow="block"/>
                  <v:path arrowok="t"/>
                </v:shape>
                <v:group id="Group 42" o:spid="_x0000_s1106" style="position:absolute;left:28131;top:89912;width:11605;height:3064" coordorigin="28131,89912" coordsize="11604,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">
                  <v:shape id="スタート" o:spid="_x0000_s1107" style="position:absolute;left:28131;top:89912;width:11605;height:3064;visibility:visible;mso-wrap-style:square;v-text-anchor:top" coordsize="1160472,306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" path="m,153177nsc,68579,259781,,580236,v320454,,580236,68579,580236,153177c1160472,237773,900690,306353,580236,306353,259781,306353,,237773,,153177xem,153177nfc,68579,259781,,580236,v320454,,580236,68579,580236,153177c1160472,237773,900690,306353,580236,306353,259781,306353,,237773,,153177xe" strokecolor="#101843" strokeweight=".16667mm">
                    <v:path arrowok="t" o:connecttype="custom" o:connectlocs="0,153177;580236,0;1160472,153177;580236,306353" o:connectangles="180,270,0,90"/>
                  </v:shape>
                  <v:shape id="Text 43" o:spid="_x0000_s1108" type="#_x0000_t202" style="position:absolute;left:28131;top:89912;width:11605;height: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" filled="f" stroked="f">
                    <v:textbox inset="1.8pt,1.8pt,1.8pt,1.8pt">
                      <w:txbxContent>
                        <w:p w14:paraId="2660A103"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rPr>
                            <w:t>商品化の決定</w:t>
                          </w:r>
                        </w:p>
                      </w:txbxContent>
                    </v:textbox>
                  </v:shape>
                </v:group>
                <v:group id="Group 44" o:spid="_x0000_s1109" style="position:absolute;left:32673;top:84625;width:4330;height:5287" coordorigin="32673,84625" coordsize="4329,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">
                  <v:shape id="ConnectLine" o:spid="_x0000_s1110" style="position:absolute;left:33933;top:84625;width:60;height:5287;visibility:visible;mso-wrap-style:square;v-text-anchor:top" coordsize="6000,52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" path="m,nfl,528772e" filled="f" strokecolor="#191919" strokeweight=".16667mm">
                    <v:stroke endarrow="block"/>
                    <v:path arrowok="t"/>
                  </v:shape>
                  <v:shape id="Text 45" o:spid="_x0000_s1111" type="#_x0000_t202" style="position:absolute;left:32673;top:86282;width:4330;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" filled="f" stroked="f">
                    <v:textbox inset="1.8pt,1.8pt,1.8pt,1.8pt">
                      <w:txbxContent>
                        <w:p w14:paraId="7DA15CC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はい</w:t>
                          </w:r>
                        </w:p>
                      </w:txbxContent>
                    </v:textbox>
                  </v:shape>
                </v:group>
                <v:group id="Group 46" o:spid="_x0000_s1112" style="position:absolute;left:23204;top:66390;width:6214;height:15144" coordorigin="23204,66390" coordsize="6213,1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">
                  <v:shape id="ConnectLine" o:spid="_x0000_s1113" style="position:absolute;left:24944;top:66390;width:4474;height:15144;visibility:visible;mso-wrap-style:square;v-text-anchor:top" coordsize="447359,151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" path="m447359,1514323nfl,1514323,,,263545,e" filled="f" strokecolor="#191919" strokeweight=".16667mm">
                    <v:stroke endarrow="block"/>
                    <v:path arrowok="t"/>
                  </v:shape>
                  <v:shape id="Text 47" o:spid="_x0000_s1114" type="#_x0000_t202" style="position:absolute;left:23204;top:76916;width:4927;height:2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" filled="f" stroked="f">
                    <v:textbox inset="1.8pt,1.8pt,1.8pt,1.8pt">
                      <w:txbxContent>
                        <w:p w14:paraId="659311EE"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v:textbox>
                  </v:shape>
                </v:group>
                <v:group id="Group 48" o:spid="_x0000_s1115" style="position:absolute;left:24119;top:16283;width:5299;height:6792" coordorigin="24119,16283" coordsize="5298,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">
                  <v:shape id="ConnectLine" o:spid="_x0000_s1116" style="position:absolute;left:25860;top:16283;width:3558;height:6792;visibility:visible;mso-wrap-style:square;v-text-anchor:top" coordsize="355846,67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" path="m355846,679198nfl,679198,,,172032,e" filled="f" strokecolor="#191919" strokeweight=".16667mm">
                    <v:stroke endarrow="block"/>
                    <v:path arrowok="t"/>
                  </v:shape>
                  <v:shape id="Text 49" o:spid="_x0000_s1117" type="#_x0000_t202" style="position:absolute;left:24119;top:20051;width:4707;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" filled="f" stroked="f">
                    <v:textbox inset="1.8pt,1.8pt,1.8pt,1.8pt">
                      <w:txbxContent>
                        <w:p w14:paraId="34F92A41"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v:textbox>
                  </v:shape>
                </v:group>
                <v:group id="Group 50" o:spid="_x0000_s1118" style="position:absolute;left:38449;top:23075;width:26747;height:34365" coordorigin="38449,23075" coordsize="26747,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">
                  <v:shape id="ConnectLine" o:spid="_x0000_s1119" style="position:absolute;left:38449;top:23075;width:26747;height:33405;visibility:visible;mso-wrap-style:square;v-text-anchor:top" coordsize="2674776,334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" path="m,3340501nfl2674776,3340501,2674776,,2445179,e" filled="f" strokecolor="#191919" strokeweight=".16667mm">
                    <v:stroke endarrow="block"/>
                    <v:path arrowok="t"/>
                  </v:shape>
                  <v:shape id="Text 51" o:spid="_x0000_s1120" type="#_x0000_t202" style="position:absolute;left:53542;top:55520;width:4965;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" filled="f" stroked="f">
                    <v:textbox inset="1.8pt,1.8pt,1.8pt,1.8pt">
                      <w:txbxContent>
                        <w:p w14:paraId="2CE879C1" w14:textId="77777777" w:rsidR="00CC7264" w:rsidRDefault="00CC7264" w:rsidP="00CC7264">
                          <w:pPr>
                            <w:snapToGrid w:val="0"/>
                            <w:spacing w:line="200" w:lineRule="auto"/>
                            <w:jc w:val="center"/>
                            <w:rPr>
                              <w:rFonts w:ascii="Yu Gothic UI" w:eastAsia="Yu Gothic UI" w:hAnsi="Yu Gothic UI"/>
                              <w:color w:val="000000"/>
                              <w:sz w:val="14"/>
                              <w:szCs w:val="14"/>
                            </w:rPr>
                          </w:pPr>
                          <w:r>
                            <w:rPr>
                              <w:rFonts w:ascii="ＭＳ 明朝" w:hAnsi="ＭＳ 明朝"/>
                              <w:color w:val="454545"/>
                              <w:sz w:val="14"/>
                              <w:szCs w:val="14"/>
                              <w:shd w:val="clear" w:color="auto" w:fill="FFFFFF"/>
                            </w:rPr>
                            <w:t>いいえ</w:t>
                          </w:r>
                        </w:p>
                      </w:txbxContent>
                    </v:textbox>
                  </v:shape>
                </v:group>
                <v:shape id="ConnectLine" o:spid="_x0000_s1121" style="position:absolute;left:40287;top:66390;width:8368;height:60;visibility:visible;mso-wrap-style:square;v-text-anchor:top" coordsize="83686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" path="m,nfl836865,e" filled="f" strokecolor="#191919" strokeweight=".16667mm">
                  <v:stroke endarrow="block"/>
                  <v:path arrowok="t"/>
                </v:shape>
              </v:group>
            </w:pict>
          </mc:Fallback>
        </mc:AlternateContent>
      </w:r>
    </w:p>
    <w:p w14:paraId="2FA8EDFB" w14:textId="3FFC0433" w:rsidR="00FA2DED" w:rsidRPr="00FA2DED" w:rsidRDefault="002E16DB" w:rsidP="5ABC909C">
      <w:pPr>
        <w:rPr>
          <w:rFonts w:asciiTheme="minorHAnsi" w:eastAsiaTheme="minorEastAsia" w:hAnsiTheme="minorHAnsi" w:cstheme="minorBidi"/>
        </w:rPr>
      </w:pPr>
      <w:r w:rsidRPr="00FA2DED">
        <w:rPr>
          <w:rFonts w:asciiTheme="minorHAnsi" w:eastAsiaTheme="minorEastAsia" w:hAnsiTheme="minorHAnsi" w:cstheme="minorBidi"/>
          <w:noProof/>
          <w:szCs w:val="22"/>
        </w:rPr>
        <w:lastRenderedPageBreak/>
        <mc:AlternateContent>
          <mc:Choice Requires="wps">
            <w:drawing>
              <wp:anchor distT="45720" distB="45720" distL="114300" distR="114300" simplePos="0" relativeHeight="251658247" behindDoc="0" locked="0" layoutInCell="1" allowOverlap="1" wp14:anchorId="091CAF55" wp14:editId="0421FD0A">
                <wp:simplePos x="0" y="0"/>
                <wp:positionH relativeFrom="margin">
                  <wp:align>right</wp:align>
                </wp:positionH>
                <wp:positionV relativeFrom="paragraph">
                  <wp:posOffset>9139</wp:posOffset>
                </wp:positionV>
                <wp:extent cx="5981700" cy="425450"/>
                <wp:effectExtent l="0" t="0" r="1905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25450"/>
                        </a:xfrm>
                        <a:prstGeom prst="rect">
                          <a:avLst/>
                        </a:prstGeom>
                        <a:solidFill>
                          <a:srgbClr val="FFFFFF"/>
                        </a:solidFill>
                        <a:ln w="9525">
                          <a:solidFill>
                            <a:srgbClr val="000000"/>
                          </a:solidFill>
                          <a:miter lim="800000"/>
                          <a:headEnd/>
                          <a:tailEnd/>
                        </a:ln>
                      </wps:spPr>
                      <wps:txbx>
                        <w:txbxContent>
                          <w:p w14:paraId="3F1A48BE" w14:textId="3A506DF3" w:rsidR="00FA2DED" w:rsidRPr="009E7BE4" w:rsidRDefault="00FA2DED" w:rsidP="00FA2DED">
                            <w:pPr>
                              <w:spacing w:beforeLines="50" w:before="180" w:line="260" w:lineRule="exact"/>
                              <w:rPr>
                                <w:b/>
                                <w:bCs/>
                                <w:sz w:val="24"/>
                                <w:szCs w:val="24"/>
                              </w:rPr>
                            </w:pPr>
                            <w:bookmarkStart w:id="34" w:name="_Hlk106542294"/>
                            <w:r>
                              <w:rPr>
                                <w:rFonts w:hint="eastAsia"/>
                                <w:b/>
                                <w:bCs/>
                                <w:sz w:val="24"/>
                                <w:szCs w:val="24"/>
                              </w:rPr>
                              <w:t>8.3</w:t>
                            </w:r>
                            <w:r w:rsidR="007B5AAA">
                              <w:rPr>
                                <w:b/>
                                <w:bCs/>
                                <w:sz w:val="24"/>
                                <w:szCs w:val="24"/>
                              </w:rPr>
                              <w:t xml:space="preserve"> </w:t>
                            </w:r>
                            <w:r>
                              <w:rPr>
                                <w:rFonts w:hint="eastAsia"/>
                                <w:b/>
                                <w:bCs/>
                                <w:sz w:val="24"/>
                                <w:szCs w:val="24"/>
                              </w:rPr>
                              <w:t>②</w:t>
                            </w:r>
                            <w:r w:rsidRPr="009E7BE4">
                              <w:rPr>
                                <w:rFonts w:hint="eastAsia"/>
                                <w:b/>
                                <w:bCs/>
                                <w:sz w:val="24"/>
                                <w:szCs w:val="24"/>
                              </w:rPr>
                              <w:t>「</w:t>
                            </w:r>
                            <w:bookmarkEnd w:id="34"/>
                            <w:r w:rsidRPr="008D35A0">
                              <w:rPr>
                                <w:b/>
                                <w:bCs/>
                                <w:sz w:val="24"/>
                                <w:szCs w:val="24"/>
                              </w:rPr>
                              <w:t>DENBA</w:t>
                            </w:r>
                            <w:r>
                              <w:rPr>
                                <w:rFonts w:hint="eastAsia"/>
                                <w:b/>
                                <w:bCs/>
                                <w:sz w:val="24"/>
                                <w:szCs w:val="24"/>
                              </w:rPr>
                              <w:t>」製品の設置・据付</w:t>
                            </w:r>
                            <w:r w:rsidRPr="008D35A0">
                              <w:rPr>
                                <w:b/>
                                <w:bCs/>
                                <w:sz w:val="24"/>
                                <w:szCs w:val="24"/>
                              </w:rPr>
                              <w:t>プロセス</w:t>
                            </w:r>
                            <w:r>
                              <w:rPr>
                                <w:rFonts w:hint="eastAsia"/>
                                <w:b/>
                                <w:bCs/>
                                <w:sz w:val="24"/>
                                <w:szCs w:val="24"/>
                              </w:rPr>
                              <w:t>フロー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CAF55" id="Text Box 1" o:spid="_x0000_s1122" type="#_x0000_t202" style="position:absolute;left:0;text-align:left;margin-left:419.8pt;margin-top:.7pt;width:471pt;height:33.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">
                <v:textbox>
                  <w:txbxContent>
                    <w:p w14:paraId="3F1A48BE" w14:textId="3A506DF3" w:rsidR="00FA2DED" w:rsidRPr="009E7BE4" w:rsidRDefault="00FA2DED" w:rsidP="00FA2DED">
                      <w:pPr>
                        <w:spacing w:beforeLines="50" w:before="180" w:line="260" w:lineRule="exact"/>
                        <w:rPr>
                          <w:b/>
                          <w:bCs/>
                          <w:sz w:val="24"/>
                          <w:szCs w:val="24"/>
                        </w:rPr>
                      </w:pPr>
                      <w:bookmarkStart w:id="35" w:name="_Hlk106542294"/>
                      <w:r>
                        <w:rPr>
                          <w:rFonts w:hint="eastAsia"/>
                          <w:b/>
                          <w:bCs/>
                          <w:sz w:val="24"/>
                          <w:szCs w:val="24"/>
                        </w:rPr>
                        <w:t>8.3</w:t>
                      </w:r>
                      <w:r w:rsidR="007B5AAA">
                        <w:rPr>
                          <w:b/>
                          <w:bCs/>
                          <w:sz w:val="24"/>
                          <w:szCs w:val="24"/>
                        </w:rPr>
                        <w:t xml:space="preserve"> </w:t>
                      </w:r>
                      <w:r>
                        <w:rPr>
                          <w:rFonts w:hint="eastAsia"/>
                          <w:b/>
                          <w:bCs/>
                          <w:sz w:val="24"/>
                          <w:szCs w:val="24"/>
                        </w:rPr>
                        <w:t>②</w:t>
                      </w:r>
                      <w:r w:rsidRPr="009E7BE4">
                        <w:rPr>
                          <w:rFonts w:hint="eastAsia"/>
                          <w:b/>
                          <w:bCs/>
                          <w:sz w:val="24"/>
                          <w:szCs w:val="24"/>
                        </w:rPr>
                        <w:t>「</w:t>
                      </w:r>
                      <w:bookmarkEnd w:id="35"/>
                      <w:r w:rsidRPr="008D35A0">
                        <w:rPr>
                          <w:b/>
                          <w:bCs/>
                          <w:sz w:val="24"/>
                          <w:szCs w:val="24"/>
                        </w:rPr>
                        <w:t>DENBA</w:t>
                      </w:r>
                      <w:r>
                        <w:rPr>
                          <w:rFonts w:hint="eastAsia"/>
                          <w:b/>
                          <w:bCs/>
                          <w:sz w:val="24"/>
                          <w:szCs w:val="24"/>
                        </w:rPr>
                        <w:t>」製品の設置・据付</w:t>
                      </w:r>
                      <w:r w:rsidRPr="008D35A0">
                        <w:rPr>
                          <w:b/>
                          <w:bCs/>
                          <w:sz w:val="24"/>
                          <w:szCs w:val="24"/>
                        </w:rPr>
                        <w:t>プロセス</w:t>
                      </w:r>
                      <w:r>
                        <w:rPr>
                          <w:rFonts w:hint="eastAsia"/>
                          <w:b/>
                          <w:bCs/>
                          <w:sz w:val="24"/>
                          <w:szCs w:val="24"/>
                        </w:rPr>
                        <w:t>フロー</w:t>
                      </w:r>
                    </w:p>
                  </w:txbxContent>
                </v:textbox>
                <w10:wrap type="square" anchorx="margin"/>
              </v:shape>
            </w:pict>
          </mc:Fallback>
        </mc:AlternateContent>
      </w:r>
      <w:r w:rsidR="007B5AAA" w:rsidRPr="00FA2DED">
        <w:rPr>
          <w:rFonts w:asciiTheme="minorHAnsi" w:eastAsiaTheme="minorEastAsia" w:hAnsiTheme="minorHAnsi" w:cstheme="minorBidi"/>
          <w:noProof/>
          <w:szCs w:val="22"/>
        </w:rPr>
        <mc:AlternateContent>
          <mc:Choice Requires="wps">
            <w:drawing>
              <wp:anchor distT="0" distB="0" distL="114300" distR="114300" simplePos="0" relativeHeight="251658245" behindDoc="0" locked="0" layoutInCell="1" allowOverlap="1" wp14:anchorId="5EFDF521" wp14:editId="2065909A">
                <wp:simplePos x="0" y="0"/>
                <wp:positionH relativeFrom="column">
                  <wp:posOffset>2073358</wp:posOffset>
                </wp:positionH>
                <wp:positionV relativeFrom="paragraph">
                  <wp:posOffset>630693</wp:posOffset>
                </wp:positionV>
                <wp:extent cx="2162755" cy="7680325"/>
                <wp:effectExtent l="0" t="0" r="28575" b="15875"/>
                <wp:wrapNone/>
                <wp:docPr id="222" name="Rectangle 222"/>
                <wp:cNvGraphicFramePr/>
                <a:graphic xmlns:a="http://schemas.openxmlformats.org/drawingml/2006/main">
                  <a:graphicData uri="http://schemas.microsoft.com/office/word/2010/wordprocessingShape">
                    <wps:wsp>
                      <wps:cNvSpPr/>
                      <wps:spPr>
                        <a:xfrm>
                          <a:off x="0" y="0"/>
                          <a:ext cx="2162755" cy="76803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B928D" id="Rectangle 222" o:spid="_x0000_s1026" style="position:absolute;margin-left:163.25pt;margin-top:49.65pt;width:170.3pt;height:60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" filled="f" strokecolor="#2f528f" strokeweight="1pt"/>
            </w:pict>
          </mc:Fallback>
        </mc:AlternateContent>
      </w:r>
      <w:r w:rsidR="007B5AAA"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43" behindDoc="0" locked="0" layoutInCell="1" allowOverlap="1" wp14:anchorId="1A39366C" wp14:editId="1343D733">
                <wp:simplePos x="0" y="0"/>
                <wp:positionH relativeFrom="column">
                  <wp:posOffset>5042038</wp:posOffset>
                </wp:positionH>
                <wp:positionV relativeFrom="paragraph">
                  <wp:posOffset>615315</wp:posOffset>
                </wp:positionV>
                <wp:extent cx="794385" cy="7569200"/>
                <wp:effectExtent l="0" t="0" r="24765"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7569200"/>
                        </a:xfrm>
                        <a:prstGeom prst="rect">
                          <a:avLst/>
                        </a:prstGeom>
                        <a:solidFill>
                          <a:srgbClr val="FFFFFF"/>
                        </a:solidFill>
                        <a:ln w="9525">
                          <a:solidFill>
                            <a:srgbClr val="000000"/>
                          </a:solidFill>
                          <a:miter lim="800000"/>
                          <a:headEnd/>
                          <a:tailEnd/>
                        </a:ln>
                      </wps:spPr>
                      <wps:txbx>
                        <w:txbxContent>
                          <w:p w14:paraId="45594FB0" w14:textId="77777777" w:rsidR="00FA2DED" w:rsidRDefault="00FA2DED" w:rsidP="00FA2DED">
                            <w:pPr>
                              <w:jc w:val="center"/>
                            </w:pPr>
                            <w:r>
                              <w:rPr>
                                <w:rFonts w:hint="eastAsia"/>
                              </w:rPr>
                              <w:t>蓮田センター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9366C" id="Text Box 3" o:spid="_x0000_s1123" type="#_x0000_t202" style="position:absolute;left:0;text-align:left;margin-left:397pt;margin-top:48.45pt;width:62.55pt;height:59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">
                <v:textbox>
                  <w:txbxContent>
                    <w:p w14:paraId="45594FB0" w14:textId="77777777" w:rsidR="00FA2DED" w:rsidRDefault="00FA2DED" w:rsidP="00FA2DED">
                      <w:pPr>
                        <w:jc w:val="center"/>
                      </w:pPr>
                      <w:r>
                        <w:rPr>
                          <w:rFonts w:hint="eastAsia"/>
                        </w:rPr>
                        <w:t>蓮田センター</w:t>
                      </w:r>
                    </w:p>
                  </w:txbxContent>
                </v:textbox>
                <w10:wrap type="square"/>
              </v:shape>
            </w:pict>
          </mc:Fallback>
        </mc:AlternateContent>
      </w:r>
      <w:r w:rsidR="00133BB8" w:rsidRPr="00FA2DED">
        <w:rPr>
          <w:rFonts w:asciiTheme="minorHAnsi" w:eastAsiaTheme="minorEastAsia" w:hAnsiTheme="minorHAnsi" w:cstheme="minorBidi"/>
          <w:noProof/>
          <w:szCs w:val="22"/>
        </w:rPr>
        <mc:AlternateContent>
          <mc:Choice Requires="wps">
            <w:drawing>
              <wp:anchor distT="0" distB="0" distL="114300" distR="114300" simplePos="0" relativeHeight="251658259" behindDoc="0" locked="0" layoutInCell="1" allowOverlap="1" wp14:anchorId="7430E57E" wp14:editId="6B157A56">
                <wp:simplePos x="0" y="0"/>
                <wp:positionH relativeFrom="margin">
                  <wp:posOffset>-25787</wp:posOffset>
                </wp:positionH>
                <wp:positionV relativeFrom="paragraph">
                  <wp:posOffset>598473</wp:posOffset>
                </wp:positionV>
                <wp:extent cx="667385" cy="7727784"/>
                <wp:effectExtent l="0" t="0" r="18415" b="26035"/>
                <wp:wrapNone/>
                <wp:docPr id="15" name="Rectangle 15"/>
                <wp:cNvGraphicFramePr/>
                <a:graphic xmlns:a="http://schemas.openxmlformats.org/drawingml/2006/main">
                  <a:graphicData uri="http://schemas.microsoft.com/office/word/2010/wordprocessingShape">
                    <wps:wsp>
                      <wps:cNvSpPr/>
                      <wps:spPr>
                        <a:xfrm>
                          <a:off x="0" y="0"/>
                          <a:ext cx="667385" cy="7727784"/>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FA5E8" id="Rectangle 15" o:spid="_x0000_s1026" style="position:absolute;margin-left:-2.05pt;margin-top:47.1pt;width:52.55pt;height:608.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" filled="f" strokecolor="#2f528f" strokeweight="1pt">
                <w10:wrap anchorx="margin"/>
              </v:rect>
            </w:pict>
          </mc:Fallback>
        </mc:AlternateContent>
      </w:r>
      <w:r w:rsidR="00FA2DED" w:rsidRPr="5ABC909C">
        <w:rPr>
          <w:rFonts w:asciiTheme="minorHAnsi" w:eastAsiaTheme="minorEastAsia" w:hAnsiTheme="minorHAnsi" w:cstheme="minorBidi"/>
        </w:rPr>
        <w:t xml:space="preserve">　　　　　　　　　　　　　　</w:t>
      </w:r>
    </w:p>
    <w:p w14:paraId="12F89864" w14:textId="18C6D2A4" w:rsidR="00FA2DED" w:rsidRDefault="0057575F"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46" behindDoc="0" locked="0" layoutInCell="1" allowOverlap="1" wp14:anchorId="073F9DAF" wp14:editId="69125191">
                <wp:simplePos x="0" y="0"/>
                <wp:positionH relativeFrom="column">
                  <wp:posOffset>705485</wp:posOffset>
                </wp:positionH>
                <wp:positionV relativeFrom="paragraph">
                  <wp:posOffset>71755</wp:posOffset>
                </wp:positionV>
                <wp:extent cx="1361440" cy="4965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96570"/>
                        </a:xfrm>
                        <a:prstGeom prst="rect">
                          <a:avLst/>
                        </a:prstGeom>
                        <a:solidFill>
                          <a:srgbClr val="FFFFFF"/>
                        </a:solidFill>
                        <a:ln w="9525">
                          <a:noFill/>
                          <a:miter lim="800000"/>
                          <a:headEnd/>
                          <a:tailEnd/>
                        </a:ln>
                      </wps:spPr>
                      <wps:txbx>
                        <w:txbxContent>
                          <w:p w14:paraId="4F79D349" w14:textId="77777777" w:rsidR="00FA2DED" w:rsidRDefault="00FA2DED" w:rsidP="0057575F">
                            <w:pPr>
                              <w:spacing w:line="200" w:lineRule="exact"/>
                            </w:pPr>
                            <w:r w:rsidRPr="00173E72">
                              <w:rPr>
                                <w:rFonts w:hint="eastAsia"/>
                              </w:rPr>
                              <w:t>「</w:t>
                            </w:r>
                            <w:bookmarkStart w:id="36" w:name="_Hlk106574021"/>
                            <w:bookmarkStart w:id="37" w:name="_Hlk106574022"/>
                            <w:r w:rsidRPr="00173E72">
                              <w:t>DENBA</w:t>
                            </w:r>
                            <w:r w:rsidRPr="00173E72">
                              <w:t>」</w:t>
                            </w:r>
                            <w:r>
                              <w:rPr>
                                <w:rFonts w:hint="eastAsia"/>
                              </w:rPr>
                              <w:t>製品の使用条件提示提</w:t>
                            </w:r>
                            <w:bookmarkEnd w:id="36"/>
                            <w:bookmarkEnd w:id="3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F9DAF" id="Text Box 14" o:spid="_x0000_s1124" type="#_x0000_t202" style="position:absolute;left:0;text-align:left;margin-left:55.55pt;margin-top:5.65pt;width:107.2pt;height:39.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" stroked="f">
                <v:textbox>
                  <w:txbxContent>
                    <w:p w14:paraId="4F79D349" w14:textId="77777777" w:rsidR="00FA2DED" w:rsidRDefault="00FA2DED" w:rsidP="0057575F">
                      <w:pPr>
                        <w:spacing w:line="200" w:lineRule="exact"/>
                      </w:pPr>
                      <w:r w:rsidRPr="00173E72">
                        <w:rPr>
                          <w:rFonts w:hint="eastAsia"/>
                        </w:rPr>
                        <w:t>「</w:t>
                      </w:r>
                      <w:bookmarkStart w:id="38" w:name="_Hlk106574021"/>
                      <w:bookmarkStart w:id="39" w:name="_Hlk106574022"/>
                      <w:r w:rsidRPr="00173E72">
                        <w:t>DENBA</w:t>
                      </w:r>
                      <w:r w:rsidRPr="00173E72">
                        <w:t>」</w:t>
                      </w:r>
                      <w:r>
                        <w:rPr>
                          <w:rFonts w:hint="eastAsia"/>
                        </w:rPr>
                        <w:t>製品の使用条件提示提</w:t>
                      </w:r>
                      <w:bookmarkEnd w:id="38"/>
                      <w:bookmarkEnd w:id="39"/>
                    </w:p>
                  </w:txbxContent>
                </v:textbox>
                <w10:wrap type="square"/>
              </v:shape>
            </w:pict>
          </mc:Fallback>
        </mc:AlternateContent>
      </w:r>
      <w:r w:rsidRPr="0057575F">
        <w:rPr>
          <w:rFonts w:asciiTheme="minorHAnsi" w:eastAsiaTheme="minorEastAsia" w:hAnsiTheme="minorHAnsi" w:cstheme="minorBidi"/>
          <w:noProof/>
          <w:szCs w:val="22"/>
        </w:rPr>
        <mc:AlternateContent>
          <mc:Choice Requires="wps">
            <w:drawing>
              <wp:anchor distT="45720" distB="45720" distL="114300" distR="114300" simplePos="0" relativeHeight="251658275" behindDoc="0" locked="0" layoutInCell="1" allowOverlap="1" wp14:anchorId="28F7340C" wp14:editId="632CBC4D">
                <wp:simplePos x="0" y="0"/>
                <wp:positionH relativeFrom="column">
                  <wp:posOffset>2499995</wp:posOffset>
                </wp:positionH>
                <wp:positionV relativeFrom="paragraph">
                  <wp:posOffset>29845</wp:posOffset>
                </wp:positionV>
                <wp:extent cx="1057275" cy="304800"/>
                <wp:effectExtent l="0" t="0" r="9525" b="0"/>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4800"/>
                        </a:xfrm>
                        <a:prstGeom prst="rect">
                          <a:avLst/>
                        </a:prstGeom>
                        <a:solidFill>
                          <a:srgbClr val="FFFFFF"/>
                        </a:solidFill>
                        <a:ln w="9525">
                          <a:noFill/>
                          <a:miter lim="800000"/>
                          <a:headEnd/>
                          <a:tailEnd/>
                        </a:ln>
                      </wps:spPr>
                      <wps:txbx>
                        <w:txbxContent>
                          <w:p w14:paraId="19D7A5EC" w14:textId="78AB5AA5" w:rsidR="0057575F" w:rsidRDefault="0057575F">
                            <w:r>
                              <w:rPr>
                                <w:rFonts w:hint="eastAsia"/>
                              </w:rPr>
                              <w:t>営業部門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7340C" id="Text Box 316" o:spid="_x0000_s1125" type="#_x0000_t202" style="position:absolute;left:0;text-align:left;margin-left:196.85pt;margin-top:2.35pt;width:83.25pt;height:24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" stroked="f">
                <v:textbox>
                  <w:txbxContent>
                    <w:p w14:paraId="19D7A5EC" w14:textId="78AB5AA5" w:rsidR="0057575F" w:rsidRDefault="0057575F">
                      <w:r>
                        <w:rPr>
                          <w:rFonts w:hint="eastAsia"/>
                        </w:rPr>
                        <w:t>営業部門</w:t>
                      </w:r>
                    </w:p>
                  </w:txbxContent>
                </v:textbox>
                <w10:wrap type="square"/>
              </v:shape>
            </w:pict>
          </mc:Fallback>
        </mc:AlternateContent>
      </w:r>
      <w:r w:rsidR="00FA2DED" w:rsidRPr="5ABC909C">
        <w:rPr>
          <w:rFonts w:asciiTheme="minorHAnsi" w:eastAsiaTheme="minorEastAsia" w:hAnsiTheme="minorHAnsi" w:cstheme="minorBidi"/>
          <w:lang w:eastAsia="zh-TW"/>
        </w:rPr>
        <w:t xml:space="preserve">  顧客/</w:t>
      </w:r>
    </w:p>
    <w:p w14:paraId="7EBE8AD9" w14:textId="16E85F6A" w:rsidR="00FA2DED" w:rsidRPr="00FA2DED" w:rsidRDefault="00133BB8" w:rsidP="5ABC909C">
      <w:pPr>
        <w:ind w:firstLineChars="50" w:firstLine="105"/>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48" behindDoc="0" locked="0" layoutInCell="1" allowOverlap="1" wp14:anchorId="0E9B2453" wp14:editId="4983CDD2">
                <wp:simplePos x="0" y="0"/>
                <wp:positionH relativeFrom="column">
                  <wp:posOffset>785495</wp:posOffset>
                </wp:positionH>
                <wp:positionV relativeFrom="paragraph">
                  <wp:posOffset>172720</wp:posOffset>
                </wp:positionV>
                <wp:extent cx="1286510" cy="384175"/>
                <wp:effectExtent l="0" t="0" r="46990" b="73025"/>
                <wp:wrapNone/>
                <wp:docPr id="5" name="Straight Arrow Connector 5"/>
                <wp:cNvGraphicFramePr/>
                <a:graphic xmlns:a="http://schemas.openxmlformats.org/drawingml/2006/main">
                  <a:graphicData uri="http://schemas.microsoft.com/office/word/2010/wordprocessingShape">
                    <wps:wsp>
                      <wps:cNvCnPr/>
                      <wps:spPr>
                        <a:xfrm>
                          <a:off x="0" y="0"/>
                          <a:ext cx="1286510" cy="38417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ABA8770" id="_x0000_t32" coordsize="21600,21600" o:spt="32" o:oned="t" path="m,l21600,21600e" filled="f">
                <v:path arrowok="t" fillok="f" o:connecttype="none"/>
                <o:lock v:ext="edit" shapetype="t"/>
              </v:shapetype>
              <v:shape id="Straight Arrow Connector 5" o:spid="_x0000_s1026" type="#_x0000_t32" style="position:absolute;margin-left:61.85pt;margin-top:13.6pt;width:101.3pt;height:3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" strokecolor="#4472c4" strokeweight=".5pt">
                <v:stroke endarrow="block" joinstyle="miter"/>
              </v:shape>
            </w:pict>
          </mc:Fallback>
        </mc:AlternateContent>
      </w:r>
      <w:r w:rsidR="00FA2DED" w:rsidRPr="5ABC909C">
        <w:rPr>
          <w:rFonts w:asciiTheme="minorHAnsi" w:eastAsiaTheme="minorEastAsia" w:hAnsiTheme="minorHAnsi" w:cstheme="minorBidi"/>
          <w:lang w:eastAsia="zh-TW"/>
        </w:rPr>
        <w:t>代理店</w:t>
      </w:r>
    </w:p>
    <w:p w14:paraId="6EE1B0C6" w14:textId="75D3772A" w:rsidR="00FA2DED" w:rsidRPr="00FA2DED" w:rsidRDefault="00133BB8"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49" behindDoc="0" locked="0" layoutInCell="1" allowOverlap="1" wp14:anchorId="23683DC5" wp14:editId="2901C5C5">
                <wp:simplePos x="0" y="0"/>
                <wp:positionH relativeFrom="page">
                  <wp:align>center</wp:align>
                </wp:positionH>
                <wp:positionV relativeFrom="paragraph">
                  <wp:posOffset>7620</wp:posOffset>
                </wp:positionV>
                <wp:extent cx="1304925" cy="707390"/>
                <wp:effectExtent l="0" t="0" r="28575" b="165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07390"/>
                        </a:xfrm>
                        <a:prstGeom prst="rect">
                          <a:avLst/>
                        </a:prstGeom>
                        <a:solidFill>
                          <a:srgbClr val="FFFFFF"/>
                        </a:solidFill>
                        <a:ln w="9525">
                          <a:solidFill>
                            <a:srgbClr val="4472C4"/>
                          </a:solidFill>
                          <a:miter lim="800000"/>
                          <a:headEnd/>
                          <a:tailEnd/>
                        </a:ln>
                      </wps:spPr>
                      <wps:txbx>
                        <w:txbxContent>
                          <w:p w14:paraId="053166BD" w14:textId="77777777" w:rsidR="00FA2DED" w:rsidRDefault="00FA2DED" w:rsidP="00FA2DED">
                            <w:pPr>
                              <w:spacing w:line="240" w:lineRule="exact"/>
                              <w:rPr>
                                <w:lang w:eastAsia="zh-TW"/>
                              </w:rPr>
                            </w:pPr>
                            <w:r>
                              <w:rPr>
                                <w:rFonts w:hint="eastAsia"/>
                                <w:lang w:eastAsia="zh-TW"/>
                              </w:rPr>
                              <w:t>配置図作成</w:t>
                            </w:r>
                          </w:p>
                          <w:p w14:paraId="533F0141" w14:textId="77777777" w:rsidR="00FA2DED" w:rsidRDefault="00FA2DED" w:rsidP="00FA2DED">
                            <w:pPr>
                              <w:spacing w:line="240" w:lineRule="exact"/>
                              <w:rPr>
                                <w:lang w:eastAsia="zh-TW"/>
                              </w:rPr>
                            </w:pPr>
                            <w:r>
                              <w:rPr>
                                <w:rFonts w:hint="eastAsia"/>
                                <w:lang w:eastAsia="zh-TW"/>
                              </w:rPr>
                              <w:t>必要部品検討</w:t>
                            </w:r>
                          </w:p>
                          <w:p w14:paraId="331FF4FA" w14:textId="77777777" w:rsidR="00FA2DED" w:rsidRDefault="00FA2DED" w:rsidP="00FA2DED">
                            <w:pPr>
                              <w:spacing w:line="240" w:lineRule="exact"/>
                              <w:rPr>
                                <w:lang w:eastAsia="zh-CN"/>
                              </w:rPr>
                            </w:pPr>
                            <w:r>
                              <w:rPr>
                                <w:rFonts w:hint="eastAsia"/>
                                <w:lang w:eastAsia="zh-CN"/>
                              </w:rPr>
                              <w:t>据付方法検討</w:t>
                            </w:r>
                          </w:p>
                          <w:p w14:paraId="6C05F6E8" w14:textId="77777777" w:rsidR="00FA2DED" w:rsidRDefault="00FA2DED" w:rsidP="00FA2DED">
                            <w:pPr>
                              <w:spacing w:line="240" w:lineRule="exact"/>
                              <w:rPr>
                                <w:lang w:eastAsia="zh-CN"/>
                              </w:rPr>
                            </w:pPr>
                            <w:r>
                              <w:rPr>
                                <w:rFonts w:hint="eastAsia"/>
                                <w:lang w:eastAsia="zh-CN"/>
                              </w:rPr>
                              <w:t>役割分担明確化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83DC5" id="Text Box 8" o:spid="_x0000_s1126" type="#_x0000_t202" style="position:absolute;left:0;text-align:left;margin-left:0;margin-top:.6pt;width:102.75pt;height:55.7pt;z-index:251658249;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" strokecolor="#4472c4">
                <v:textbox>
                  <w:txbxContent>
                    <w:p w14:paraId="053166BD" w14:textId="77777777" w:rsidR="00FA2DED" w:rsidRDefault="00FA2DED" w:rsidP="00FA2DED">
                      <w:pPr>
                        <w:spacing w:line="240" w:lineRule="exact"/>
                        <w:rPr>
                          <w:lang w:eastAsia="zh-TW"/>
                        </w:rPr>
                      </w:pPr>
                      <w:r>
                        <w:rPr>
                          <w:rFonts w:hint="eastAsia"/>
                          <w:lang w:eastAsia="zh-TW"/>
                        </w:rPr>
                        <w:t>配置図作成</w:t>
                      </w:r>
                    </w:p>
                    <w:p w14:paraId="533F0141" w14:textId="77777777" w:rsidR="00FA2DED" w:rsidRDefault="00FA2DED" w:rsidP="00FA2DED">
                      <w:pPr>
                        <w:spacing w:line="240" w:lineRule="exact"/>
                        <w:rPr>
                          <w:lang w:eastAsia="zh-TW"/>
                        </w:rPr>
                      </w:pPr>
                      <w:r>
                        <w:rPr>
                          <w:rFonts w:hint="eastAsia"/>
                          <w:lang w:eastAsia="zh-TW"/>
                        </w:rPr>
                        <w:t>必要部品検討</w:t>
                      </w:r>
                    </w:p>
                    <w:p w14:paraId="331FF4FA" w14:textId="77777777" w:rsidR="00FA2DED" w:rsidRDefault="00FA2DED" w:rsidP="00FA2DED">
                      <w:pPr>
                        <w:spacing w:line="240" w:lineRule="exact"/>
                        <w:rPr>
                          <w:lang w:eastAsia="zh-CN"/>
                        </w:rPr>
                      </w:pPr>
                      <w:r>
                        <w:rPr>
                          <w:rFonts w:hint="eastAsia"/>
                          <w:lang w:eastAsia="zh-CN"/>
                        </w:rPr>
                        <w:t>据付方法検討</w:t>
                      </w:r>
                    </w:p>
                    <w:p w14:paraId="6C05F6E8" w14:textId="77777777" w:rsidR="00FA2DED" w:rsidRDefault="00FA2DED" w:rsidP="00FA2DED">
                      <w:pPr>
                        <w:spacing w:line="240" w:lineRule="exact"/>
                        <w:rPr>
                          <w:lang w:eastAsia="zh-CN"/>
                        </w:rPr>
                      </w:pPr>
                      <w:r>
                        <w:rPr>
                          <w:rFonts w:hint="eastAsia"/>
                          <w:lang w:eastAsia="zh-CN"/>
                        </w:rPr>
                        <w:t>役割分担明確化</w:t>
                      </w:r>
                    </w:p>
                  </w:txbxContent>
                </v:textbox>
                <w10:wrap type="square" anchorx="page"/>
              </v:shape>
            </w:pict>
          </mc:Fallback>
        </mc:AlternateContent>
      </w:r>
    </w:p>
    <w:p w14:paraId="63478534" w14:textId="675B7985" w:rsidR="00FA2DED" w:rsidRPr="00FA2DED" w:rsidRDefault="00FA2DED" w:rsidP="5ABC909C">
      <w:pPr>
        <w:rPr>
          <w:rFonts w:asciiTheme="minorHAnsi" w:eastAsiaTheme="minorEastAsia" w:hAnsiTheme="minorHAnsi" w:cstheme="minorBidi"/>
          <w:lang w:eastAsia="zh-TW"/>
        </w:rPr>
      </w:pPr>
    </w:p>
    <w:p w14:paraId="49CDFDAC" w14:textId="6D2B8894" w:rsidR="00FA2DED" w:rsidRPr="00FA2DED" w:rsidRDefault="00FA2DED" w:rsidP="5ABC909C">
      <w:pPr>
        <w:rPr>
          <w:rFonts w:asciiTheme="minorHAnsi" w:eastAsiaTheme="minorEastAsia" w:hAnsiTheme="minorHAnsi" w:cstheme="minorBidi"/>
          <w:lang w:eastAsia="zh-TW"/>
        </w:rPr>
      </w:pPr>
    </w:p>
    <w:p w14:paraId="7E898AE5" w14:textId="60E2A6FA" w:rsidR="00FA2DED" w:rsidRPr="00FA2DED" w:rsidRDefault="002E16DB"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44" behindDoc="0" locked="0" layoutInCell="1" allowOverlap="1" wp14:anchorId="30252866" wp14:editId="1A0D8A63">
                <wp:simplePos x="0" y="0"/>
                <wp:positionH relativeFrom="page">
                  <wp:posOffset>3676650</wp:posOffset>
                </wp:positionH>
                <wp:positionV relativeFrom="paragraph">
                  <wp:posOffset>210820</wp:posOffset>
                </wp:positionV>
                <wp:extent cx="2095500" cy="5311471"/>
                <wp:effectExtent l="0" t="0" r="19050" b="22860"/>
                <wp:wrapNone/>
                <wp:docPr id="23" name="Rectangle 23"/>
                <wp:cNvGraphicFramePr/>
                <a:graphic xmlns:a="http://schemas.openxmlformats.org/drawingml/2006/main">
                  <a:graphicData uri="http://schemas.microsoft.com/office/word/2010/wordprocessingShape">
                    <wps:wsp>
                      <wps:cNvSpPr/>
                      <wps:spPr>
                        <a:xfrm>
                          <a:off x="0" y="0"/>
                          <a:ext cx="2095500" cy="5311471"/>
                        </a:xfrm>
                        <a:prstGeom prst="rect">
                          <a:avLst/>
                        </a:prstGeom>
                        <a:solidFill>
                          <a:sysClr val="window" lastClr="FFFFFF"/>
                        </a:solidFill>
                        <a:ln w="12700" cap="flat" cmpd="sng" algn="ctr">
                          <a:solidFill>
                            <a:srgbClr val="70AD47"/>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EF240" id="Rectangle 23" o:spid="_x0000_s1026" style="position:absolute;margin-left:289.5pt;margin-top:16.6pt;width:165pt;height:418.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" fillcolor="window" strokecolor="#70ad47" strokeweight="1pt">
                <v:stroke dashstyle="dash"/>
                <w10:wrap anchorx="page"/>
              </v:rect>
            </w:pict>
          </mc:Fallback>
        </mc:AlternateContent>
      </w:r>
      <w:r w:rsidR="0057575F" w:rsidRPr="00FA2DED">
        <w:rPr>
          <w:rFonts w:asciiTheme="minorHAnsi" w:eastAsiaTheme="minorEastAsia" w:hAnsiTheme="minorHAnsi" w:cstheme="minorBidi"/>
          <w:noProof/>
          <w:szCs w:val="22"/>
        </w:rPr>
        <mc:AlternateContent>
          <mc:Choice Requires="wps">
            <w:drawing>
              <wp:anchor distT="0" distB="0" distL="114300" distR="114300" simplePos="0" relativeHeight="251658260" behindDoc="0" locked="0" layoutInCell="1" allowOverlap="1" wp14:anchorId="1E23DD94" wp14:editId="37739C26">
                <wp:simplePos x="0" y="0"/>
                <wp:positionH relativeFrom="column">
                  <wp:posOffset>2931160</wp:posOffset>
                </wp:positionH>
                <wp:positionV relativeFrom="paragraph">
                  <wp:posOffset>74295</wp:posOffset>
                </wp:positionV>
                <wp:extent cx="1113183" cy="620201"/>
                <wp:effectExtent l="0" t="0" r="67945" b="66040"/>
                <wp:wrapNone/>
                <wp:docPr id="17" name="Straight Arrow Connector 17"/>
                <wp:cNvGraphicFramePr/>
                <a:graphic xmlns:a="http://schemas.openxmlformats.org/drawingml/2006/main">
                  <a:graphicData uri="http://schemas.microsoft.com/office/word/2010/wordprocessingShape">
                    <wps:wsp>
                      <wps:cNvCnPr/>
                      <wps:spPr>
                        <a:xfrm>
                          <a:off x="0" y="0"/>
                          <a:ext cx="1113183" cy="62020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EE8D8B" id="Straight Arrow Connector 17" o:spid="_x0000_s1026" type="#_x0000_t32" style="position:absolute;margin-left:230.8pt;margin-top:5.85pt;width:87.65pt;height:48.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" strokecolor="#4472c4" strokeweight=".5pt">
                <v:stroke endarrow="block" joinstyle="miter"/>
              </v:shape>
            </w:pict>
          </mc:Fallback>
        </mc:AlternateContent>
      </w:r>
    </w:p>
    <w:p w14:paraId="7DA2641B" w14:textId="419DE18D" w:rsidR="00FA2DED" w:rsidRPr="00FA2DED" w:rsidRDefault="00133BB8"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58" behindDoc="0" locked="0" layoutInCell="1" allowOverlap="1" wp14:anchorId="0E5170D7" wp14:editId="1492A529">
                <wp:simplePos x="0" y="0"/>
                <wp:positionH relativeFrom="column">
                  <wp:posOffset>3201670</wp:posOffset>
                </wp:positionH>
                <wp:positionV relativeFrom="paragraph">
                  <wp:posOffset>14605</wp:posOffset>
                </wp:positionV>
                <wp:extent cx="1570355" cy="28956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289560"/>
                        </a:xfrm>
                        <a:prstGeom prst="rect">
                          <a:avLst/>
                        </a:prstGeom>
                        <a:solidFill>
                          <a:srgbClr val="FFFFFF"/>
                        </a:solidFill>
                        <a:ln w="9525">
                          <a:noFill/>
                          <a:miter lim="800000"/>
                          <a:headEnd/>
                          <a:tailEnd/>
                        </a:ln>
                      </wps:spPr>
                      <wps:txbx>
                        <w:txbxContent>
                          <w:p w14:paraId="02825D27" w14:textId="12D688BB" w:rsidR="00FA2DED" w:rsidRPr="001C7A30" w:rsidRDefault="00452AAC" w:rsidP="00FA2DED">
                            <w:pPr>
                              <w:rPr>
                                <w:sz w:val="18"/>
                                <w:szCs w:val="18"/>
                              </w:rPr>
                            </w:pPr>
                            <w:r>
                              <w:rPr>
                                <w:rFonts w:hint="eastAsia"/>
                                <w:sz w:val="18"/>
                                <w:szCs w:val="18"/>
                              </w:rPr>
                              <w:t>設計・開発</w:t>
                            </w:r>
                            <w:r w:rsidR="00FA2DED" w:rsidRPr="001C7A30">
                              <w:rPr>
                                <w:rFonts w:hint="eastAsia"/>
                                <w:sz w:val="18"/>
                                <w:szCs w:val="18"/>
                              </w:rPr>
                              <w:t>のワークフロー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170D7" id="Text Box 13" o:spid="_x0000_s1127" type="#_x0000_t202" style="position:absolute;left:0;text-align:left;margin-left:252.1pt;margin-top:1.15pt;width:123.65pt;height:22.8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" stroked="f">
                <v:textbox>
                  <w:txbxContent>
                    <w:p w14:paraId="02825D27" w14:textId="12D688BB" w:rsidR="00FA2DED" w:rsidRPr="001C7A30" w:rsidRDefault="00452AAC" w:rsidP="00FA2DED">
                      <w:pPr>
                        <w:rPr>
                          <w:sz w:val="18"/>
                          <w:szCs w:val="18"/>
                        </w:rPr>
                      </w:pPr>
                      <w:r>
                        <w:rPr>
                          <w:rFonts w:hint="eastAsia"/>
                          <w:sz w:val="18"/>
                          <w:szCs w:val="18"/>
                        </w:rPr>
                        <w:t>設計・開発</w:t>
                      </w:r>
                      <w:r w:rsidR="00FA2DED" w:rsidRPr="001C7A30">
                        <w:rPr>
                          <w:rFonts w:hint="eastAsia"/>
                          <w:sz w:val="18"/>
                          <w:szCs w:val="18"/>
                        </w:rPr>
                        <w:t>のワークフロー</w:t>
                      </w:r>
                    </w:p>
                  </w:txbxContent>
                </v:textbox>
                <w10:wrap type="square"/>
              </v:shape>
            </w:pict>
          </mc:Fallback>
        </mc:AlternateContent>
      </w:r>
    </w:p>
    <w:p w14:paraId="59E755D2" w14:textId="4EF5EF17" w:rsidR="00FA2DED" w:rsidRPr="00FA2DED" w:rsidRDefault="00FA2DED" w:rsidP="5ABC909C">
      <w:pPr>
        <w:rPr>
          <w:rFonts w:asciiTheme="minorHAnsi" w:eastAsiaTheme="minorEastAsia" w:hAnsiTheme="minorHAnsi" w:cstheme="minorBidi"/>
          <w:lang w:eastAsia="zh-TW"/>
        </w:rPr>
      </w:pPr>
    </w:p>
    <w:p w14:paraId="1AD4366D" w14:textId="0F173228" w:rsidR="00FA2DED" w:rsidRPr="00FA2DED" w:rsidRDefault="00133BB8"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50" behindDoc="0" locked="0" layoutInCell="1" allowOverlap="1" wp14:anchorId="15A39606" wp14:editId="48F8D17E">
                <wp:simplePos x="0" y="0"/>
                <wp:positionH relativeFrom="column">
                  <wp:posOffset>3328670</wp:posOffset>
                </wp:positionH>
                <wp:positionV relativeFrom="paragraph">
                  <wp:posOffset>29845</wp:posOffset>
                </wp:positionV>
                <wp:extent cx="1327150" cy="647700"/>
                <wp:effectExtent l="19050" t="19050" r="44450" b="38100"/>
                <wp:wrapNone/>
                <wp:docPr id="201" name="Diamond 201"/>
                <wp:cNvGraphicFramePr/>
                <a:graphic xmlns:a="http://schemas.openxmlformats.org/drawingml/2006/main">
                  <a:graphicData uri="http://schemas.microsoft.com/office/word/2010/wordprocessingShape">
                    <wps:wsp>
                      <wps:cNvSpPr/>
                      <wps:spPr>
                        <a:xfrm>
                          <a:off x="0" y="0"/>
                          <a:ext cx="1327150" cy="647700"/>
                        </a:xfrm>
                        <a:prstGeom prst="diamond">
                          <a:avLst/>
                        </a:prstGeom>
                        <a:solidFill>
                          <a:sysClr val="window" lastClr="FFFFFF"/>
                        </a:solidFill>
                        <a:ln w="12700" cap="flat" cmpd="sng" algn="ctr">
                          <a:solidFill>
                            <a:srgbClr val="70AD47"/>
                          </a:solidFill>
                          <a:prstDash val="solid"/>
                          <a:miter lim="800000"/>
                        </a:ln>
                        <a:effectLst/>
                      </wps:spPr>
                      <wps:txbx>
                        <w:txbxContent>
                          <w:p w14:paraId="49F5A1B9" w14:textId="77777777" w:rsidR="00FA2DED" w:rsidRDefault="00FA2DED" w:rsidP="00FA2DED">
                            <w:pPr>
                              <w:jc w:val="center"/>
                            </w:pPr>
                            <w:r>
                              <w:rPr>
                                <w:rFonts w:hint="eastAsia"/>
                              </w:rPr>
                              <w:t>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39606" id="_x0000_t4" coordsize="21600,21600" o:spt="4" path="m10800,l,10800,10800,21600,21600,10800xe">
                <v:stroke joinstyle="miter"/>
                <v:path gradientshapeok="t" o:connecttype="rect" textboxrect="5400,5400,16200,16200"/>
              </v:shapetype>
              <v:shape id="Diamond 201" o:spid="_x0000_s1128" type="#_x0000_t4" style="position:absolute;left:0;text-align:left;margin-left:262.1pt;margin-top:2.35pt;width:104.5pt;height:5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" fillcolor="window" strokecolor="#70ad47" strokeweight="1pt">
                <v:textbox>
                  <w:txbxContent>
                    <w:p w14:paraId="49F5A1B9" w14:textId="77777777" w:rsidR="00FA2DED" w:rsidRDefault="00FA2DED" w:rsidP="00FA2DED">
                      <w:pPr>
                        <w:jc w:val="center"/>
                      </w:pPr>
                      <w:r>
                        <w:rPr>
                          <w:rFonts w:hint="eastAsia"/>
                        </w:rPr>
                        <w:t>承認</w:t>
                      </w:r>
                    </w:p>
                  </w:txbxContent>
                </v:textbox>
              </v:shape>
            </w:pict>
          </mc:Fallback>
        </mc:AlternateContent>
      </w:r>
    </w:p>
    <w:p w14:paraId="5A38C4F8" w14:textId="5D865CCE" w:rsidR="00FA2DED" w:rsidRPr="00FA2DED" w:rsidRDefault="004F1805" w:rsidP="5ABC909C">
      <w:pPr>
        <w:rPr>
          <w:rFonts w:asciiTheme="minorHAnsi" w:eastAsiaTheme="minorEastAsia" w:hAnsiTheme="minorHAnsi" w:cstheme="minorBidi"/>
          <w:lang w:eastAsia="zh-TW"/>
        </w:rPr>
      </w:pPr>
      <w:r>
        <w:rPr>
          <w:rFonts w:asciiTheme="minorHAnsi" w:eastAsiaTheme="minorEastAsia" w:hAnsiTheme="minorHAnsi" w:cstheme="minorBidi"/>
          <w:noProof/>
          <w:szCs w:val="22"/>
        </w:rPr>
        <mc:AlternateContent>
          <mc:Choice Requires="wps">
            <w:drawing>
              <wp:anchor distT="0" distB="0" distL="114300" distR="114300" simplePos="0" relativeHeight="251658277" behindDoc="0" locked="0" layoutInCell="1" allowOverlap="1" wp14:anchorId="5FCF717D" wp14:editId="410401A6">
                <wp:simplePos x="0" y="0"/>
                <wp:positionH relativeFrom="column">
                  <wp:posOffset>5443220</wp:posOffset>
                </wp:positionH>
                <wp:positionV relativeFrom="paragraph">
                  <wp:posOffset>125095</wp:posOffset>
                </wp:positionV>
                <wp:extent cx="28575" cy="2390775"/>
                <wp:effectExtent l="0" t="0" r="28575" b="9525"/>
                <wp:wrapNone/>
                <wp:docPr id="319" name="Straight Connector 319"/>
                <wp:cNvGraphicFramePr/>
                <a:graphic xmlns:a="http://schemas.openxmlformats.org/drawingml/2006/main">
                  <a:graphicData uri="http://schemas.microsoft.com/office/word/2010/wordprocessingShape">
                    <wps:wsp>
                      <wps:cNvCnPr/>
                      <wps:spPr>
                        <a:xfrm>
                          <a:off x="0" y="0"/>
                          <a:ext cx="28575" cy="23907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B2F5E" id="Straight Connector 319"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6pt,9.85pt" to="430.85pt,1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" strokecolor="#4472c4 [3204]" strokeweight=".5pt">
                <v:stroke dashstyle="dash" joinstyle="miter"/>
              </v:line>
            </w:pict>
          </mc:Fallback>
        </mc:AlternateContent>
      </w:r>
      <w:r>
        <w:rPr>
          <w:rFonts w:asciiTheme="minorHAnsi" w:eastAsiaTheme="minorEastAsia" w:hAnsiTheme="minorHAnsi" w:cstheme="minorBidi"/>
          <w:noProof/>
          <w:szCs w:val="22"/>
        </w:rPr>
        <mc:AlternateContent>
          <mc:Choice Requires="wps">
            <w:drawing>
              <wp:anchor distT="0" distB="0" distL="114300" distR="114300" simplePos="0" relativeHeight="251658276" behindDoc="0" locked="0" layoutInCell="1" allowOverlap="1" wp14:anchorId="60D6F885" wp14:editId="3B06EE06">
                <wp:simplePos x="0" y="0"/>
                <wp:positionH relativeFrom="column">
                  <wp:posOffset>4709795</wp:posOffset>
                </wp:positionH>
                <wp:positionV relativeFrom="paragraph">
                  <wp:posOffset>134620</wp:posOffset>
                </wp:positionV>
                <wp:extent cx="762000" cy="28575"/>
                <wp:effectExtent l="0" t="0" r="19050" b="28575"/>
                <wp:wrapNone/>
                <wp:docPr id="317" name="Straight Connector 317"/>
                <wp:cNvGraphicFramePr/>
                <a:graphic xmlns:a="http://schemas.openxmlformats.org/drawingml/2006/main">
                  <a:graphicData uri="http://schemas.microsoft.com/office/word/2010/wordprocessingShape">
                    <wps:wsp>
                      <wps:cNvCnPr/>
                      <wps:spPr>
                        <a:xfrm>
                          <a:off x="0" y="0"/>
                          <a:ext cx="762000" cy="285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6922C" id="Straight Connector 317"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85pt,10.6pt" to="430.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" strokecolor="black [3200]" strokeweight=".5pt">
                <v:stroke dashstyle="dash" joinstyle="miter"/>
              </v:line>
            </w:pict>
          </mc:Fallback>
        </mc:AlternateContent>
      </w:r>
    </w:p>
    <w:p w14:paraId="4EE941F9" w14:textId="1EAFC5B0" w:rsidR="00FA2DED" w:rsidRPr="00FA2DED" w:rsidRDefault="00FA2DED" w:rsidP="5ABC909C">
      <w:pPr>
        <w:rPr>
          <w:rFonts w:asciiTheme="minorHAnsi" w:eastAsiaTheme="minorEastAsia" w:hAnsiTheme="minorHAnsi" w:cstheme="minorBidi"/>
          <w:lang w:eastAsia="zh-TW"/>
        </w:rPr>
      </w:pPr>
    </w:p>
    <w:p w14:paraId="6594CC2A" w14:textId="094721B2" w:rsidR="00FA2DED" w:rsidRPr="00FA2DED" w:rsidRDefault="004F1805"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62" behindDoc="0" locked="0" layoutInCell="1" allowOverlap="1" wp14:anchorId="7C71517B" wp14:editId="4C6F894F">
                <wp:simplePos x="0" y="0"/>
                <wp:positionH relativeFrom="margin">
                  <wp:posOffset>680720</wp:posOffset>
                </wp:positionH>
                <wp:positionV relativeFrom="paragraph">
                  <wp:posOffset>229870</wp:posOffset>
                </wp:positionV>
                <wp:extent cx="771525" cy="246380"/>
                <wp:effectExtent l="0" t="0" r="9525" b="127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6380"/>
                        </a:xfrm>
                        <a:prstGeom prst="rect">
                          <a:avLst/>
                        </a:prstGeom>
                        <a:solidFill>
                          <a:srgbClr val="FFFFFF"/>
                        </a:solidFill>
                        <a:ln w="9525">
                          <a:noFill/>
                          <a:miter lim="800000"/>
                          <a:headEnd/>
                          <a:tailEnd/>
                        </a:ln>
                      </wps:spPr>
                      <wps:txbx>
                        <w:txbxContent>
                          <w:p w14:paraId="436CC162" w14:textId="77777777" w:rsidR="00FA2DED" w:rsidRDefault="00FA2DED" w:rsidP="00FA2DED">
                            <w:pPr>
                              <w:spacing w:line="240" w:lineRule="exact"/>
                            </w:pPr>
                            <w:r>
                              <w:rPr>
                                <w:rFonts w:hint="eastAsia"/>
                              </w:rPr>
                              <w:t>見積提示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1517B" id="Text Box 21" o:spid="_x0000_s1129" type="#_x0000_t202" style="position:absolute;left:0;text-align:left;margin-left:53.6pt;margin-top:18.1pt;width:60.75pt;height:19.4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" stroked="f">
                <v:textbox>
                  <w:txbxContent>
                    <w:p w14:paraId="436CC162" w14:textId="77777777" w:rsidR="00FA2DED" w:rsidRDefault="00FA2DED" w:rsidP="00FA2DED">
                      <w:pPr>
                        <w:spacing w:line="240" w:lineRule="exact"/>
                      </w:pPr>
                      <w:r>
                        <w:rPr>
                          <w:rFonts w:hint="eastAsia"/>
                        </w:rPr>
                        <w:t>見積提示</w:t>
                      </w:r>
                    </w:p>
                  </w:txbxContent>
                </v:textbox>
                <w10:wrap type="square" anchorx="margin"/>
              </v:shape>
            </w:pict>
          </mc:Fallback>
        </mc:AlternateContent>
      </w:r>
      <w:r w:rsidR="002E16DB" w:rsidRPr="00FA2DED">
        <w:rPr>
          <w:rFonts w:asciiTheme="minorHAnsi" w:eastAsiaTheme="minorEastAsia" w:hAnsiTheme="minorHAnsi" w:cstheme="minorBidi"/>
          <w:noProof/>
          <w:szCs w:val="22"/>
        </w:rPr>
        <mc:AlternateContent>
          <mc:Choice Requires="wps">
            <w:drawing>
              <wp:anchor distT="0" distB="0" distL="114300" distR="114300" simplePos="0" relativeHeight="251658273" behindDoc="0" locked="0" layoutInCell="1" allowOverlap="1" wp14:anchorId="69CDC693" wp14:editId="07F7223F">
                <wp:simplePos x="0" y="0"/>
                <wp:positionH relativeFrom="column">
                  <wp:posOffset>3314700</wp:posOffset>
                </wp:positionH>
                <wp:positionV relativeFrom="paragraph">
                  <wp:posOffset>229870</wp:posOffset>
                </wp:positionV>
                <wp:extent cx="660400" cy="108585"/>
                <wp:effectExtent l="38100" t="0" r="25400" b="81915"/>
                <wp:wrapNone/>
                <wp:docPr id="202" name="Straight Arrow Connector 202"/>
                <wp:cNvGraphicFramePr/>
                <a:graphic xmlns:a="http://schemas.openxmlformats.org/drawingml/2006/main">
                  <a:graphicData uri="http://schemas.microsoft.com/office/word/2010/wordprocessingShape">
                    <wps:wsp>
                      <wps:cNvCnPr/>
                      <wps:spPr>
                        <a:xfrm flipH="1">
                          <a:off x="0" y="0"/>
                          <a:ext cx="660400" cy="1085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97FB88" id="Straight Arrow Connector 202" o:spid="_x0000_s1026" type="#_x0000_t32" style="position:absolute;margin-left:261pt;margin-top:18.1pt;width:52pt;height:8.55pt;flip:x;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" strokecolor="#4472c4" strokeweight=".5pt">
                <v:stroke endarrow="block" joinstyle="miter"/>
              </v:shape>
            </w:pict>
          </mc:Fallback>
        </mc:AlternateContent>
      </w:r>
      <w:r w:rsidR="007B5AAA" w:rsidRPr="00FA2DED">
        <w:rPr>
          <w:rFonts w:asciiTheme="minorHAnsi" w:eastAsiaTheme="minorEastAsia" w:hAnsiTheme="minorHAnsi" w:cstheme="minorBidi"/>
          <w:noProof/>
          <w:szCs w:val="22"/>
        </w:rPr>
        <mc:AlternateContent>
          <mc:Choice Requires="wps">
            <w:drawing>
              <wp:anchor distT="0" distB="0" distL="114300" distR="114300" simplePos="0" relativeHeight="251658272" behindDoc="0" locked="0" layoutInCell="1" allowOverlap="1" wp14:anchorId="3122D32A" wp14:editId="3D34FBB1">
                <wp:simplePos x="0" y="0"/>
                <wp:positionH relativeFrom="column">
                  <wp:posOffset>3985260</wp:posOffset>
                </wp:positionH>
                <wp:positionV relativeFrom="paragraph">
                  <wp:posOffset>10795</wp:posOffset>
                </wp:positionV>
                <wp:extent cx="0" cy="238125"/>
                <wp:effectExtent l="0" t="0" r="38100" b="28575"/>
                <wp:wrapNone/>
                <wp:docPr id="200" name="Straight Connector 200"/>
                <wp:cNvGraphicFramePr/>
                <a:graphic xmlns:a="http://schemas.openxmlformats.org/drawingml/2006/main">
                  <a:graphicData uri="http://schemas.microsoft.com/office/word/2010/wordprocessingShape">
                    <wps:wsp>
                      <wps:cNvCnPr/>
                      <wps:spPr>
                        <a:xfrm flipH="1">
                          <a:off x="0" y="0"/>
                          <a:ext cx="0" cy="2381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0303A9" id="Straight Connector 200" o:spid="_x0000_s1026" style="position:absolute;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8pt,.85pt" to="313.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" strokecolor="#4472c4" strokeweight=".5pt">
                <v:stroke joinstyle="miter"/>
              </v:line>
            </w:pict>
          </mc:Fallback>
        </mc:AlternateContent>
      </w:r>
      <w:r w:rsidR="00133BB8"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74" behindDoc="0" locked="0" layoutInCell="1" allowOverlap="1" wp14:anchorId="0A7F579F" wp14:editId="20AF26B2">
                <wp:simplePos x="0" y="0"/>
                <wp:positionH relativeFrom="margin">
                  <wp:posOffset>2251461</wp:posOffset>
                </wp:positionH>
                <wp:positionV relativeFrom="paragraph">
                  <wp:posOffset>89011</wp:posOffset>
                </wp:positionV>
                <wp:extent cx="1089025" cy="436245"/>
                <wp:effectExtent l="0" t="0" r="15875" b="20955"/>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436245"/>
                        </a:xfrm>
                        <a:prstGeom prst="rect">
                          <a:avLst/>
                        </a:prstGeom>
                        <a:solidFill>
                          <a:srgbClr val="FFFFFF"/>
                        </a:solidFill>
                        <a:ln w="9525">
                          <a:solidFill>
                            <a:srgbClr val="4472C4"/>
                          </a:solidFill>
                          <a:miter lim="800000"/>
                          <a:headEnd/>
                          <a:tailEnd/>
                        </a:ln>
                      </wps:spPr>
                      <wps:txbx>
                        <w:txbxContent>
                          <w:p w14:paraId="1F0D3790" w14:textId="77777777" w:rsidR="00FA2DED" w:rsidRDefault="00FA2DED" w:rsidP="00FA2DED">
                            <w:pPr>
                              <w:spacing w:line="240" w:lineRule="exact"/>
                            </w:pPr>
                            <w:r>
                              <w:rPr>
                                <w:rFonts w:hint="eastAsia"/>
                              </w:rPr>
                              <w:t>見積書</w:t>
                            </w:r>
                          </w:p>
                          <w:p w14:paraId="59194303" w14:textId="77777777" w:rsidR="00FA2DED" w:rsidRDefault="00FA2DED" w:rsidP="00FA2DED">
                            <w:pPr>
                              <w:spacing w:line="240" w:lineRule="exact"/>
                            </w:pPr>
                            <w:r>
                              <w:rPr>
                                <w:rFonts w:hint="eastAsia"/>
                              </w:rPr>
                              <w:t>配置図等提示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F579F" id="Text Box 197" o:spid="_x0000_s1130" type="#_x0000_t202" style="position:absolute;left:0;text-align:left;margin-left:177.3pt;margin-top:7pt;width:85.75pt;height:34.3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" strokecolor="#4472c4">
                <v:textbox>
                  <w:txbxContent>
                    <w:p w14:paraId="1F0D3790" w14:textId="77777777" w:rsidR="00FA2DED" w:rsidRDefault="00FA2DED" w:rsidP="00FA2DED">
                      <w:pPr>
                        <w:spacing w:line="240" w:lineRule="exact"/>
                      </w:pPr>
                      <w:r>
                        <w:rPr>
                          <w:rFonts w:hint="eastAsia"/>
                        </w:rPr>
                        <w:t>見積書</w:t>
                      </w:r>
                    </w:p>
                    <w:p w14:paraId="59194303" w14:textId="77777777" w:rsidR="00FA2DED" w:rsidRDefault="00FA2DED" w:rsidP="00FA2DED">
                      <w:pPr>
                        <w:spacing w:line="240" w:lineRule="exact"/>
                      </w:pPr>
                      <w:r>
                        <w:rPr>
                          <w:rFonts w:hint="eastAsia"/>
                        </w:rPr>
                        <w:t>配置図等提示</w:t>
                      </w:r>
                    </w:p>
                  </w:txbxContent>
                </v:textbox>
                <w10:wrap type="square" anchorx="margin"/>
              </v:shape>
            </w:pict>
          </mc:Fallback>
        </mc:AlternateContent>
      </w:r>
    </w:p>
    <w:p w14:paraId="186957E1" w14:textId="1407C617" w:rsidR="00FA2DED" w:rsidRPr="00FA2DED" w:rsidRDefault="00133BB8" w:rsidP="5ABC909C">
      <w:pPr>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1" behindDoc="0" locked="0" layoutInCell="1" allowOverlap="1" wp14:anchorId="5FCFD07F" wp14:editId="0D175385">
                <wp:simplePos x="0" y="0"/>
                <wp:positionH relativeFrom="column">
                  <wp:posOffset>623570</wp:posOffset>
                </wp:positionH>
                <wp:positionV relativeFrom="paragraph">
                  <wp:posOffset>10794</wp:posOffset>
                </wp:positionV>
                <wp:extent cx="1598930" cy="428625"/>
                <wp:effectExtent l="38100" t="0" r="20320" b="66675"/>
                <wp:wrapNone/>
                <wp:docPr id="20" name="Straight Arrow Connector 20"/>
                <wp:cNvGraphicFramePr/>
                <a:graphic xmlns:a="http://schemas.openxmlformats.org/drawingml/2006/main">
                  <a:graphicData uri="http://schemas.microsoft.com/office/word/2010/wordprocessingShape">
                    <wps:wsp>
                      <wps:cNvCnPr/>
                      <wps:spPr>
                        <a:xfrm flipH="1">
                          <a:off x="0" y="0"/>
                          <a:ext cx="1598930" cy="4286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D57069" id="Straight Arrow Connector 20" o:spid="_x0000_s1026" type="#_x0000_t32" style="position:absolute;margin-left:49.1pt;margin-top:.85pt;width:125.9pt;height:33.75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" strokecolor="#4472c4" strokeweight=".5pt">
                <v:stroke endarrow="block" joinstyle="miter"/>
              </v:shape>
            </w:pict>
          </mc:Fallback>
        </mc:AlternateContent>
      </w:r>
    </w:p>
    <w:p w14:paraId="1C5D0671" w14:textId="77777777" w:rsidR="00FA2DED" w:rsidRPr="00FA2DED" w:rsidRDefault="00FA2DED" w:rsidP="5ABC909C">
      <w:pPr>
        <w:rPr>
          <w:rFonts w:asciiTheme="minorHAnsi" w:eastAsiaTheme="minorEastAsia" w:hAnsiTheme="minorHAnsi" w:cstheme="minorBidi"/>
          <w:lang w:eastAsia="zh-TW"/>
        </w:rPr>
      </w:pPr>
    </w:p>
    <w:p w14:paraId="37CCDD44" w14:textId="5119FDC4"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63" behindDoc="0" locked="0" layoutInCell="1" allowOverlap="1" wp14:anchorId="60FC749C" wp14:editId="34B41D2B">
                <wp:simplePos x="0" y="0"/>
                <wp:positionH relativeFrom="margin">
                  <wp:posOffset>880745</wp:posOffset>
                </wp:positionH>
                <wp:positionV relativeFrom="paragraph">
                  <wp:posOffset>48895</wp:posOffset>
                </wp:positionV>
                <wp:extent cx="733425" cy="281305"/>
                <wp:effectExtent l="0" t="0" r="9525" b="444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1305"/>
                        </a:xfrm>
                        <a:prstGeom prst="rect">
                          <a:avLst/>
                        </a:prstGeom>
                        <a:solidFill>
                          <a:srgbClr val="FFFFFF"/>
                        </a:solidFill>
                        <a:ln w="9525">
                          <a:noFill/>
                          <a:miter lim="800000"/>
                          <a:headEnd/>
                          <a:tailEnd/>
                        </a:ln>
                      </wps:spPr>
                      <wps:txbx>
                        <w:txbxContent>
                          <w:p w14:paraId="44DF0884" w14:textId="77777777" w:rsidR="00FA2DED" w:rsidRPr="00D849AB" w:rsidRDefault="00FA2DED" w:rsidP="00FA2DED">
                            <w:pPr>
                              <w:spacing w:line="240" w:lineRule="exact"/>
                              <w:rPr>
                                <w14:textOutline w14:w="9525" w14:cap="rnd" w14:cmpd="sng" w14:algn="ctr">
                                  <w14:noFill/>
                                  <w14:prstDash w14:val="solid"/>
                                  <w14:bevel/>
                                </w14:textOutline>
                              </w:rPr>
                            </w:pPr>
                            <w:r w:rsidRPr="00D849AB">
                              <w:rPr>
                                <w:rFonts w:hint="eastAsia"/>
                                <w14:textOutline w14:w="9525" w14:cap="rnd" w14:cmpd="sng" w14:algn="ctr">
                                  <w14:noFill/>
                                  <w14:prstDash w14:val="solid"/>
                                  <w14:bevel/>
                                </w14:textOutline>
                              </w:rPr>
                              <w:t>注文提示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C749C" id="Text Box 22" o:spid="_x0000_s1131" type="#_x0000_t202" style="position:absolute;left:0;text-align:left;margin-left:69.35pt;margin-top:3.85pt;width:57.75pt;height:22.15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" stroked="f">
                <v:textbox>
                  <w:txbxContent>
                    <w:p w14:paraId="44DF0884" w14:textId="77777777" w:rsidR="00FA2DED" w:rsidRPr="00D849AB" w:rsidRDefault="00FA2DED" w:rsidP="00FA2DED">
                      <w:pPr>
                        <w:spacing w:line="240" w:lineRule="exact"/>
                        <w:rPr>
                          <w14:textOutline w14:w="9525" w14:cap="rnd" w14:cmpd="sng" w14:algn="ctr">
                            <w14:noFill/>
                            <w14:prstDash w14:val="solid"/>
                            <w14:bevel/>
                          </w14:textOutline>
                        </w:rPr>
                      </w:pPr>
                      <w:r w:rsidRPr="00D849AB">
                        <w:rPr>
                          <w:rFonts w:hint="eastAsia"/>
                          <w14:textOutline w14:w="9525" w14:cap="rnd" w14:cmpd="sng" w14:algn="ctr">
                            <w14:noFill/>
                            <w14:prstDash w14:val="solid"/>
                            <w14:bevel/>
                          </w14:textOutline>
                        </w:rPr>
                        <w:t>注文提示</w:t>
                      </w:r>
                    </w:p>
                  </w:txbxContent>
                </v:textbox>
                <w10:wrap type="square" anchorx="margin"/>
              </v:shape>
            </w:pict>
          </mc:Fallback>
        </mc:AlternateContent>
      </w: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52" behindDoc="0" locked="0" layoutInCell="1" allowOverlap="1" wp14:anchorId="7120BE05" wp14:editId="2472D1DC">
                <wp:simplePos x="0" y="0"/>
                <wp:positionH relativeFrom="column">
                  <wp:posOffset>931214</wp:posOffset>
                </wp:positionH>
                <wp:positionV relativeFrom="paragraph">
                  <wp:posOffset>1718144</wp:posOffset>
                </wp:positionV>
                <wp:extent cx="993140" cy="552450"/>
                <wp:effectExtent l="0" t="0" r="0" b="0"/>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52450"/>
                        </a:xfrm>
                        <a:prstGeom prst="rect">
                          <a:avLst/>
                        </a:prstGeom>
                        <a:solidFill>
                          <a:srgbClr val="FFFFFF"/>
                        </a:solidFill>
                        <a:ln w="9525">
                          <a:noFill/>
                          <a:miter lim="800000"/>
                          <a:headEnd/>
                          <a:tailEnd/>
                        </a:ln>
                      </wps:spPr>
                      <wps:txbx>
                        <w:txbxContent>
                          <w:p w14:paraId="67F25DF7" w14:textId="77777777" w:rsidR="00FA2DED" w:rsidRDefault="00FA2DED" w:rsidP="00FA2DED">
                            <w:r>
                              <w:rPr>
                                <w:rFonts w:hint="eastAsia"/>
                              </w:rPr>
                              <w:t>受託内容</w:t>
                            </w:r>
                          </w:p>
                          <w:p w14:paraId="580BAFDC" w14:textId="77777777" w:rsidR="00FA2DED" w:rsidRDefault="00FA2DED" w:rsidP="00FA2DED">
                            <w:r>
                              <w:rPr>
                                <w:rFonts w:hint="eastAsia"/>
                              </w:rPr>
                              <w:t>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0BE05" id="Text Box 211" o:spid="_x0000_s1132" type="#_x0000_t202" style="position:absolute;left:0;text-align:left;margin-left:73.3pt;margin-top:135.3pt;width:78.2pt;height:43.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" stroked="f">
                <v:textbox>
                  <w:txbxContent>
                    <w:p w14:paraId="67F25DF7" w14:textId="77777777" w:rsidR="00FA2DED" w:rsidRDefault="00FA2DED" w:rsidP="00FA2DED">
                      <w:r>
                        <w:rPr>
                          <w:rFonts w:hint="eastAsia"/>
                        </w:rPr>
                        <w:t>受託内容</w:t>
                      </w:r>
                    </w:p>
                    <w:p w14:paraId="580BAFDC" w14:textId="77777777" w:rsidR="00FA2DED" w:rsidRDefault="00FA2DED" w:rsidP="00FA2DED">
                      <w:r>
                        <w:rPr>
                          <w:rFonts w:hint="eastAsia"/>
                        </w:rPr>
                        <w:t>確認</w:t>
                      </w:r>
                    </w:p>
                  </w:txbxContent>
                </v:textbox>
                <w10:wrap type="square"/>
              </v:shape>
            </w:pict>
          </mc:Fallback>
        </mc:AlternateContent>
      </w: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57" behindDoc="0" locked="0" layoutInCell="1" allowOverlap="1" wp14:anchorId="36854DCF" wp14:editId="3306CC93">
                <wp:simplePos x="0" y="0"/>
                <wp:positionH relativeFrom="column">
                  <wp:posOffset>723154</wp:posOffset>
                </wp:positionH>
                <wp:positionV relativeFrom="paragraph">
                  <wp:posOffset>2021398</wp:posOffset>
                </wp:positionV>
                <wp:extent cx="1454591" cy="302150"/>
                <wp:effectExtent l="38100" t="0" r="12700" b="79375"/>
                <wp:wrapNone/>
                <wp:docPr id="220" name="Straight Arrow Connector 220"/>
                <wp:cNvGraphicFramePr/>
                <a:graphic xmlns:a="http://schemas.openxmlformats.org/drawingml/2006/main">
                  <a:graphicData uri="http://schemas.microsoft.com/office/word/2010/wordprocessingShape">
                    <wps:wsp>
                      <wps:cNvCnPr/>
                      <wps:spPr>
                        <a:xfrm flipH="1">
                          <a:off x="0" y="0"/>
                          <a:ext cx="1454591" cy="302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340B04" id="Straight Arrow Connector 220" o:spid="_x0000_s1026" type="#_x0000_t32" style="position:absolute;margin-left:56.95pt;margin-top:159.15pt;width:114.55pt;height:23.8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" strokecolor="#4472c4" strokeweight=".5pt">
                <v:stroke endarrow="block" joinstyle="miter"/>
              </v:shape>
            </w:pict>
          </mc:Fallback>
        </mc:AlternateContent>
      </w: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54" behindDoc="0" locked="0" layoutInCell="1" allowOverlap="1" wp14:anchorId="3D0A3173" wp14:editId="1917EB48">
                <wp:simplePos x="0" y="0"/>
                <wp:positionH relativeFrom="margin">
                  <wp:posOffset>2221533</wp:posOffset>
                </wp:positionH>
                <wp:positionV relativeFrom="paragraph">
                  <wp:posOffset>1645147</wp:posOffset>
                </wp:positionV>
                <wp:extent cx="1304925" cy="461010"/>
                <wp:effectExtent l="0" t="0" r="28575" b="1524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61010"/>
                        </a:xfrm>
                        <a:prstGeom prst="rect">
                          <a:avLst/>
                        </a:prstGeom>
                        <a:solidFill>
                          <a:srgbClr val="FFFFFF"/>
                        </a:solidFill>
                        <a:ln w="9525">
                          <a:solidFill>
                            <a:srgbClr val="4472C4"/>
                          </a:solidFill>
                          <a:miter lim="800000"/>
                          <a:headEnd/>
                          <a:tailEnd/>
                        </a:ln>
                      </wps:spPr>
                      <wps:txbx>
                        <w:txbxContent>
                          <w:p w14:paraId="33045BA6" w14:textId="77777777" w:rsidR="00FA2DED" w:rsidRDefault="00FA2DED" w:rsidP="00FA2DED">
                            <w:pPr>
                              <w:spacing w:line="240" w:lineRule="exact"/>
                            </w:pPr>
                            <w:r>
                              <w:rPr>
                                <w:rFonts w:hint="eastAsia"/>
                              </w:rPr>
                              <w:t>見積書</w:t>
                            </w:r>
                          </w:p>
                          <w:p w14:paraId="493CCA91" w14:textId="77777777" w:rsidR="00FA2DED" w:rsidRDefault="00FA2DED" w:rsidP="00FA2DED">
                            <w:pPr>
                              <w:spacing w:line="240" w:lineRule="exact"/>
                            </w:pPr>
                            <w:r>
                              <w:rPr>
                                <w:rFonts w:hint="eastAsia"/>
                              </w:rPr>
                              <w:t>配置図等提示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3173" id="Text Box 207" o:spid="_x0000_s1133" type="#_x0000_t202" style="position:absolute;left:0;text-align:left;margin-left:174.9pt;margin-top:129.55pt;width:102.75pt;height:36.3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" strokecolor="#4472c4">
                <v:textbox>
                  <w:txbxContent>
                    <w:p w14:paraId="33045BA6" w14:textId="77777777" w:rsidR="00FA2DED" w:rsidRDefault="00FA2DED" w:rsidP="00FA2DED">
                      <w:pPr>
                        <w:spacing w:line="240" w:lineRule="exact"/>
                      </w:pPr>
                      <w:r>
                        <w:rPr>
                          <w:rFonts w:hint="eastAsia"/>
                        </w:rPr>
                        <w:t>見積書</w:t>
                      </w:r>
                    </w:p>
                    <w:p w14:paraId="493CCA91" w14:textId="77777777" w:rsidR="00FA2DED" w:rsidRDefault="00FA2DED" w:rsidP="00FA2DED">
                      <w:pPr>
                        <w:spacing w:line="240" w:lineRule="exact"/>
                      </w:pPr>
                      <w:r>
                        <w:rPr>
                          <w:rFonts w:hint="eastAsia"/>
                        </w:rPr>
                        <w:t>配置図等提示</w:t>
                      </w:r>
                    </w:p>
                  </w:txbxContent>
                </v:textbox>
                <w10:wrap type="square" anchorx="margin"/>
              </v:shape>
            </w:pict>
          </mc:Fallback>
        </mc:AlternateContent>
      </w: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64" behindDoc="0" locked="0" layoutInCell="1" allowOverlap="1" wp14:anchorId="6C18F331" wp14:editId="14369304">
                <wp:simplePos x="0" y="0"/>
                <wp:positionH relativeFrom="margin">
                  <wp:posOffset>2227580</wp:posOffset>
                </wp:positionH>
                <wp:positionV relativeFrom="paragraph">
                  <wp:posOffset>558165</wp:posOffset>
                </wp:positionV>
                <wp:extent cx="1089025" cy="260985"/>
                <wp:effectExtent l="0" t="0" r="1587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60985"/>
                        </a:xfrm>
                        <a:prstGeom prst="rect">
                          <a:avLst/>
                        </a:prstGeom>
                        <a:solidFill>
                          <a:srgbClr val="FFFFFF"/>
                        </a:solidFill>
                        <a:ln w="9525">
                          <a:solidFill>
                            <a:srgbClr val="4472C4"/>
                          </a:solidFill>
                          <a:miter lim="800000"/>
                          <a:headEnd/>
                          <a:tailEnd/>
                        </a:ln>
                      </wps:spPr>
                      <wps:txbx>
                        <w:txbxContent>
                          <w:p w14:paraId="31E3A7D9" w14:textId="77777777" w:rsidR="00FA2DED" w:rsidRDefault="00FA2DED" w:rsidP="00FA2DED">
                            <w:pPr>
                              <w:spacing w:line="240" w:lineRule="exact"/>
                            </w:pPr>
                            <w:r>
                              <w:rPr>
                                <w:rFonts w:hint="eastAsia"/>
                              </w:rPr>
                              <w:t>受託内容確認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8F331" id="Text Box 2" o:spid="_x0000_s1134" type="#_x0000_t202" style="position:absolute;left:0;text-align:left;margin-left:175.4pt;margin-top:43.95pt;width:85.75pt;height:20.5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" strokecolor="#4472c4">
                <v:textbox>
                  <w:txbxContent>
                    <w:p w14:paraId="31E3A7D9" w14:textId="77777777" w:rsidR="00FA2DED" w:rsidRDefault="00FA2DED" w:rsidP="00FA2DED">
                      <w:pPr>
                        <w:spacing w:line="240" w:lineRule="exact"/>
                      </w:pPr>
                      <w:r>
                        <w:rPr>
                          <w:rFonts w:hint="eastAsia"/>
                        </w:rPr>
                        <w:t>受託内容確認</w:t>
                      </w:r>
                    </w:p>
                  </w:txbxContent>
                </v:textbox>
                <w10:wrap type="square" anchorx="margin"/>
              </v:shape>
            </w:pict>
          </mc:Fallback>
        </mc:AlternateContent>
      </w:r>
      <w:r w:rsidRPr="5ABC909C">
        <w:rPr>
          <w:rFonts w:asciiTheme="minorHAnsi" w:eastAsiaTheme="minorEastAsia" w:hAnsiTheme="minorHAnsi" w:cstheme="minorBidi"/>
          <w:lang w:eastAsia="zh-TW"/>
        </w:rPr>
        <w:t>承諾</w:t>
      </w:r>
    </w:p>
    <w:p w14:paraId="495146BB" w14:textId="6D2924AA" w:rsidR="00FA2DED" w:rsidRPr="00FA2DED" w:rsidRDefault="004F1805"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55" behindDoc="0" locked="0" layoutInCell="1" allowOverlap="1" wp14:anchorId="26E2FD18" wp14:editId="410DC65C">
                <wp:simplePos x="0" y="0"/>
                <wp:positionH relativeFrom="column">
                  <wp:posOffset>661670</wp:posOffset>
                </wp:positionH>
                <wp:positionV relativeFrom="paragraph">
                  <wp:posOffset>77470</wp:posOffset>
                </wp:positionV>
                <wp:extent cx="1562100" cy="381000"/>
                <wp:effectExtent l="0" t="0" r="57150" b="76200"/>
                <wp:wrapNone/>
                <wp:docPr id="213" name="Straight Arrow Connector 213"/>
                <wp:cNvGraphicFramePr/>
                <a:graphic xmlns:a="http://schemas.openxmlformats.org/drawingml/2006/main">
                  <a:graphicData uri="http://schemas.microsoft.com/office/word/2010/wordprocessingShape">
                    <wps:wsp>
                      <wps:cNvCnPr/>
                      <wps:spPr>
                        <a:xfrm>
                          <a:off x="0" y="0"/>
                          <a:ext cx="1562100" cy="381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2295D2" id="Straight Arrow Connector 213" o:spid="_x0000_s1026" type="#_x0000_t32" style="position:absolute;margin-left:52.1pt;margin-top:6.1pt;width:123pt;height:30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" strokecolor="#4472c4" strokeweight=".5pt">
                <v:stroke endarrow="block" joinstyle="miter"/>
              </v:shape>
            </w:pict>
          </mc:Fallback>
        </mc:AlternateContent>
      </w:r>
    </w:p>
    <w:p w14:paraId="4E134348" w14:textId="77777777"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5" behindDoc="0" locked="0" layoutInCell="1" allowOverlap="1" wp14:anchorId="0CB2CFCE" wp14:editId="42DAD306">
                <wp:simplePos x="0" y="0"/>
                <wp:positionH relativeFrom="column">
                  <wp:posOffset>3300730</wp:posOffset>
                </wp:positionH>
                <wp:positionV relativeFrom="paragraph">
                  <wp:posOffset>220428</wp:posOffset>
                </wp:positionV>
                <wp:extent cx="564846" cy="23854"/>
                <wp:effectExtent l="0" t="0" r="26035" b="33655"/>
                <wp:wrapNone/>
                <wp:docPr id="29" name="Straight Connector 29"/>
                <wp:cNvGraphicFramePr/>
                <a:graphic xmlns:a="http://schemas.openxmlformats.org/drawingml/2006/main">
                  <a:graphicData uri="http://schemas.microsoft.com/office/word/2010/wordprocessingShape">
                    <wps:wsp>
                      <wps:cNvCnPr/>
                      <wps:spPr>
                        <a:xfrm>
                          <a:off x="0" y="0"/>
                          <a:ext cx="564846" cy="2385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D2A13A0" id="Straight Connector 29"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259.9pt,17.35pt" to="304.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" strokecolor="#4472c4" strokeweight=".5pt">
                <v:stroke joinstyle="miter"/>
              </v:line>
            </w:pict>
          </mc:Fallback>
        </mc:AlternateContent>
      </w:r>
    </w:p>
    <w:p w14:paraId="540908B5" w14:textId="4CB9B6D4"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6" behindDoc="0" locked="0" layoutInCell="1" allowOverlap="1" wp14:anchorId="5FDE6811" wp14:editId="3C03AAC5">
                <wp:simplePos x="0" y="0"/>
                <wp:positionH relativeFrom="column">
                  <wp:posOffset>3864969</wp:posOffset>
                </wp:positionH>
                <wp:positionV relativeFrom="paragraph">
                  <wp:posOffset>39122</wp:posOffset>
                </wp:positionV>
                <wp:extent cx="7951" cy="230588"/>
                <wp:effectExtent l="76200" t="0" r="68580" b="55245"/>
                <wp:wrapNone/>
                <wp:docPr id="192" name="Straight Arrow Connector 192"/>
                <wp:cNvGraphicFramePr/>
                <a:graphic xmlns:a="http://schemas.openxmlformats.org/drawingml/2006/main">
                  <a:graphicData uri="http://schemas.microsoft.com/office/word/2010/wordprocessingShape">
                    <wps:wsp>
                      <wps:cNvCnPr/>
                      <wps:spPr>
                        <a:xfrm flipH="1">
                          <a:off x="0" y="0"/>
                          <a:ext cx="7951" cy="23058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FAA9061" id="Straight Arrow Connector 192" o:spid="_x0000_s1026" type="#_x0000_t32" style="position:absolute;margin-left:304.35pt;margin-top:3.1pt;width:.65pt;height:18.15pt;flip:x;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" strokecolor="#4472c4" strokeweight=".5pt">
                <v:stroke endarrow="block" joinstyle="miter"/>
              </v:shape>
            </w:pict>
          </mc:Fallback>
        </mc:AlternateContent>
      </w:r>
    </w:p>
    <w:p w14:paraId="799FE2A4" w14:textId="0BA7B627" w:rsidR="00FA2DED" w:rsidRPr="00FA2DED" w:rsidRDefault="002E16DB"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53" behindDoc="0" locked="0" layoutInCell="1" allowOverlap="1" wp14:anchorId="3DB954C6" wp14:editId="66A37E31">
                <wp:simplePos x="0" y="0"/>
                <wp:positionH relativeFrom="column">
                  <wp:posOffset>3214370</wp:posOffset>
                </wp:positionH>
                <wp:positionV relativeFrom="paragraph">
                  <wp:posOffset>86995</wp:posOffset>
                </wp:positionV>
                <wp:extent cx="1247775" cy="647700"/>
                <wp:effectExtent l="19050" t="19050" r="47625" b="38100"/>
                <wp:wrapNone/>
                <wp:docPr id="206" name="Diamond 206"/>
                <wp:cNvGraphicFramePr/>
                <a:graphic xmlns:a="http://schemas.openxmlformats.org/drawingml/2006/main">
                  <a:graphicData uri="http://schemas.microsoft.com/office/word/2010/wordprocessingShape">
                    <wps:wsp>
                      <wps:cNvSpPr/>
                      <wps:spPr>
                        <a:xfrm>
                          <a:off x="0" y="0"/>
                          <a:ext cx="1247775" cy="647700"/>
                        </a:xfrm>
                        <a:prstGeom prst="diamond">
                          <a:avLst/>
                        </a:prstGeom>
                        <a:solidFill>
                          <a:sysClr val="window" lastClr="FFFFFF"/>
                        </a:solidFill>
                        <a:ln w="12700" cap="flat" cmpd="sng" algn="ctr">
                          <a:solidFill>
                            <a:srgbClr val="70AD47"/>
                          </a:solidFill>
                          <a:prstDash val="solid"/>
                          <a:miter lim="800000"/>
                        </a:ln>
                        <a:effectLst/>
                      </wps:spPr>
                      <wps:txbx>
                        <w:txbxContent>
                          <w:p w14:paraId="1BFD69F4" w14:textId="77777777" w:rsidR="00FA2DED" w:rsidRDefault="00FA2DED" w:rsidP="00FA2DED">
                            <w:pPr>
                              <w:jc w:val="center"/>
                            </w:pPr>
                            <w:r>
                              <w:rPr>
                                <w:rFonts w:hint="eastAsia"/>
                              </w:rPr>
                              <w:t>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954C6" id="Diamond 206" o:spid="_x0000_s1135" type="#_x0000_t4" style="position:absolute;left:0;text-align:left;margin-left:253.1pt;margin-top:6.85pt;width:98.25pt;height:5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" fillcolor="window" strokecolor="#70ad47" strokeweight="1pt">
                <v:textbox>
                  <w:txbxContent>
                    <w:p w14:paraId="1BFD69F4" w14:textId="77777777" w:rsidR="00FA2DED" w:rsidRDefault="00FA2DED" w:rsidP="00FA2DED">
                      <w:pPr>
                        <w:jc w:val="center"/>
                      </w:pPr>
                      <w:r>
                        <w:rPr>
                          <w:rFonts w:hint="eastAsia"/>
                        </w:rPr>
                        <w:t>承認</w:t>
                      </w:r>
                    </w:p>
                  </w:txbxContent>
                </v:textbox>
              </v:shape>
            </w:pict>
          </mc:Fallback>
        </mc:AlternateContent>
      </w:r>
    </w:p>
    <w:p w14:paraId="05C69415" w14:textId="1AE9A45B" w:rsidR="00FA2DED" w:rsidRPr="00FA2DED" w:rsidRDefault="002E16DB"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9" behindDoc="0" locked="0" layoutInCell="1" allowOverlap="1" wp14:anchorId="184813D2" wp14:editId="02970536">
                <wp:simplePos x="0" y="0"/>
                <wp:positionH relativeFrom="column">
                  <wp:posOffset>4443095</wp:posOffset>
                </wp:positionH>
                <wp:positionV relativeFrom="paragraph">
                  <wp:posOffset>201295</wp:posOffset>
                </wp:positionV>
                <wp:extent cx="1005205" cy="0"/>
                <wp:effectExtent l="0" t="0" r="0" b="0"/>
                <wp:wrapNone/>
                <wp:docPr id="195" name="Straight Connector 195"/>
                <wp:cNvGraphicFramePr/>
                <a:graphic xmlns:a="http://schemas.openxmlformats.org/drawingml/2006/main">
                  <a:graphicData uri="http://schemas.microsoft.com/office/word/2010/wordprocessingShape">
                    <wps:wsp>
                      <wps:cNvCnPr/>
                      <wps:spPr>
                        <a:xfrm>
                          <a:off x="0" y="0"/>
                          <a:ext cx="100520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8700F2" id="Straight Connector 195"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85pt,15.85pt" to="42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" strokecolor="#4472c4" strokeweight=".5pt">
                <v:stroke joinstyle="miter"/>
              </v:line>
            </w:pict>
          </mc:Fallback>
        </mc:AlternateContent>
      </w: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70" behindDoc="0" locked="0" layoutInCell="1" allowOverlap="1" wp14:anchorId="4B16EB45" wp14:editId="794AE31E">
                <wp:simplePos x="0" y="0"/>
                <wp:positionH relativeFrom="column">
                  <wp:posOffset>5449570</wp:posOffset>
                </wp:positionH>
                <wp:positionV relativeFrom="paragraph">
                  <wp:posOffset>183515</wp:posOffset>
                </wp:positionV>
                <wp:extent cx="0" cy="970059"/>
                <wp:effectExtent l="76200" t="0" r="76200" b="59055"/>
                <wp:wrapNone/>
                <wp:docPr id="196" name="Straight Arrow Connector 196"/>
                <wp:cNvGraphicFramePr/>
                <a:graphic xmlns:a="http://schemas.openxmlformats.org/drawingml/2006/main">
                  <a:graphicData uri="http://schemas.microsoft.com/office/word/2010/wordprocessingShape">
                    <wps:wsp>
                      <wps:cNvCnPr/>
                      <wps:spPr>
                        <a:xfrm>
                          <a:off x="0" y="0"/>
                          <a:ext cx="0" cy="97005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CC9B1DA" id="Straight Arrow Connector 196" o:spid="_x0000_s1026" type="#_x0000_t32" style="position:absolute;margin-left:429.1pt;margin-top:14.45pt;width:0;height:76.4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" strokecolor="#4472c4" strokeweight=".5pt">
                <v:stroke endarrow="block" joinstyle="miter"/>
              </v:shape>
            </w:pict>
          </mc:Fallback>
        </mc:AlternateContent>
      </w:r>
    </w:p>
    <w:p w14:paraId="2E2BAFB0" w14:textId="77777777" w:rsidR="00FA2DED" w:rsidRPr="00FA2DED" w:rsidRDefault="00FA2DED" w:rsidP="5ABC909C">
      <w:pPr>
        <w:ind w:firstLineChars="100" w:firstLine="210"/>
        <w:rPr>
          <w:rFonts w:asciiTheme="minorHAnsi" w:eastAsiaTheme="minorEastAsia" w:hAnsiTheme="minorHAnsi" w:cstheme="minorBidi"/>
          <w:lang w:eastAsia="zh-TW"/>
        </w:rPr>
      </w:pPr>
    </w:p>
    <w:p w14:paraId="5CFFC668" w14:textId="77777777"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8" behindDoc="0" locked="0" layoutInCell="1" allowOverlap="1" wp14:anchorId="7C46FA18" wp14:editId="49F5781C">
                <wp:simplePos x="0" y="0"/>
                <wp:positionH relativeFrom="column">
                  <wp:posOffset>3532533</wp:posOffset>
                </wp:positionH>
                <wp:positionV relativeFrom="paragraph">
                  <wp:posOffset>230367</wp:posOffset>
                </wp:positionV>
                <wp:extent cx="309189" cy="0"/>
                <wp:effectExtent l="38100" t="76200" r="0" b="95250"/>
                <wp:wrapNone/>
                <wp:docPr id="194" name="Straight Arrow Connector 194"/>
                <wp:cNvGraphicFramePr/>
                <a:graphic xmlns:a="http://schemas.openxmlformats.org/drawingml/2006/main">
                  <a:graphicData uri="http://schemas.microsoft.com/office/word/2010/wordprocessingShape">
                    <wps:wsp>
                      <wps:cNvCnPr/>
                      <wps:spPr>
                        <a:xfrm flipH="1">
                          <a:off x="0" y="0"/>
                          <a:ext cx="309189"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A1345FB" id="Straight Arrow Connector 194" o:spid="_x0000_s1026" type="#_x0000_t32" style="position:absolute;margin-left:278.15pt;margin-top:18.15pt;width:24.35pt;height:0;flip:x;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" strokecolor="#4472c4" strokeweight=".5pt">
                <v:stroke endarrow="block" joinstyle="miter"/>
              </v:shape>
            </w:pict>
          </mc:Fallback>
        </mc:AlternateContent>
      </w: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67" behindDoc="0" locked="0" layoutInCell="1" allowOverlap="1" wp14:anchorId="690D9AB8" wp14:editId="49F568CC">
                <wp:simplePos x="0" y="0"/>
                <wp:positionH relativeFrom="column">
                  <wp:posOffset>3849674</wp:posOffset>
                </wp:positionH>
                <wp:positionV relativeFrom="paragraph">
                  <wp:posOffset>39536</wp:posOffset>
                </wp:positionV>
                <wp:extent cx="12589" cy="182880"/>
                <wp:effectExtent l="0" t="0" r="26035" b="26670"/>
                <wp:wrapNone/>
                <wp:docPr id="193" name="Straight Connector 193"/>
                <wp:cNvGraphicFramePr/>
                <a:graphic xmlns:a="http://schemas.openxmlformats.org/drawingml/2006/main">
                  <a:graphicData uri="http://schemas.microsoft.com/office/word/2010/wordprocessingShape">
                    <wps:wsp>
                      <wps:cNvCnPr/>
                      <wps:spPr>
                        <a:xfrm>
                          <a:off x="0" y="0"/>
                          <a:ext cx="12589" cy="1828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79C235" id="Straight Connector 193" o:spid="_x0000_s1026" style="position:absolute;z-index:251658267;visibility:visible;mso-wrap-style:square;mso-wrap-distance-left:9pt;mso-wrap-distance-top:0;mso-wrap-distance-right:9pt;mso-wrap-distance-bottom:0;mso-position-horizontal:absolute;mso-position-horizontal-relative:text;mso-position-vertical:absolute;mso-position-vertical-relative:text" from="303.1pt,3.1pt" to="3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" strokecolor="#4472c4" strokeweight=".5pt">
                <v:stroke joinstyle="miter"/>
              </v:line>
            </w:pict>
          </mc:Fallback>
        </mc:AlternateContent>
      </w:r>
    </w:p>
    <w:p w14:paraId="5B6B6AF5" w14:textId="77777777" w:rsidR="00FA2DED" w:rsidRPr="00FA2DED" w:rsidRDefault="00FA2DED" w:rsidP="5ABC909C">
      <w:pPr>
        <w:ind w:firstLineChars="100" w:firstLine="210"/>
        <w:rPr>
          <w:rFonts w:asciiTheme="minorHAnsi" w:eastAsiaTheme="minorEastAsia" w:hAnsiTheme="minorHAnsi" w:cstheme="minorBidi"/>
          <w:lang w:eastAsia="zh-TW"/>
        </w:rPr>
      </w:pPr>
    </w:p>
    <w:p w14:paraId="42F3176A" w14:textId="44AF80BC" w:rsidR="00FA2DED" w:rsidRPr="00FA2DED" w:rsidRDefault="00FA2DED" w:rsidP="5ABC909C">
      <w:pPr>
        <w:ind w:firstLineChars="100" w:firstLine="210"/>
        <w:rPr>
          <w:rFonts w:asciiTheme="minorHAnsi" w:eastAsiaTheme="minorEastAsia" w:hAnsiTheme="minorHAnsi" w:cstheme="minorBidi"/>
          <w:lang w:eastAsia="zh-TW"/>
        </w:rPr>
      </w:pPr>
    </w:p>
    <w:p w14:paraId="02D61241" w14:textId="1BEA962C" w:rsidR="00FA2DED" w:rsidRPr="00FA2DED" w:rsidRDefault="007B5AAA"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56" behindDoc="0" locked="0" layoutInCell="1" allowOverlap="1" wp14:anchorId="6DA0A3A9" wp14:editId="1A8B78D9">
                <wp:simplePos x="0" y="0"/>
                <wp:positionH relativeFrom="margin">
                  <wp:posOffset>5081270</wp:posOffset>
                </wp:positionH>
                <wp:positionV relativeFrom="paragraph">
                  <wp:posOffset>10795</wp:posOffset>
                </wp:positionV>
                <wp:extent cx="742950" cy="834390"/>
                <wp:effectExtent l="0" t="0" r="19050" b="22860"/>
                <wp:wrapSquare wrapText="bothSides"/>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834390"/>
                        </a:xfrm>
                        <a:prstGeom prst="rect">
                          <a:avLst/>
                        </a:prstGeom>
                        <a:solidFill>
                          <a:srgbClr val="FFFFFF"/>
                        </a:solidFill>
                        <a:ln w="9525">
                          <a:solidFill>
                            <a:srgbClr val="4472C4"/>
                          </a:solidFill>
                          <a:miter lim="800000"/>
                          <a:headEnd/>
                          <a:tailEnd/>
                        </a:ln>
                      </wps:spPr>
                      <wps:txbx>
                        <w:txbxContent>
                          <w:p w14:paraId="00F9CD8B" w14:textId="77777777" w:rsidR="00FA2DED" w:rsidRDefault="00FA2DED" w:rsidP="00FA2DED">
                            <w:pPr>
                              <w:spacing w:line="240" w:lineRule="exact"/>
                            </w:pPr>
                            <w:r>
                              <w:rPr>
                                <w:rFonts w:hint="eastAsia"/>
                              </w:rPr>
                              <w:t>製造</w:t>
                            </w:r>
                          </w:p>
                          <w:p w14:paraId="0A4F09AB" w14:textId="77777777" w:rsidR="00FA2DED" w:rsidRDefault="00FA2DED" w:rsidP="00FA2DED">
                            <w:pPr>
                              <w:spacing w:line="240" w:lineRule="exact"/>
                            </w:pPr>
                            <w:r>
                              <w:rPr>
                                <w:rFonts w:hint="eastAsia"/>
                              </w:rPr>
                              <w:t>部材調達</w:t>
                            </w:r>
                          </w:p>
                          <w:p w14:paraId="15329322" w14:textId="77777777" w:rsidR="00FA2DED" w:rsidRDefault="00FA2DED" w:rsidP="00FA2DED">
                            <w:pPr>
                              <w:spacing w:line="240" w:lineRule="exact"/>
                            </w:pPr>
                            <w:r>
                              <w:rPr>
                                <w:rFonts w:hint="eastAsia"/>
                              </w:rPr>
                              <w:t>検査</w:t>
                            </w:r>
                          </w:p>
                          <w:p w14:paraId="50432C32" w14:textId="77777777" w:rsidR="00FA2DED" w:rsidRDefault="00FA2DED" w:rsidP="00FA2DED">
                            <w:pPr>
                              <w:spacing w:line="240" w:lineRule="exact"/>
                            </w:pPr>
                            <w:r>
                              <w:rPr>
                                <w:rFonts w:hint="eastAsia"/>
                              </w:rPr>
                              <w:t>出荷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0A3A9" id="Text Box 218" o:spid="_x0000_s1136" type="#_x0000_t202" style="position:absolute;left:0;text-align:left;margin-left:400.1pt;margin-top:.85pt;width:58.5pt;height:65.7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" strokecolor="#4472c4">
                <v:textbox>
                  <w:txbxContent>
                    <w:p w14:paraId="00F9CD8B" w14:textId="77777777" w:rsidR="00FA2DED" w:rsidRDefault="00FA2DED" w:rsidP="00FA2DED">
                      <w:pPr>
                        <w:spacing w:line="240" w:lineRule="exact"/>
                      </w:pPr>
                      <w:r>
                        <w:rPr>
                          <w:rFonts w:hint="eastAsia"/>
                        </w:rPr>
                        <w:t>製造</w:t>
                      </w:r>
                    </w:p>
                    <w:p w14:paraId="0A4F09AB" w14:textId="77777777" w:rsidR="00FA2DED" w:rsidRDefault="00FA2DED" w:rsidP="00FA2DED">
                      <w:pPr>
                        <w:spacing w:line="240" w:lineRule="exact"/>
                      </w:pPr>
                      <w:r>
                        <w:rPr>
                          <w:rFonts w:hint="eastAsia"/>
                        </w:rPr>
                        <w:t>部材調達</w:t>
                      </w:r>
                    </w:p>
                    <w:p w14:paraId="15329322" w14:textId="77777777" w:rsidR="00FA2DED" w:rsidRDefault="00FA2DED" w:rsidP="00FA2DED">
                      <w:pPr>
                        <w:spacing w:line="240" w:lineRule="exact"/>
                      </w:pPr>
                      <w:r>
                        <w:rPr>
                          <w:rFonts w:hint="eastAsia"/>
                        </w:rPr>
                        <w:t>検査</w:t>
                      </w:r>
                    </w:p>
                    <w:p w14:paraId="50432C32" w14:textId="77777777" w:rsidR="00FA2DED" w:rsidRDefault="00FA2DED" w:rsidP="00FA2DED">
                      <w:pPr>
                        <w:spacing w:line="240" w:lineRule="exact"/>
                      </w:pPr>
                      <w:r>
                        <w:rPr>
                          <w:rFonts w:hint="eastAsia"/>
                        </w:rPr>
                        <w:t>出荷</w:t>
                      </w:r>
                    </w:p>
                  </w:txbxContent>
                </v:textbox>
                <w10:wrap type="square" anchorx="margin"/>
              </v:shape>
            </w:pict>
          </mc:Fallback>
        </mc:AlternateContent>
      </w:r>
    </w:p>
    <w:p w14:paraId="69870BCC" w14:textId="77777777" w:rsidR="00FA2DED" w:rsidRPr="00FA2DED" w:rsidRDefault="00FA2DED" w:rsidP="5ABC909C">
      <w:pPr>
        <w:ind w:firstLineChars="100" w:firstLine="210"/>
        <w:rPr>
          <w:rFonts w:asciiTheme="minorHAnsi" w:eastAsiaTheme="minorEastAsia" w:hAnsiTheme="minorHAnsi" w:cstheme="minorBidi"/>
          <w:lang w:eastAsia="zh-TW"/>
        </w:rPr>
      </w:pPr>
    </w:p>
    <w:p w14:paraId="7CDC7630" w14:textId="77777777"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45720" distB="45720" distL="114300" distR="114300" simplePos="0" relativeHeight="251658251" behindDoc="0" locked="0" layoutInCell="1" allowOverlap="1" wp14:anchorId="66C23FC9" wp14:editId="4515EE84">
                <wp:simplePos x="0" y="0"/>
                <wp:positionH relativeFrom="column">
                  <wp:posOffset>875334</wp:posOffset>
                </wp:positionH>
                <wp:positionV relativeFrom="paragraph">
                  <wp:posOffset>223990</wp:posOffset>
                </wp:positionV>
                <wp:extent cx="484505" cy="238125"/>
                <wp:effectExtent l="0" t="0" r="0" b="9525"/>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38125"/>
                        </a:xfrm>
                        <a:prstGeom prst="rect">
                          <a:avLst/>
                        </a:prstGeom>
                        <a:solidFill>
                          <a:srgbClr val="FFFFFF"/>
                        </a:solidFill>
                        <a:ln w="9525">
                          <a:noFill/>
                          <a:miter lim="800000"/>
                          <a:headEnd/>
                          <a:tailEnd/>
                        </a:ln>
                      </wps:spPr>
                      <wps:txbx>
                        <w:txbxContent>
                          <w:p w14:paraId="0CF264EB" w14:textId="77777777" w:rsidR="00FA2DED" w:rsidRDefault="00FA2DED" w:rsidP="00FA2DED">
                            <w:pPr>
                              <w:spacing w:line="240" w:lineRule="exact"/>
                            </w:pPr>
                            <w:r>
                              <w:rPr>
                                <w:rFonts w:hint="eastAsia"/>
                              </w:rPr>
                              <w:t>納入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23FC9" id="Text Box 210" o:spid="_x0000_s1137" type="#_x0000_t202" style="position:absolute;left:0;text-align:left;margin-left:68.9pt;margin-top:17.65pt;width:38.15pt;height:18.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" stroked="f">
                <v:textbox>
                  <w:txbxContent>
                    <w:p w14:paraId="0CF264EB" w14:textId="77777777" w:rsidR="00FA2DED" w:rsidRDefault="00FA2DED" w:rsidP="00FA2DED">
                      <w:pPr>
                        <w:spacing w:line="240" w:lineRule="exact"/>
                      </w:pPr>
                      <w:r>
                        <w:rPr>
                          <w:rFonts w:hint="eastAsia"/>
                        </w:rPr>
                        <w:t>納入</w:t>
                      </w:r>
                    </w:p>
                  </w:txbxContent>
                </v:textbox>
                <w10:wrap type="square"/>
              </v:shape>
            </w:pict>
          </mc:Fallback>
        </mc:AlternateContent>
      </w:r>
    </w:p>
    <w:p w14:paraId="30AF018E" w14:textId="77777777" w:rsidR="00FA2DED" w:rsidRPr="00FA2DED" w:rsidRDefault="00FA2DED" w:rsidP="5ABC909C">
      <w:pPr>
        <w:ind w:firstLineChars="100" w:firstLine="210"/>
        <w:rPr>
          <w:rFonts w:asciiTheme="minorHAnsi" w:eastAsiaTheme="minorEastAsia" w:hAnsiTheme="minorHAnsi" w:cstheme="minorBidi"/>
          <w:lang w:eastAsia="zh-TW"/>
        </w:rPr>
      </w:pPr>
      <w:r w:rsidRPr="00FA2DED">
        <w:rPr>
          <w:rFonts w:asciiTheme="minorHAnsi" w:eastAsiaTheme="minorEastAsia" w:hAnsiTheme="minorHAnsi" w:cstheme="minorBidi"/>
          <w:noProof/>
          <w:szCs w:val="22"/>
        </w:rPr>
        <mc:AlternateContent>
          <mc:Choice Requires="wps">
            <w:drawing>
              <wp:anchor distT="0" distB="0" distL="114300" distR="114300" simplePos="0" relativeHeight="251658271" behindDoc="0" locked="0" layoutInCell="1" allowOverlap="1" wp14:anchorId="756C1863" wp14:editId="379D0E5E">
                <wp:simplePos x="0" y="0"/>
                <wp:positionH relativeFrom="column">
                  <wp:posOffset>709294</wp:posOffset>
                </wp:positionH>
                <wp:positionV relativeFrom="paragraph">
                  <wp:posOffset>10795</wp:posOffset>
                </wp:positionV>
                <wp:extent cx="4324350" cy="267970"/>
                <wp:effectExtent l="38100" t="0" r="19050" b="93980"/>
                <wp:wrapNone/>
                <wp:docPr id="198" name="Straight Arrow Connector 198"/>
                <wp:cNvGraphicFramePr/>
                <a:graphic xmlns:a="http://schemas.openxmlformats.org/drawingml/2006/main">
                  <a:graphicData uri="http://schemas.microsoft.com/office/word/2010/wordprocessingShape">
                    <wps:wsp>
                      <wps:cNvCnPr/>
                      <wps:spPr>
                        <a:xfrm flipH="1">
                          <a:off x="0" y="0"/>
                          <a:ext cx="4324350" cy="26797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388822" id="Straight Arrow Connector 198" o:spid="_x0000_s1026" type="#_x0000_t32" style="position:absolute;margin-left:55.85pt;margin-top:.85pt;width:340.5pt;height:21.1pt;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" strokecolor="#4472c4" strokeweight=".5pt">
                <v:stroke endarrow="block" joinstyle="miter"/>
              </v:shape>
            </w:pict>
          </mc:Fallback>
        </mc:AlternateContent>
      </w:r>
    </w:p>
    <w:p w14:paraId="44DB70A3" w14:textId="77777777" w:rsidR="00FA2DED" w:rsidRPr="00FA2DED" w:rsidRDefault="00FA2DED" w:rsidP="5ABC909C">
      <w:pPr>
        <w:ind w:firstLineChars="100" w:firstLine="210"/>
        <w:rPr>
          <w:rFonts w:asciiTheme="minorHAnsi" w:eastAsiaTheme="minorEastAsia" w:hAnsiTheme="minorHAnsi" w:cstheme="minorBidi"/>
          <w:lang w:eastAsia="zh-TW"/>
        </w:rPr>
      </w:pPr>
      <w:r w:rsidRPr="5ABC909C">
        <w:rPr>
          <w:rFonts w:asciiTheme="minorHAnsi" w:eastAsiaTheme="minorEastAsia" w:hAnsiTheme="minorHAnsi" w:cstheme="minorBidi"/>
          <w:lang w:eastAsia="zh-TW"/>
        </w:rPr>
        <w:t>設置</w:t>
      </w:r>
    </w:p>
    <w:p w14:paraId="317D0511" w14:textId="77777777" w:rsidR="00FA2DED" w:rsidRPr="00FA2DED" w:rsidRDefault="00FA2DED" w:rsidP="5ABC909C">
      <w:pPr>
        <w:ind w:firstLineChars="100" w:firstLine="210"/>
        <w:rPr>
          <w:rFonts w:asciiTheme="minorHAnsi" w:eastAsiaTheme="minorEastAsia" w:hAnsiTheme="minorHAnsi" w:cstheme="minorBidi"/>
          <w:lang w:eastAsia="zh-TW"/>
        </w:rPr>
      </w:pPr>
      <w:r w:rsidRPr="5ABC909C">
        <w:rPr>
          <w:rFonts w:asciiTheme="minorHAnsi" w:eastAsiaTheme="minorEastAsia" w:hAnsiTheme="minorHAnsi" w:cstheme="minorBidi"/>
          <w:lang w:eastAsia="zh-TW"/>
        </w:rPr>
        <w:t>据付</w:t>
      </w:r>
    </w:p>
    <w:p w14:paraId="267E6EDB" w14:textId="24382D93" w:rsidR="00FA2DED" w:rsidRDefault="00FA2DED" w:rsidP="5ABC909C">
      <w:pPr>
        <w:widowControl/>
        <w:jc w:val="left"/>
        <w:rPr>
          <w:rFonts w:ascii="ＭＳ ゴシック" w:eastAsia="ＭＳ ゴシック" w:hAnsi="ＭＳ ゴシック"/>
          <w:kern w:val="16"/>
          <w:sz w:val="24"/>
          <w:szCs w:val="24"/>
          <w:lang w:eastAsia="zh-TW"/>
        </w:rPr>
      </w:pPr>
    </w:p>
    <w:p w14:paraId="01B1F71D" w14:textId="37CA7FAC" w:rsidR="007F6CAA" w:rsidRDefault="007F6CAA" w:rsidP="5ABC909C">
      <w:pPr>
        <w:pStyle w:val="111"/>
        <w:ind w:left="724" w:right="422"/>
        <w:rPr>
          <w:lang w:eastAsia="zh-TW"/>
        </w:rPr>
      </w:pPr>
    </w:p>
    <w:p w14:paraId="6E90B35C" w14:textId="77777777" w:rsidR="00FA2DED" w:rsidRPr="00731FCF" w:rsidRDefault="00FA2DED" w:rsidP="5ABC909C">
      <w:pPr>
        <w:pStyle w:val="111"/>
        <w:ind w:left="724" w:right="422"/>
        <w:rPr>
          <w:lang w:eastAsia="zh-TW"/>
        </w:rPr>
      </w:pPr>
    </w:p>
    <w:p w14:paraId="3401403B" w14:textId="77777777" w:rsidR="00133BB8" w:rsidRDefault="00133BB8" w:rsidP="5ABC909C">
      <w:pPr>
        <w:widowControl/>
        <w:jc w:val="left"/>
        <w:rPr>
          <w:rFonts w:ascii="ＭＳ ゴシック" w:eastAsia="ＭＳ ゴシック" w:hAnsi="ＭＳ ゴシック"/>
          <w:kern w:val="16"/>
          <w:sz w:val="24"/>
          <w:szCs w:val="24"/>
          <w:lang w:eastAsia="zh-TW"/>
        </w:rPr>
      </w:pPr>
      <w:r w:rsidRPr="5ABC909C">
        <w:rPr>
          <w:lang w:eastAsia="zh-TW"/>
        </w:rPr>
        <w:br w:type="page"/>
      </w:r>
    </w:p>
    <w:p w14:paraId="53B0819D" w14:textId="414FF89C" w:rsidR="00FA2DED" w:rsidRPr="00731FCF" w:rsidRDefault="00FA2DED" w:rsidP="5ABC909C">
      <w:pPr>
        <w:pStyle w:val="110"/>
        <w:ind w:left="619" w:right="422"/>
      </w:pPr>
      <w:r w:rsidRPr="5ABC909C">
        <w:lastRenderedPageBreak/>
        <w:t>8.4　外部から提供されるプロセス、製品及びサービスの管理</w:t>
      </w:r>
    </w:p>
    <w:p w14:paraId="35693A94" w14:textId="77777777" w:rsidR="00FA2DED" w:rsidRPr="00731FCF" w:rsidRDefault="00FA2DED" w:rsidP="5ABC909C">
      <w:pPr>
        <w:pStyle w:val="111"/>
        <w:ind w:left="724" w:right="422"/>
      </w:pPr>
      <w:r w:rsidRPr="5ABC909C">
        <w:t>8.4.1　一般</w:t>
      </w:r>
    </w:p>
    <w:p w14:paraId="20F911BD" w14:textId="77777777" w:rsidR="00FA2DED" w:rsidRPr="00731FCF" w:rsidRDefault="00FA2DED" w:rsidP="5ABC909C">
      <w:pPr>
        <w:pStyle w:val="12"/>
      </w:pPr>
      <w:r w:rsidRPr="5ABC909C">
        <w:t>組織は、外部から提供されるプロセス、製品及びサービスが要求事項に適合していることを監視し評価するため、「購買先・外注先評価表」にて評価し、「購買・外注先リスト」に登録する。また、新規に外注先を選定する場合は「新規購買先・外注先申請書」にて申請する。</w:t>
      </w:r>
    </w:p>
    <w:p w14:paraId="0E2A4E90" w14:textId="77777777" w:rsidR="00FA2DED" w:rsidRPr="00731FCF" w:rsidRDefault="00FA2DED" w:rsidP="5ABC909C">
      <w:pPr>
        <w:pStyle w:val="12"/>
      </w:pPr>
      <w:r w:rsidRPr="5ABC909C">
        <w:t>以下の事項に該当する場合に上記を適用するが、現時点では(2)は実施していない。</w:t>
      </w:r>
    </w:p>
    <w:p w14:paraId="0814A80F" w14:textId="78E0E499" w:rsidR="00FA2DED" w:rsidRPr="00731FCF" w:rsidRDefault="00FA2DED" w:rsidP="5ABC909C">
      <w:pPr>
        <w:pStyle w:val="21"/>
        <w:tabs>
          <w:tab w:val="clear" w:pos="994"/>
        </w:tabs>
        <w:ind w:left="1036" w:hanging="406"/>
      </w:pPr>
      <w:r w:rsidRPr="17E29FF5">
        <w:t>(1) 外部提供者（協力業者）からの製品及びサービスが、</w:t>
      </w:r>
      <w:r w:rsidR="33170C2A" w:rsidRPr="17E29FF5">
        <w:t>組織の</w:t>
      </w:r>
      <w:r w:rsidRPr="17E29FF5">
        <w:t>製品及びサービスに組み込むことを意図したものである場合</w:t>
      </w:r>
    </w:p>
    <w:p w14:paraId="1B7FEE57" w14:textId="77777777" w:rsidR="00FA2DED" w:rsidRPr="00731FCF" w:rsidRDefault="00FA2DED" w:rsidP="5ABC909C">
      <w:pPr>
        <w:pStyle w:val="21"/>
        <w:tabs>
          <w:tab w:val="clear" w:pos="994"/>
        </w:tabs>
        <w:ind w:leftChars="294" w:left="1009" w:hangingChars="196" w:hanging="392"/>
      </w:pPr>
      <w:r w:rsidRPr="5ABC909C">
        <w:t>(2) 製品及びサービスが、蓮田センターに代わって、外部提供者（協力業者）から直接顧客に提供される場合</w:t>
      </w:r>
    </w:p>
    <w:p w14:paraId="4AB5FF71" w14:textId="77777777" w:rsidR="00FA2DED" w:rsidRDefault="00FA2DED" w:rsidP="5ABC909C">
      <w:pPr>
        <w:pStyle w:val="21"/>
        <w:tabs>
          <w:tab w:val="clear" w:pos="994"/>
          <w:tab w:val="left" w:pos="924"/>
        </w:tabs>
        <w:ind w:left="714"/>
      </w:pPr>
      <w:r w:rsidRPr="5ABC909C">
        <w:t xml:space="preserve"> (3) </w:t>
      </w:r>
      <w:r>
        <w:tab/>
      </w:r>
      <w:r w:rsidRPr="5ABC909C">
        <w:t>プロセス又はプロセスの一部が、外部提供者（協力業者）から提供される場合</w:t>
      </w:r>
    </w:p>
    <w:p w14:paraId="27ADBD71" w14:textId="77777777" w:rsidR="00FA2DED" w:rsidRDefault="00FA2DED" w:rsidP="5ABC909C">
      <w:pPr>
        <w:pStyle w:val="21"/>
        <w:tabs>
          <w:tab w:val="clear" w:pos="994"/>
          <w:tab w:val="left" w:pos="924"/>
        </w:tabs>
        <w:ind w:left="714"/>
      </w:pPr>
    </w:p>
    <w:p w14:paraId="5B6F7CC2" w14:textId="43156AC4" w:rsidR="009B7695" w:rsidRPr="00731FCF" w:rsidRDefault="009B7695" w:rsidP="5ABC909C">
      <w:pPr>
        <w:pStyle w:val="21"/>
        <w:tabs>
          <w:tab w:val="clear" w:pos="994"/>
          <w:tab w:val="left" w:pos="924"/>
        </w:tabs>
        <w:ind w:left="714"/>
      </w:pPr>
      <w:r w:rsidRPr="5ABC909C">
        <w:t>8.4.2　管理の方式及び程度</w:t>
      </w:r>
    </w:p>
    <w:p w14:paraId="74F8753E" w14:textId="399E50E6" w:rsidR="00252855" w:rsidRPr="00731FCF" w:rsidRDefault="002E76E8" w:rsidP="5ABC909C">
      <w:pPr>
        <w:pStyle w:val="12"/>
      </w:pPr>
      <w:r w:rsidRPr="5ABC909C">
        <w:t>組織</w:t>
      </w:r>
      <w:r w:rsidR="009B7695" w:rsidRPr="5ABC909C">
        <w:t>は、外部から提供されるプロセス、製品及び</w:t>
      </w:r>
      <w:r w:rsidR="0040313D" w:rsidRPr="5ABC909C">
        <w:t>サービスが、顧客に一貫して適合製品及び適合サービスを引き渡す</w:t>
      </w:r>
      <w:r w:rsidR="005E2F9F" w:rsidRPr="5ABC909C">
        <w:t>蓮田センター</w:t>
      </w:r>
      <w:r w:rsidR="009B7695" w:rsidRPr="5ABC909C">
        <w:t>の</w:t>
      </w:r>
      <w:r w:rsidR="00FC1B5E" w:rsidRPr="5ABC909C">
        <w:t>機能に</w:t>
      </w:r>
      <w:r w:rsidR="009B7695" w:rsidRPr="5ABC909C">
        <w:t>悪影響</w:t>
      </w:r>
      <w:r w:rsidR="00FC1B5E" w:rsidRPr="5ABC909C">
        <w:t>が無いように、「受入れ検査」の実施及び外注先からの出荷検査成績書などの報告書を評価する。この結果は「購買先・外注先評価表」に反映させる。</w:t>
      </w:r>
    </w:p>
    <w:p w14:paraId="7AB6CC52" w14:textId="77777777" w:rsidR="009B7695" w:rsidRPr="00731FCF" w:rsidRDefault="009B7695" w:rsidP="5ABC909C">
      <w:pPr>
        <w:pStyle w:val="21"/>
      </w:pPr>
    </w:p>
    <w:p w14:paraId="51C96F48" w14:textId="77777777" w:rsidR="00252855" w:rsidRPr="00731FCF" w:rsidRDefault="00252855" w:rsidP="5ABC909C">
      <w:pPr>
        <w:pStyle w:val="111"/>
        <w:ind w:left="724" w:right="422"/>
      </w:pPr>
      <w:r w:rsidRPr="5ABC909C">
        <w:t>8.4.3　外部提供者に対する情報</w:t>
      </w:r>
      <w:r w:rsidR="007F6CAA" w:rsidRPr="5ABC909C">
        <w:t>（購買情報）</w:t>
      </w:r>
    </w:p>
    <w:p w14:paraId="71A1F0CE" w14:textId="66E4F8DF" w:rsidR="009B2185" w:rsidRPr="00731FCF" w:rsidRDefault="00F53E84" w:rsidP="5ABC909C">
      <w:pPr>
        <w:pStyle w:val="12"/>
        <w:ind w:right="253"/>
      </w:pPr>
      <w:r w:rsidRPr="5ABC909C">
        <w:t>発注</w:t>
      </w:r>
      <w:r w:rsidR="008B75A8" w:rsidRPr="5ABC909C">
        <w:t>担当者は、</w:t>
      </w:r>
      <w:r w:rsidR="00BD0966" w:rsidRPr="5ABC909C">
        <w:t>発注に際しては、</w:t>
      </w:r>
      <w:r w:rsidR="00A30B53" w:rsidRPr="5ABC909C">
        <w:t>外部提供者に伝達する前に、要求事項が妥当であることを確実にして、</w:t>
      </w:r>
      <w:r w:rsidR="00BD0966" w:rsidRPr="5ABC909C">
        <w:t>「</w:t>
      </w:r>
      <w:r w:rsidR="00A50EA1" w:rsidRPr="5ABC909C">
        <w:t>注文書</w:t>
      </w:r>
      <w:r w:rsidR="00BD0966" w:rsidRPr="5ABC909C">
        <w:t>」</w:t>
      </w:r>
      <w:r w:rsidR="00A50EA1" w:rsidRPr="5ABC909C">
        <w:t>等</w:t>
      </w:r>
      <w:r w:rsidR="00BD0966" w:rsidRPr="5ABC909C">
        <w:t>を発行する。「</w:t>
      </w:r>
      <w:r w:rsidR="00A50EA1" w:rsidRPr="5ABC909C">
        <w:t>注文書</w:t>
      </w:r>
      <w:r w:rsidR="00BD0966" w:rsidRPr="5ABC909C">
        <w:t>」</w:t>
      </w:r>
      <w:r w:rsidR="00A50EA1" w:rsidRPr="5ABC909C">
        <w:t>等</w:t>
      </w:r>
      <w:r w:rsidR="00BD0966" w:rsidRPr="5ABC909C">
        <w:t>には仕様書、適用すべき規格、納期</w:t>
      </w:r>
      <w:r w:rsidR="00FC1B5E" w:rsidRPr="5ABC909C">
        <w:t>、場合によっては</w:t>
      </w:r>
      <w:r w:rsidR="00D57C7D" w:rsidRPr="5ABC909C">
        <w:t>要員の力量な</w:t>
      </w:r>
      <w:r w:rsidR="00BD0966" w:rsidRPr="5ABC909C">
        <w:t>どの購買情報を記載する。</w:t>
      </w:r>
    </w:p>
    <w:p w14:paraId="6C9FF2B7" w14:textId="77777777" w:rsidR="009B2185" w:rsidRPr="00731FCF" w:rsidRDefault="009B2185" w:rsidP="5ABC909C">
      <w:pPr>
        <w:pStyle w:val="12"/>
      </w:pPr>
    </w:p>
    <w:p w14:paraId="68951A82" w14:textId="77777777" w:rsidR="00D57C7D" w:rsidRPr="00731FCF" w:rsidRDefault="00D57C7D" w:rsidP="5ABC909C">
      <w:pPr>
        <w:widowControl/>
        <w:jc w:val="left"/>
        <w:rPr>
          <w:rFonts w:ascii="ＭＳ ゴシック" w:eastAsia="ＭＳ ゴシック" w:hAnsi="ＭＳ ゴシック"/>
          <w:kern w:val="16"/>
          <w:sz w:val="24"/>
          <w:szCs w:val="24"/>
        </w:rPr>
      </w:pPr>
      <w:r w:rsidRPr="5ABC909C">
        <w:br w:type="page"/>
      </w:r>
    </w:p>
    <w:p w14:paraId="4F2F3544" w14:textId="50EE7F43" w:rsidR="009B2185" w:rsidRPr="00731FCF" w:rsidRDefault="009B2185" w:rsidP="5ABC909C">
      <w:pPr>
        <w:pStyle w:val="110"/>
        <w:ind w:left="619" w:right="422"/>
      </w:pPr>
      <w:r w:rsidRPr="5ABC909C">
        <w:lastRenderedPageBreak/>
        <w:t>8.5　製造及びサービス提供（工程管理プロセス）</w:t>
      </w:r>
    </w:p>
    <w:p w14:paraId="611B4300" w14:textId="77777777" w:rsidR="009B2185" w:rsidRPr="00731FCF" w:rsidRDefault="009B2185" w:rsidP="5ABC909C">
      <w:pPr>
        <w:pStyle w:val="111"/>
        <w:ind w:left="724" w:right="422"/>
      </w:pPr>
      <w:r w:rsidRPr="5ABC909C">
        <w:t>8.5.1　製造及びサービス提供の管理</w:t>
      </w:r>
    </w:p>
    <w:p w14:paraId="6DE633E9" w14:textId="19021936" w:rsidR="009B2185" w:rsidRPr="00731FCF" w:rsidRDefault="005E2F9F" w:rsidP="5ABC909C">
      <w:pPr>
        <w:pStyle w:val="12"/>
      </w:pPr>
      <w:r w:rsidRPr="5ABC909C">
        <w:t>蓮田センター</w:t>
      </w:r>
      <w:r w:rsidR="009B2185" w:rsidRPr="5ABC909C">
        <w:t>は、製造及びサービス提供を管理された状態で実行し、管理された状態には、</w:t>
      </w:r>
      <w:r w:rsidR="0096366B" w:rsidRPr="5ABC909C">
        <w:t>以下の</w:t>
      </w:r>
      <w:r w:rsidR="009B2185" w:rsidRPr="5ABC909C">
        <w:t>事項のうち、該当するものについては必ず含める。</w:t>
      </w:r>
    </w:p>
    <w:p w14:paraId="2E44DFFC" w14:textId="18ECC50F" w:rsidR="009B2185" w:rsidRPr="00731FCF" w:rsidRDefault="009B2185" w:rsidP="5ABC909C">
      <w:pPr>
        <w:pStyle w:val="21"/>
        <w:tabs>
          <w:tab w:val="clear" w:pos="994"/>
        </w:tabs>
        <w:ind w:left="1036" w:hanging="406"/>
      </w:pPr>
      <w:r w:rsidRPr="5ABC909C">
        <w:t xml:space="preserve">(1) </w:t>
      </w:r>
      <w:r w:rsidR="00D57C7D" w:rsidRPr="5ABC909C">
        <w:t>「</w:t>
      </w:r>
      <w:bookmarkStart w:id="40" w:name="_Hlk64967944"/>
      <w:r w:rsidR="00D57C7D" w:rsidRPr="5ABC909C">
        <w:t>作業標準書」</w:t>
      </w:r>
      <w:bookmarkEnd w:id="40"/>
      <w:r w:rsidR="00D57C7D" w:rsidRPr="5ABC909C">
        <w:t>にて、プロセスと達成すべき結果を明確化する。</w:t>
      </w:r>
    </w:p>
    <w:p w14:paraId="2351973F" w14:textId="4B6D5A1E" w:rsidR="009B2185" w:rsidRPr="00731FCF" w:rsidRDefault="009B2185" w:rsidP="5ABC909C">
      <w:pPr>
        <w:pStyle w:val="21"/>
        <w:tabs>
          <w:tab w:val="clear" w:pos="994"/>
        </w:tabs>
        <w:ind w:leftChars="293" w:left="707" w:hangingChars="46" w:hanging="92"/>
      </w:pPr>
      <w:r w:rsidRPr="5ABC909C">
        <w:t>(2) 監視及び測定のための適切な資源を</w:t>
      </w:r>
      <w:r w:rsidR="00D57C7D" w:rsidRPr="5ABC909C">
        <w:t>「校正対象機器管理台帳」で明確化し、</w:t>
      </w:r>
      <w:r w:rsidRPr="5ABC909C">
        <w:t>使用する。</w:t>
      </w:r>
    </w:p>
    <w:p w14:paraId="0C24176B" w14:textId="79F6EEDA" w:rsidR="009B2185" w:rsidRPr="00731FCF" w:rsidRDefault="009B2185" w:rsidP="5ABC909C">
      <w:pPr>
        <w:pStyle w:val="21"/>
        <w:ind w:left="1008" w:hanging="392"/>
      </w:pPr>
      <w:r w:rsidRPr="5ABC909C">
        <w:t xml:space="preserve">(3) </w:t>
      </w:r>
      <w:r>
        <w:tab/>
      </w:r>
      <w:r w:rsidRPr="5ABC909C">
        <w:t>プロセス又はアウトプットの管理基準、並びに製品及びサービスの合否判定基準を満たしていること</w:t>
      </w:r>
      <w:r w:rsidR="00AC48DB" w:rsidRPr="5ABC909C">
        <w:t>は「作業標準書」及び「</w:t>
      </w:r>
      <w:r w:rsidR="001C72F5" w:rsidRPr="5ABC909C">
        <w:t>商品検査表</w:t>
      </w:r>
      <w:r w:rsidR="00AC48DB" w:rsidRPr="5ABC909C">
        <w:t>」で監視し実施する。</w:t>
      </w:r>
    </w:p>
    <w:p w14:paraId="5FA31AF1" w14:textId="6D420669" w:rsidR="009B2185" w:rsidRPr="00731FCF" w:rsidRDefault="009B2185" w:rsidP="5ABC909C">
      <w:pPr>
        <w:pStyle w:val="21"/>
        <w:ind w:left="1008" w:hanging="392"/>
      </w:pPr>
      <w:r w:rsidRPr="5ABC909C">
        <w:t xml:space="preserve">(4) </w:t>
      </w:r>
      <w:r>
        <w:tab/>
      </w:r>
      <w:r w:rsidRPr="5ABC909C">
        <w:t>プロセスの運用のための適切なインフラストラクチャ及び環境</w:t>
      </w:r>
      <w:r w:rsidR="00D57C7D" w:rsidRPr="5ABC909C">
        <w:t>は「設備機器一覧表」及び「蓮田</w:t>
      </w:r>
      <w:r w:rsidR="003B0E42" w:rsidRPr="5ABC909C">
        <w:t>センター</w:t>
      </w:r>
      <w:r w:rsidR="00D57C7D" w:rsidRPr="5ABC909C">
        <w:t>レイアウト図」で明確化し</w:t>
      </w:r>
      <w:r w:rsidRPr="5ABC909C">
        <w:t>使用する。</w:t>
      </w:r>
    </w:p>
    <w:p w14:paraId="0F4D7CCD" w14:textId="0EFFF017" w:rsidR="009B2185" w:rsidRPr="00731FCF" w:rsidRDefault="009B2185" w:rsidP="5ABC909C">
      <w:pPr>
        <w:pStyle w:val="21"/>
        <w:ind w:left="1008" w:hanging="392"/>
      </w:pPr>
      <w:r w:rsidRPr="5ABC909C">
        <w:t xml:space="preserve">(5) </w:t>
      </w:r>
      <w:r>
        <w:tab/>
      </w:r>
      <w:r w:rsidRPr="5ABC909C">
        <w:t>必要な適格性を含め、力量を備えた人々</w:t>
      </w:r>
      <w:r w:rsidR="00AC48DB" w:rsidRPr="5ABC909C">
        <w:t>は「スキルマップ表」に基づいて配員</w:t>
      </w:r>
      <w:r w:rsidRPr="5ABC909C">
        <w:t>する。</w:t>
      </w:r>
    </w:p>
    <w:p w14:paraId="2AB97182" w14:textId="42CAAAB7" w:rsidR="009B2185" w:rsidRPr="00731FCF" w:rsidRDefault="009B2185" w:rsidP="5ABC909C">
      <w:pPr>
        <w:pStyle w:val="21"/>
        <w:ind w:left="1008" w:hanging="392"/>
      </w:pPr>
      <w:r w:rsidRPr="5ABC909C">
        <w:t xml:space="preserve">(6) </w:t>
      </w:r>
      <w:r>
        <w:tab/>
      </w:r>
      <w:r w:rsidRPr="5ABC909C">
        <w:t>製造及びサービス提供のプロセスで結果として生じるアウトプットを、それ以降の監視又は測定で検証することが不可能な場合には、製造及びサービス提供に関するプロセスの計画した結果を達成する能力について、妥当性を確認し、定期的に妥当性を再確認する。</w:t>
      </w:r>
      <w:r w:rsidR="004816D5" w:rsidRPr="5ABC909C">
        <w:t>具体的には、「苦情クレーム報告書」などの情報に基づいて、「作業標準書」及び「スキルマップ表」を適宜見直す。</w:t>
      </w:r>
    </w:p>
    <w:p w14:paraId="27444213" w14:textId="011F1F12" w:rsidR="009B2185" w:rsidRPr="00731FCF" w:rsidRDefault="009B2185" w:rsidP="5ABC909C">
      <w:pPr>
        <w:pStyle w:val="21"/>
        <w:ind w:left="1008" w:hanging="392"/>
      </w:pPr>
      <w:r w:rsidRPr="5ABC909C">
        <w:t xml:space="preserve">(7) </w:t>
      </w:r>
      <w:r>
        <w:tab/>
      </w:r>
      <w:r w:rsidRPr="5ABC909C">
        <w:t>ヒューマンエラーを防止するための処置</w:t>
      </w:r>
      <w:r w:rsidR="004816D5" w:rsidRPr="5ABC909C">
        <w:t>が顕在化したら「ヒューマンエラー対策表」に反映し</w:t>
      </w:r>
      <w:r w:rsidRPr="5ABC909C">
        <w:t>実施する。</w:t>
      </w:r>
    </w:p>
    <w:p w14:paraId="00A78F13" w14:textId="42A0EAD1" w:rsidR="009B2185" w:rsidRPr="00731FCF" w:rsidRDefault="009B2185" w:rsidP="5ABC909C">
      <w:pPr>
        <w:pStyle w:val="21"/>
        <w:ind w:left="1008" w:hanging="392"/>
      </w:pPr>
      <w:r w:rsidRPr="5ABC909C">
        <w:t xml:space="preserve">(8) </w:t>
      </w:r>
      <w:r>
        <w:tab/>
      </w:r>
      <w:r w:rsidRPr="5ABC909C">
        <w:t>リリース、顧客への引渡し及び引渡し後の活動</w:t>
      </w:r>
      <w:r w:rsidR="004816D5" w:rsidRPr="5ABC909C">
        <w:t>は「作業依頼書」で明確化し</w:t>
      </w:r>
      <w:r w:rsidRPr="5ABC909C">
        <w:t>実施する。</w:t>
      </w:r>
    </w:p>
    <w:p w14:paraId="372879E9" w14:textId="77777777" w:rsidR="004410F2" w:rsidRPr="00731FCF" w:rsidRDefault="004410F2" w:rsidP="5ABC909C">
      <w:pPr>
        <w:pStyle w:val="12"/>
      </w:pPr>
    </w:p>
    <w:p w14:paraId="26D9A75B" w14:textId="77777777" w:rsidR="004410F2" w:rsidRPr="00731FCF" w:rsidRDefault="004410F2" w:rsidP="5ABC909C">
      <w:pPr>
        <w:pStyle w:val="111"/>
        <w:ind w:left="724" w:right="422"/>
      </w:pPr>
      <w:r w:rsidRPr="5ABC909C">
        <w:t>8.5.2　識別及びトレーサビリティ</w:t>
      </w:r>
    </w:p>
    <w:p w14:paraId="388B8E39" w14:textId="589EB6B3" w:rsidR="00F02C50" w:rsidRPr="00731FCF" w:rsidRDefault="6A40B757" w:rsidP="5ABC909C">
      <w:pPr>
        <w:pStyle w:val="12"/>
        <w:ind w:left="800" w:firstLine="0"/>
      </w:pPr>
      <w:r w:rsidRPr="5ABC909C">
        <w:t>組織はクラウドサービス</w:t>
      </w:r>
      <w:r w:rsidR="2A091300" w:rsidRPr="5ABC909C">
        <w:t>の</w:t>
      </w:r>
      <w:r w:rsidR="00B6353A" w:rsidRPr="5ABC909C">
        <w:t>「</w:t>
      </w:r>
      <w:r w:rsidR="1CB7C738" w:rsidRPr="5ABC909C">
        <w:t>出荷依頼書</w:t>
      </w:r>
      <w:r w:rsidR="00B6353A" w:rsidRPr="5ABC909C">
        <w:t>」の「製造番号」にて、一貫して</w:t>
      </w:r>
      <w:r w:rsidR="004410F2" w:rsidRPr="5ABC909C">
        <w:t>製品及びサービスの</w:t>
      </w:r>
      <w:r w:rsidR="00B6353A" w:rsidRPr="5ABC909C">
        <w:t>識別を</w:t>
      </w:r>
      <w:r w:rsidR="00CC67C7" w:rsidRPr="5ABC909C">
        <w:t>行う。トレーサビリティが要求される場合は、</w:t>
      </w:r>
      <w:r w:rsidR="5164C358" w:rsidRPr="5ABC909C">
        <w:t>クラウドサービスの</w:t>
      </w:r>
      <w:r w:rsidR="00CC67C7" w:rsidRPr="5ABC909C">
        <w:t>「</w:t>
      </w:r>
      <w:r w:rsidR="51855187" w:rsidRPr="5ABC909C">
        <w:t>出荷依頼書</w:t>
      </w:r>
      <w:r w:rsidR="00CC67C7" w:rsidRPr="5ABC909C">
        <w:t>」</w:t>
      </w:r>
      <w:r w:rsidR="0187907D" w:rsidRPr="5ABC909C">
        <w:t>及び印刷した「出荷依頼書」</w:t>
      </w:r>
      <w:r w:rsidR="00CC67C7" w:rsidRPr="5ABC909C">
        <w:t>と「製造番号」を連携させる。</w:t>
      </w:r>
    </w:p>
    <w:p w14:paraId="5CDC02A3" w14:textId="77777777" w:rsidR="00F02C50" w:rsidRPr="00731FCF" w:rsidRDefault="00F02C50" w:rsidP="5ABC909C">
      <w:pPr>
        <w:pStyle w:val="21"/>
      </w:pPr>
    </w:p>
    <w:p w14:paraId="7F5E108F" w14:textId="77777777" w:rsidR="0054324C" w:rsidRPr="00731FCF" w:rsidRDefault="0054324C" w:rsidP="5ABC909C">
      <w:pPr>
        <w:pStyle w:val="111"/>
        <w:ind w:left="724" w:right="422"/>
      </w:pPr>
      <w:r w:rsidRPr="5ABC909C">
        <w:t>8.5.3　顧客又は外部提供者の所有物</w:t>
      </w:r>
    </w:p>
    <w:p w14:paraId="56AE4CFC" w14:textId="4C68B85C" w:rsidR="004410F2" w:rsidRPr="00731FCF" w:rsidRDefault="00A20E2A" w:rsidP="5ABC909C">
      <w:pPr>
        <w:pStyle w:val="12"/>
      </w:pPr>
      <w:r w:rsidRPr="5ABC909C">
        <w:t>顧客又は外部提供者の所有物</w:t>
      </w:r>
      <w:r w:rsidR="00CC67C7" w:rsidRPr="5ABC909C">
        <w:t>が</w:t>
      </w:r>
      <w:r w:rsidR="005E2F9F" w:rsidRPr="5ABC909C">
        <w:t>蓮田</w:t>
      </w:r>
      <w:r w:rsidR="006C49CB" w:rsidRPr="5ABC909C">
        <w:t>センター</w:t>
      </w:r>
      <w:r w:rsidRPr="5ABC909C">
        <w:t>の管理下にある</w:t>
      </w:r>
      <w:r w:rsidR="00CC67C7" w:rsidRPr="5ABC909C">
        <w:t>場合は</w:t>
      </w:r>
      <w:r w:rsidRPr="5ABC909C">
        <w:t>、</w:t>
      </w:r>
      <w:r w:rsidR="00CC67C7" w:rsidRPr="5ABC909C">
        <w:t>「</w:t>
      </w:r>
      <w:bookmarkStart w:id="41" w:name="_Hlk102568372"/>
      <w:r w:rsidR="00CC67C7" w:rsidRPr="5ABC909C">
        <w:t>顧客・協力会社製品管理台帳」にて</w:t>
      </w:r>
      <w:r w:rsidR="0054324C" w:rsidRPr="5ABC909C">
        <w:t>識別、検証及び保護・防護を実施する。</w:t>
      </w:r>
      <w:bookmarkEnd w:id="41"/>
    </w:p>
    <w:p w14:paraId="23A9A0E1" w14:textId="6B5F3289" w:rsidR="004F5C8E" w:rsidRPr="00731FCF" w:rsidRDefault="004F5C8E" w:rsidP="5ABC909C">
      <w:pPr>
        <w:pStyle w:val="12"/>
        <w:ind w:leftChars="286"/>
      </w:pPr>
      <w:r w:rsidRPr="5ABC909C">
        <w:t>顧客</w:t>
      </w:r>
      <w:r w:rsidR="00CC67C7" w:rsidRPr="5ABC909C">
        <w:t>又は</w:t>
      </w:r>
      <w:r w:rsidRPr="5ABC909C">
        <w:t>外部提供者の所有物を紛失若しくは損傷した場合、又はその他これらが使用に適さないと分かった場合には、</w:t>
      </w:r>
      <w:r w:rsidR="0037694B" w:rsidRPr="5ABC909C">
        <w:t>品質保証部</w:t>
      </w:r>
      <w:r w:rsidR="003B0E42" w:rsidRPr="5ABC909C">
        <w:t>が</w:t>
      </w:r>
      <w:r w:rsidRPr="5ABC909C">
        <w:t>その旨を顧客又は外部提供者に報告し、</w:t>
      </w:r>
      <w:r w:rsidR="003B0E42" w:rsidRPr="5ABC909C">
        <w:t>適切な対応を取ることとする。</w:t>
      </w:r>
    </w:p>
    <w:p w14:paraId="36B007B8" w14:textId="77777777" w:rsidR="003B0E42" w:rsidRPr="00731FCF" w:rsidRDefault="003B0E42" w:rsidP="5ABC909C">
      <w:pPr>
        <w:pStyle w:val="12"/>
        <w:ind w:leftChars="286"/>
      </w:pPr>
    </w:p>
    <w:p w14:paraId="0ACA248F" w14:textId="1924633F" w:rsidR="0054324C" w:rsidRPr="00731FCF" w:rsidRDefault="0054324C" w:rsidP="5ABC909C">
      <w:pPr>
        <w:pStyle w:val="111"/>
        <w:ind w:leftChars="0" w:left="0" w:right="422" w:firstLineChars="200" w:firstLine="480"/>
      </w:pPr>
      <w:r w:rsidRPr="5ABC909C">
        <w:t>8.5.4　保存</w:t>
      </w:r>
    </w:p>
    <w:p w14:paraId="6C4EB8FA" w14:textId="0B46233A" w:rsidR="0011765F" w:rsidRPr="00731FCF" w:rsidRDefault="003B0E42" w:rsidP="5ABC909C">
      <w:pPr>
        <w:pStyle w:val="12"/>
      </w:pPr>
      <w:r w:rsidRPr="5ABC909C">
        <w:t>製品又は半製品の保存は、</w:t>
      </w:r>
      <w:r w:rsidR="29B95016" w:rsidRPr="5ABC909C">
        <w:t>クラウドサービスによる</w:t>
      </w:r>
      <w:r w:rsidR="41AE4331" w:rsidRPr="5ABC909C">
        <w:t>「在庫管理」</w:t>
      </w:r>
      <w:r w:rsidRPr="5ABC909C">
        <w:t>で管理</w:t>
      </w:r>
      <w:r w:rsidR="00682B8F" w:rsidRPr="5ABC909C">
        <w:t>する。</w:t>
      </w:r>
      <w:r w:rsidR="00A57CA7" w:rsidRPr="5ABC909C">
        <w:t>在庫管理場所</w:t>
      </w:r>
      <w:r w:rsidR="520D3488" w:rsidRPr="5ABC909C">
        <w:t>はTeams</w:t>
      </w:r>
      <w:r w:rsidR="7B22108F" w:rsidRPr="5ABC909C">
        <w:t>とする</w:t>
      </w:r>
      <w:r w:rsidR="520D3488" w:rsidRPr="5ABC909C">
        <w:t>。</w:t>
      </w:r>
      <w:r w:rsidR="00682B8F" w:rsidRPr="5ABC909C">
        <w:t>出荷までの間は、段ボール又は梱包された状態で保管する。</w:t>
      </w:r>
    </w:p>
    <w:p w14:paraId="231B37A6" w14:textId="77777777" w:rsidR="00252855" w:rsidRPr="00731FCF" w:rsidRDefault="00252855" w:rsidP="5ABC909C">
      <w:pPr>
        <w:pStyle w:val="21"/>
      </w:pPr>
    </w:p>
    <w:p w14:paraId="5FA6B5B2" w14:textId="77777777" w:rsidR="005E2F9F" w:rsidRPr="00731FCF" w:rsidRDefault="005E2F9F" w:rsidP="5ABC909C">
      <w:pPr>
        <w:widowControl/>
        <w:jc w:val="left"/>
        <w:rPr>
          <w:rFonts w:ascii="ＭＳ ゴシック" w:eastAsia="ＭＳ ゴシック" w:hAnsi="ＭＳ ゴシック"/>
          <w:kern w:val="16"/>
          <w:sz w:val="24"/>
          <w:szCs w:val="24"/>
        </w:rPr>
      </w:pPr>
      <w:r w:rsidRPr="5ABC909C">
        <w:br w:type="page"/>
      </w:r>
    </w:p>
    <w:p w14:paraId="66329346" w14:textId="008DEC16" w:rsidR="00205923" w:rsidRPr="00731FCF" w:rsidRDefault="00205923" w:rsidP="5ABC909C">
      <w:pPr>
        <w:pStyle w:val="111"/>
        <w:ind w:left="724" w:right="422"/>
      </w:pPr>
      <w:r w:rsidRPr="5ABC909C">
        <w:lastRenderedPageBreak/>
        <w:t>8.5.5　引渡し後の活動</w:t>
      </w:r>
    </w:p>
    <w:p w14:paraId="3D48D892" w14:textId="1C733FFE" w:rsidR="00205923" w:rsidRPr="00731FCF" w:rsidRDefault="2B94627C" w:rsidP="5ABC909C">
      <w:pPr>
        <w:pStyle w:val="12"/>
      </w:pPr>
      <w:r w:rsidRPr="5ABC909C">
        <w:t>製品及びサービスに関連する引渡し後の活動</w:t>
      </w:r>
      <w:r w:rsidR="52DA11FD" w:rsidRPr="5ABC909C">
        <w:t>は「</w:t>
      </w:r>
      <w:r w:rsidR="404CBEEA" w:rsidRPr="5ABC909C">
        <w:t>保証</w:t>
      </w:r>
      <w:r w:rsidR="52DA11FD" w:rsidRPr="5ABC909C">
        <w:t>書」にて明確化される、</w:t>
      </w:r>
      <w:r w:rsidR="1D06C8BC" w:rsidRPr="5ABC909C">
        <w:t>以下の</w:t>
      </w:r>
      <w:r w:rsidRPr="5ABC909C">
        <w:t>事項</w:t>
      </w:r>
      <w:r w:rsidR="52DA11FD" w:rsidRPr="5ABC909C">
        <w:t>が満足されていることを監視し、必要に応じた対応を行う。</w:t>
      </w:r>
    </w:p>
    <w:p w14:paraId="2EA92159" w14:textId="77777777" w:rsidR="00FA3350" w:rsidRPr="00731FCF" w:rsidRDefault="00FA3350" w:rsidP="5ABC909C">
      <w:pPr>
        <w:pStyle w:val="21"/>
        <w:ind w:left="980" w:hanging="364"/>
      </w:pPr>
      <w:r w:rsidRPr="5ABC909C">
        <w:t>(1) 法令・規制要求事項</w:t>
      </w:r>
    </w:p>
    <w:p w14:paraId="297111AD" w14:textId="77777777" w:rsidR="00FA3350" w:rsidRPr="00731FCF" w:rsidRDefault="00FA3350" w:rsidP="5ABC909C">
      <w:pPr>
        <w:pStyle w:val="21"/>
        <w:tabs>
          <w:tab w:val="clear" w:pos="994"/>
        </w:tabs>
        <w:ind w:leftChars="293" w:left="707" w:hangingChars="46" w:hanging="92"/>
      </w:pPr>
      <w:r w:rsidRPr="5ABC909C">
        <w:t>(2) 製品及びサービスに伴って起こり得る、望ましくない結果</w:t>
      </w:r>
    </w:p>
    <w:p w14:paraId="71BFD21E" w14:textId="77777777" w:rsidR="00FA3350" w:rsidRPr="00731FCF" w:rsidRDefault="00FA3350" w:rsidP="5ABC909C">
      <w:pPr>
        <w:pStyle w:val="21"/>
        <w:tabs>
          <w:tab w:val="clear" w:pos="994"/>
          <w:tab w:val="left" w:pos="924"/>
        </w:tabs>
        <w:ind w:left="714"/>
      </w:pPr>
      <w:r w:rsidRPr="5ABC909C">
        <w:t xml:space="preserve"> (3) </w:t>
      </w:r>
      <w:r>
        <w:tab/>
      </w:r>
      <w:r w:rsidRPr="5ABC909C">
        <w:t>製品及びサービスの性質、用途及び意図した耐用期間</w:t>
      </w:r>
    </w:p>
    <w:p w14:paraId="66ECB28C" w14:textId="77777777" w:rsidR="00FA3350" w:rsidRPr="00731FCF" w:rsidRDefault="00FA3350" w:rsidP="5ABC909C">
      <w:pPr>
        <w:pStyle w:val="21"/>
        <w:tabs>
          <w:tab w:val="clear" w:pos="994"/>
        </w:tabs>
        <w:ind w:leftChars="293" w:left="707" w:hangingChars="46" w:hanging="92"/>
      </w:pPr>
      <w:r w:rsidRPr="5ABC909C">
        <w:t>(4) 顧客要求事項</w:t>
      </w:r>
    </w:p>
    <w:p w14:paraId="218A8332" w14:textId="77777777" w:rsidR="00FA3350" w:rsidRPr="00731FCF" w:rsidRDefault="00FA3350" w:rsidP="5ABC909C">
      <w:pPr>
        <w:pStyle w:val="21"/>
        <w:tabs>
          <w:tab w:val="clear" w:pos="994"/>
        </w:tabs>
        <w:ind w:leftChars="293" w:left="707" w:hangingChars="46" w:hanging="92"/>
      </w:pPr>
      <w:r w:rsidRPr="5ABC909C">
        <w:t>(5) 顧客からのフィードバック</w:t>
      </w:r>
    </w:p>
    <w:p w14:paraId="59D7E2F0" w14:textId="77777777" w:rsidR="0011765F" w:rsidRPr="00731FCF" w:rsidRDefault="0011765F" w:rsidP="5ABC909C">
      <w:pPr>
        <w:pStyle w:val="21"/>
      </w:pPr>
    </w:p>
    <w:p w14:paraId="4A29FFDB" w14:textId="77777777" w:rsidR="00205923" w:rsidRPr="00731FCF" w:rsidRDefault="00205923" w:rsidP="5ABC909C">
      <w:pPr>
        <w:pStyle w:val="111"/>
        <w:ind w:left="724" w:right="422"/>
      </w:pPr>
      <w:r w:rsidRPr="5ABC909C">
        <w:t>8.5.6　変更の管理</w:t>
      </w:r>
    </w:p>
    <w:p w14:paraId="48495943" w14:textId="58E05FC4" w:rsidR="00205923" w:rsidRPr="00731FCF" w:rsidRDefault="00BD66E8" w:rsidP="5ABC909C">
      <w:pPr>
        <w:pStyle w:val="12"/>
        <w:rPr>
          <w:b/>
          <w:bCs/>
        </w:rPr>
      </w:pPr>
      <w:r w:rsidRPr="5ABC909C">
        <w:t>製造</w:t>
      </w:r>
      <w:r w:rsidR="00FA3350" w:rsidRPr="5ABC909C">
        <w:t>又はサービス提供に関する変更</w:t>
      </w:r>
      <w:r w:rsidRPr="5ABC909C">
        <w:t>があれば、ISO推進委員会がレビューし、</w:t>
      </w:r>
      <w:r w:rsidR="0037694B" w:rsidRPr="5ABC909C">
        <w:t>品質保証部</w:t>
      </w:r>
      <w:r w:rsidRPr="5ABC909C">
        <w:t>が承認する。また、必要に応じて「品質マニュアル」又は「作業標準書」を改定する。</w:t>
      </w:r>
    </w:p>
    <w:p w14:paraId="3AC01DA8" w14:textId="77777777" w:rsidR="005F5F75" w:rsidRPr="00731FCF" w:rsidRDefault="005F5F75" w:rsidP="5ABC909C">
      <w:pPr>
        <w:pStyle w:val="110"/>
        <w:ind w:left="619" w:right="422"/>
      </w:pPr>
    </w:p>
    <w:p w14:paraId="2840631C" w14:textId="5F0415AB" w:rsidR="00A706E5" w:rsidRPr="00731FCF" w:rsidRDefault="00A706E5" w:rsidP="5ABC909C">
      <w:pPr>
        <w:pStyle w:val="110"/>
        <w:ind w:left="619" w:right="422"/>
      </w:pPr>
      <w:r w:rsidRPr="5ABC909C">
        <w:t>8.6　製品及びサービスのリリース</w:t>
      </w:r>
    </w:p>
    <w:p w14:paraId="7408E77E" w14:textId="3D12D992" w:rsidR="0011765F" w:rsidRPr="00731FCF" w:rsidRDefault="00B82F75" w:rsidP="5ABC909C">
      <w:pPr>
        <w:pStyle w:val="12"/>
      </w:pPr>
      <w:r w:rsidRPr="5ABC909C">
        <w:t>組織</w:t>
      </w:r>
      <w:r w:rsidR="00A706E5" w:rsidRPr="5ABC909C">
        <w:t>は、製品要求事項が満たされていることを検証するために</w:t>
      </w:r>
      <w:r w:rsidR="00A706E5" w:rsidRPr="5ABC909C">
        <w:rPr>
          <w:b/>
          <w:bCs/>
        </w:rPr>
        <w:t>「</w:t>
      </w:r>
      <w:bookmarkStart w:id="42" w:name="_Hlk64968728"/>
      <w:r w:rsidR="006D16A3" w:rsidRPr="5ABC909C">
        <w:rPr>
          <w:rFonts w:ascii="Century"/>
        </w:rPr>
        <w:t>作業標準書</w:t>
      </w:r>
      <w:bookmarkEnd w:id="42"/>
      <w:r w:rsidR="00A706E5" w:rsidRPr="5ABC909C">
        <w:rPr>
          <w:b/>
          <w:bCs/>
        </w:rPr>
        <w:t>」</w:t>
      </w:r>
      <w:r w:rsidR="00F97BFF" w:rsidRPr="5ABC909C">
        <w:t>に基づき、</w:t>
      </w:r>
      <w:r w:rsidR="006D16A3" w:rsidRPr="5ABC909C">
        <w:t>各プロセスを実施し、「</w:t>
      </w:r>
      <w:r w:rsidR="001C72F5" w:rsidRPr="5ABC909C">
        <w:t>商品検査</w:t>
      </w:r>
      <w:r w:rsidR="006D16A3" w:rsidRPr="5ABC909C">
        <w:t>表」にて、合否判定基準の適合とリリース承認者を明確化する。</w:t>
      </w:r>
    </w:p>
    <w:p w14:paraId="0EBD2363" w14:textId="77777777" w:rsidR="006D16A3" w:rsidRPr="00731FCF" w:rsidRDefault="006D16A3" w:rsidP="5ABC909C">
      <w:pPr>
        <w:pStyle w:val="12"/>
      </w:pPr>
    </w:p>
    <w:p w14:paraId="14A5B527" w14:textId="77777777" w:rsidR="00F97BFF" w:rsidRPr="00731FCF" w:rsidRDefault="00F97BFF" w:rsidP="5ABC909C">
      <w:pPr>
        <w:pStyle w:val="110"/>
        <w:ind w:left="619" w:right="422"/>
      </w:pPr>
      <w:r w:rsidRPr="5ABC909C">
        <w:t>8.7　不適合なアウトプットの管理</w:t>
      </w:r>
    </w:p>
    <w:p w14:paraId="4D093AD9" w14:textId="29685422" w:rsidR="00173F96" w:rsidRPr="00731FCF" w:rsidRDefault="00B82F75" w:rsidP="5ABC909C">
      <w:pPr>
        <w:pStyle w:val="21"/>
        <w:ind w:left="567" w:firstLineChars="100" w:firstLine="200"/>
      </w:pPr>
      <w:r w:rsidRPr="5ABC909C">
        <w:t>組織</w:t>
      </w:r>
      <w:r w:rsidR="00F97BFF" w:rsidRPr="5ABC909C">
        <w:t>は、製品要求事項に適合しない製品が誤って使用される、または引渡しされることを防ぐために、それらを識別し、</w:t>
      </w:r>
      <w:bookmarkStart w:id="43" w:name="_Hlk64974203"/>
      <w:r w:rsidR="006D16A3" w:rsidRPr="5ABC909C">
        <w:t>「</w:t>
      </w:r>
      <w:r w:rsidR="00173F96" w:rsidRPr="5ABC909C">
        <w:t>苦情クレーム報告書」を発行し、必要な処置を実施する。</w:t>
      </w:r>
      <w:bookmarkEnd w:id="43"/>
      <w:r w:rsidR="006D16A3" w:rsidRPr="5ABC909C">
        <w:t>成績表</w:t>
      </w:r>
      <w:r w:rsidR="00F97BFF" w:rsidRPr="5ABC909C">
        <w:t>管理する手順</w:t>
      </w:r>
      <w:r w:rsidR="002122FA" w:rsidRPr="5ABC909C">
        <w:t>（不良</w:t>
      </w:r>
      <w:r w:rsidR="002339AB" w:rsidRPr="5ABC909C">
        <w:t>対応）</w:t>
      </w:r>
      <w:r w:rsidR="00F97BFF" w:rsidRPr="5ABC909C">
        <w:t>を</w:t>
      </w:r>
      <w:r w:rsidR="0096366B" w:rsidRPr="5ABC909C">
        <w:t>以下の</w:t>
      </w:r>
      <w:r w:rsidR="00F97BFF" w:rsidRPr="5ABC909C">
        <w:t>事項に定め、実施する。</w:t>
      </w:r>
    </w:p>
    <w:p w14:paraId="7C5F9144" w14:textId="65D6AF59" w:rsidR="00D954F3" w:rsidRPr="00731FCF" w:rsidRDefault="004672AD" w:rsidP="5ABC909C">
      <w:pPr>
        <w:pStyle w:val="21"/>
        <w:ind w:left="567" w:firstLineChars="100" w:firstLine="200"/>
        <w:rPr>
          <w:rFonts w:eastAsia="ＭＳ ゴシック"/>
          <w:sz w:val="24"/>
          <w:szCs w:val="24"/>
        </w:rPr>
      </w:pPr>
      <w:r w:rsidRPr="5ABC909C">
        <w:t>また、</w:t>
      </w:r>
      <w:r w:rsidR="00173F96" w:rsidRPr="5ABC909C">
        <w:t>リリース</w:t>
      </w:r>
      <w:r w:rsidRPr="5ABC909C">
        <w:t>後に</w:t>
      </w:r>
      <w:r w:rsidR="00173F96" w:rsidRPr="5ABC909C">
        <w:t>不適合が</w:t>
      </w:r>
      <w:r w:rsidRPr="5ABC909C">
        <w:t>発生した場合に</w:t>
      </w:r>
      <w:r w:rsidR="00173F96" w:rsidRPr="5ABC909C">
        <w:t>も</w:t>
      </w:r>
      <w:r w:rsidRPr="5ABC909C">
        <w:t>、</w:t>
      </w:r>
      <w:r w:rsidR="00173F96" w:rsidRPr="5ABC909C">
        <w:t>「苦情クレーム報告書」を発行し、必要な処置を実施する。</w:t>
      </w:r>
      <w:r w:rsidR="04EB03F0" w:rsidRPr="5ABC909C">
        <w:t>苦情クレームに関してはワークフローに基づくものとする。</w:t>
      </w:r>
      <w:bookmarkStart w:id="44" w:name="_Toc132542973"/>
      <w:r w:rsidRPr="5ABC909C">
        <w:br w:type="page"/>
      </w:r>
      <w:bookmarkEnd w:id="44"/>
      <w:r w:rsidR="00DE5973" w:rsidRPr="5ABC909C">
        <w:rPr>
          <w:rFonts w:eastAsia="ＭＳ ゴシック"/>
          <w:sz w:val="24"/>
          <w:szCs w:val="24"/>
        </w:rPr>
        <w:lastRenderedPageBreak/>
        <w:t>９</w:t>
      </w:r>
      <w:r w:rsidR="00D954F3" w:rsidRPr="5ABC909C">
        <w:rPr>
          <w:rFonts w:eastAsia="ＭＳ ゴシック"/>
          <w:sz w:val="24"/>
          <w:szCs w:val="24"/>
        </w:rPr>
        <w:t xml:space="preserve">  </w:t>
      </w:r>
      <w:r w:rsidR="00DE5973" w:rsidRPr="5ABC909C">
        <w:rPr>
          <w:rFonts w:eastAsia="ＭＳ ゴシック"/>
          <w:sz w:val="24"/>
          <w:szCs w:val="24"/>
        </w:rPr>
        <w:t>パフォーマンス評価</w:t>
      </w:r>
    </w:p>
    <w:p w14:paraId="7954D6B6" w14:textId="77777777" w:rsidR="00D954F3" w:rsidRPr="00731FCF" w:rsidRDefault="00D954F3" w:rsidP="5ABC909C">
      <w:pPr>
        <w:pStyle w:val="110"/>
        <w:ind w:left="619" w:right="422"/>
      </w:pPr>
    </w:p>
    <w:p w14:paraId="46BDEB71" w14:textId="77777777" w:rsidR="00D954F3" w:rsidRPr="00731FCF" w:rsidRDefault="00DE5973" w:rsidP="5ABC909C">
      <w:pPr>
        <w:pStyle w:val="110"/>
        <w:ind w:left="619" w:right="422"/>
      </w:pPr>
      <w:r w:rsidRPr="5ABC909C">
        <w:t>9</w:t>
      </w:r>
      <w:r w:rsidR="00D954F3" w:rsidRPr="5ABC909C">
        <w:t>.1</w:t>
      </w:r>
      <w:r w:rsidRPr="5ABC909C">
        <w:t xml:space="preserve">　監視、測定、分析及び評価</w:t>
      </w:r>
    </w:p>
    <w:p w14:paraId="7EFE3A78" w14:textId="77777777" w:rsidR="004672AD" w:rsidRPr="00731FCF" w:rsidRDefault="004672AD" w:rsidP="5ABC909C">
      <w:pPr>
        <w:pStyle w:val="111"/>
        <w:ind w:left="724" w:right="422"/>
      </w:pPr>
      <w:r w:rsidRPr="5ABC909C">
        <w:t>9.1.1　一般</w:t>
      </w:r>
    </w:p>
    <w:p w14:paraId="2CDA2E2E" w14:textId="20D3658B" w:rsidR="00743EF4" w:rsidRPr="00731FCF" w:rsidRDefault="00456A9A" w:rsidP="5ABC909C">
      <w:pPr>
        <w:ind w:leftChars="270" w:left="567" w:firstLine="142"/>
        <w:rPr>
          <w:sz w:val="20"/>
        </w:rPr>
      </w:pPr>
      <w:r w:rsidRPr="5ABC909C">
        <w:rPr>
          <w:sz w:val="20"/>
        </w:rPr>
        <w:t>ISO</w:t>
      </w:r>
      <w:r w:rsidRPr="5ABC909C">
        <w:rPr>
          <w:sz w:val="20"/>
        </w:rPr>
        <w:t>推進委員会</w:t>
      </w:r>
      <w:r w:rsidR="00743EF4" w:rsidRPr="5ABC909C">
        <w:rPr>
          <w:sz w:val="20"/>
        </w:rPr>
        <w:t>は、</w:t>
      </w:r>
      <w:r w:rsidRPr="5ABC909C">
        <w:rPr>
          <w:sz w:val="20"/>
        </w:rPr>
        <w:t>「年度計画表」に基づき</w:t>
      </w:r>
      <w:r w:rsidR="002B733A" w:rsidRPr="5ABC909C">
        <w:rPr>
          <w:sz w:val="20"/>
        </w:rPr>
        <w:t>QMS</w:t>
      </w:r>
      <w:r w:rsidR="004672AD" w:rsidRPr="5ABC909C">
        <w:rPr>
          <w:sz w:val="20"/>
        </w:rPr>
        <w:t>の</w:t>
      </w:r>
      <w:r w:rsidR="00743EF4" w:rsidRPr="5ABC909C">
        <w:rPr>
          <w:sz w:val="20"/>
        </w:rPr>
        <w:t>パフォーマンス及び有効性を</w:t>
      </w:r>
      <w:r w:rsidRPr="5ABC909C">
        <w:rPr>
          <w:sz w:val="20"/>
        </w:rPr>
        <w:t>監視・</w:t>
      </w:r>
      <w:r w:rsidR="00743EF4" w:rsidRPr="5ABC909C">
        <w:rPr>
          <w:sz w:val="20"/>
        </w:rPr>
        <w:t>評価</w:t>
      </w:r>
      <w:r w:rsidRPr="5ABC909C">
        <w:rPr>
          <w:sz w:val="20"/>
        </w:rPr>
        <w:t>する。</w:t>
      </w:r>
    </w:p>
    <w:p w14:paraId="492A52C2" w14:textId="77777777" w:rsidR="00743EF4" w:rsidRPr="00731FCF" w:rsidRDefault="00743EF4" w:rsidP="5ABC909C">
      <w:pPr>
        <w:pStyle w:val="111"/>
        <w:ind w:left="724" w:right="422"/>
      </w:pPr>
    </w:p>
    <w:p w14:paraId="77B5B138" w14:textId="77777777" w:rsidR="00DE5973" w:rsidRPr="00731FCF" w:rsidRDefault="00F76638" w:rsidP="5ABC909C">
      <w:pPr>
        <w:pStyle w:val="111"/>
        <w:ind w:left="724" w:right="422"/>
      </w:pPr>
      <w:r w:rsidRPr="5ABC909C">
        <w:t>9.1.2　顧客満足</w:t>
      </w:r>
    </w:p>
    <w:p w14:paraId="105C9BE5" w14:textId="7D13D528" w:rsidR="00DE5973" w:rsidRDefault="00704BA2" w:rsidP="5ABC909C">
      <w:pPr>
        <w:pStyle w:val="12"/>
      </w:pPr>
      <w:r w:rsidRPr="5ABC909C">
        <w:t>組織</w:t>
      </w:r>
      <w:r w:rsidR="00DE5973" w:rsidRPr="5ABC909C">
        <w:t>は</w:t>
      </w:r>
      <w:r w:rsidR="000F553B" w:rsidRPr="5ABC909C">
        <w:t>、</w:t>
      </w:r>
      <w:r w:rsidR="00F76638" w:rsidRPr="5ABC909C">
        <w:t>顧客</w:t>
      </w:r>
      <w:r w:rsidR="00FA4C57" w:rsidRPr="5ABC909C">
        <w:t>及び代理店</w:t>
      </w:r>
      <w:r w:rsidR="00F76638" w:rsidRPr="5ABC909C">
        <w:t>のニーズ及び期待が満たされている程度について、顧客がどのように受け止めているかの監視を行う。</w:t>
      </w:r>
      <w:r w:rsidR="00FA4C57" w:rsidRPr="5ABC909C">
        <w:t>対象部門</w:t>
      </w:r>
      <w:r w:rsidR="00456A9A" w:rsidRPr="5ABC909C">
        <w:t>は、顧客</w:t>
      </w:r>
      <w:r w:rsidR="00FA4C57" w:rsidRPr="5ABC909C">
        <w:t>及び代理店</w:t>
      </w:r>
      <w:r w:rsidR="00456A9A" w:rsidRPr="5ABC909C">
        <w:t>からの</w:t>
      </w:r>
      <w:r w:rsidR="00647C99" w:rsidRPr="5ABC909C">
        <w:t>要望や賛辞、</w:t>
      </w:r>
      <w:r w:rsidR="00456A9A" w:rsidRPr="5ABC909C">
        <w:t>苦情・クレーム内容を把握し、改善することにより、顧客満足の向上を推進する。</w:t>
      </w:r>
    </w:p>
    <w:p w14:paraId="7CE5577D" w14:textId="35B53719" w:rsidR="00136CB9" w:rsidRDefault="00136CB9" w:rsidP="5ABC909C">
      <w:pPr>
        <w:pStyle w:val="12"/>
      </w:pPr>
      <w:r w:rsidRPr="5ABC909C">
        <w:t>顧客満足の情報は、顧客及び代理店</w:t>
      </w:r>
      <w:r w:rsidR="00B42815" w:rsidRPr="5ABC909C">
        <w:t>に対して「CS（顧客満足度）調査票」を用いて、</w:t>
      </w:r>
      <w:r w:rsidR="00B42815" w:rsidRPr="5ABC909C">
        <w:t>“</w:t>
      </w:r>
      <w:r w:rsidR="00B42815" w:rsidRPr="5ABC909C">
        <w:t>商品</w:t>
      </w:r>
      <w:r w:rsidR="00B42815" w:rsidRPr="5ABC909C">
        <w:t>”</w:t>
      </w:r>
      <w:r w:rsidR="00B42815" w:rsidRPr="5ABC909C">
        <w:t>、</w:t>
      </w:r>
      <w:r w:rsidR="00B42815" w:rsidRPr="5ABC909C">
        <w:t>“</w:t>
      </w:r>
      <w:r w:rsidR="00B42815" w:rsidRPr="5ABC909C">
        <w:t>広告宣伝</w:t>
      </w:r>
      <w:r w:rsidR="00B42815" w:rsidRPr="5ABC909C">
        <w:t>”</w:t>
      </w:r>
      <w:r w:rsidR="00B42815" w:rsidRPr="5ABC909C">
        <w:t>、</w:t>
      </w:r>
      <w:r w:rsidR="00B42815" w:rsidRPr="5ABC909C">
        <w:t>“</w:t>
      </w:r>
      <w:r w:rsidR="00B42815" w:rsidRPr="5ABC909C">
        <w:t>サービス</w:t>
      </w:r>
      <w:r w:rsidR="00B42815" w:rsidRPr="5ABC909C">
        <w:t>”</w:t>
      </w:r>
      <w:r w:rsidR="00B42815" w:rsidRPr="5ABC909C">
        <w:t>、</w:t>
      </w:r>
      <w:r w:rsidR="00B42815" w:rsidRPr="5ABC909C">
        <w:t>“</w:t>
      </w:r>
      <w:r w:rsidR="00B42815" w:rsidRPr="5ABC909C">
        <w:t>営業マン</w:t>
      </w:r>
      <w:r w:rsidR="00B42815" w:rsidRPr="5ABC909C">
        <w:t>”</w:t>
      </w:r>
      <w:r w:rsidR="00B42815" w:rsidRPr="5ABC909C">
        <w:t>に対する評価点と、</w:t>
      </w:r>
      <w:r w:rsidR="00B42815" w:rsidRPr="5ABC909C">
        <w:t>“</w:t>
      </w:r>
      <w:r w:rsidR="00B42815" w:rsidRPr="5ABC909C">
        <w:t>その他ご要望</w:t>
      </w:r>
      <w:r w:rsidR="00B42815" w:rsidRPr="5ABC909C">
        <w:t>”</w:t>
      </w:r>
      <w:r w:rsidR="00B42815" w:rsidRPr="5ABC909C">
        <w:t>による自由記入欄によって入手する。顧客満足情報は部門毎に取りまとめられ、分析・評価の結果はマネジメントレビューのインプット情報として提供され、製品及び</w:t>
      </w:r>
      <w:r w:rsidR="00C674E8" w:rsidRPr="5ABC909C">
        <w:t>サービスの向上に繋がるよう、システム改善を図ることとする。</w:t>
      </w:r>
    </w:p>
    <w:p w14:paraId="4BD55F0E" w14:textId="77777777" w:rsidR="00DE5973" w:rsidRPr="00731FCF" w:rsidRDefault="00DE5973" w:rsidP="5ABC909C"/>
    <w:p w14:paraId="53AC8522" w14:textId="77777777" w:rsidR="00B01F71" w:rsidRPr="00731FCF" w:rsidRDefault="00B01F71" w:rsidP="5ABC909C">
      <w:pPr>
        <w:pStyle w:val="111"/>
        <w:ind w:left="724" w:right="422"/>
      </w:pPr>
      <w:r w:rsidRPr="5ABC909C">
        <w:t xml:space="preserve">9.1.3　</w:t>
      </w:r>
      <w:r w:rsidR="00F76638" w:rsidRPr="5ABC909C">
        <w:t>分析及び評価</w:t>
      </w:r>
    </w:p>
    <w:p w14:paraId="1C7C5C85" w14:textId="15DB78CE" w:rsidR="00B01F71" w:rsidRPr="00731FCF" w:rsidRDefault="00456A9A" w:rsidP="5ABC909C">
      <w:pPr>
        <w:pStyle w:val="12"/>
      </w:pPr>
      <w:r w:rsidRPr="5ABC909C">
        <w:t>ISO推進委員会は、規格が要求する下記事項を監視・評価し、マネジメントレビューのインプットとして、取りまとめる。</w:t>
      </w:r>
    </w:p>
    <w:p w14:paraId="708C930D" w14:textId="00036A1D" w:rsidR="00C57808" w:rsidRPr="00731FCF" w:rsidRDefault="00C57808" w:rsidP="5ABC909C">
      <w:pPr>
        <w:pStyle w:val="12"/>
      </w:pPr>
      <w:r w:rsidRPr="5ABC909C">
        <w:t>(1)製品及びサービスの適合</w:t>
      </w:r>
    </w:p>
    <w:p w14:paraId="5BF25188" w14:textId="329E0612" w:rsidR="00C57808" w:rsidRPr="00731FCF" w:rsidRDefault="00C57808" w:rsidP="5ABC909C">
      <w:pPr>
        <w:pStyle w:val="12"/>
      </w:pPr>
      <w:r w:rsidRPr="5ABC909C">
        <w:t>(2)顧客満足度</w:t>
      </w:r>
    </w:p>
    <w:p w14:paraId="7A2EB953" w14:textId="60EDAD62" w:rsidR="00C57808" w:rsidRPr="00731FCF" w:rsidRDefault="00C57808" w:rsidP="5ABC909C">
      <w:pPr>
        <w:pStyle w:val="12"/>
      </w:pPr>
      <w:r w:rsidRPr="5ABC909C">
        <w:t>(3)品質マネジメントシステムのパフォーマンス及び有効性</w:t>
      </w:r>
    </w:p>
    <w:p w14:paraId="6D88AD12" w14:textId="6D9CAB4A" w:rsidR="00C57808" w:rsidRPr="00731FCF" w:rsidRDefault="00C57808" w:rsidP="5ABC909C">
      <w:pPr>
        <w:pStyle w:val="12"/>
      </w:pPr>
      <w:r w:rsidRPr="5ABC909C">
        <w:t>(4)計画が効果的に実施されたかどうか。</w:t>
      </w:r>
    </w:p>
    <w:p w14:paraId="2F647890" w14:textId="136EA49B" w:rsidR="00C57808" w:rsidRPr="00731FCF" w:rsidRDefault="00C57808" w:rsidP="5ABC909C">
      <w:pPr>
        <w:pStyle w:val="12"/>
      </w:pPr>
      <w:r w:rsidRPr="5ABC909C">
        <w:t>(5)リスク及び機会への取組みの有効性</w:t>
      </w:r>
    </w:p>
    <w:p w14:paraId="3C71EAE1" w14:textId="3A91343C" w:rsidR="00C57808" w:rsidRPr="00731FCF" w:rsidRDefault="00C57808" w:rsidP="5ABC909C">
      <w:pPr>
        <w:pStyle w:val="12"/>
      </w:pPr>
      <w:r w:rsidRPr="5ABC909C">
        <w:t>(6)外部提供者のパフォーマンス</w:t>
      </w:r>
    </w:p>
    <w:p w14:paraId="1FB644FD" w14:textId="2CDAAD49" w:rsidR="00C57808" w:rsidRPr="00731FCF" w:rsidRDefault="00C57808" w:rsidP="5ABC909C">
      <w:pPr>
        <w:pStyle w:val="12"/>
      </w:pPr>
      <w:r w:rsidRPr="5ABC909C">
        <w:t>(7)品質マネジメントシステムの改善の必要性</w:t>
      </w:r>
    </w:p>
    <w:p w14:paraId="3CCBA1BD" w14:textId="77777777" w:rsidR="00B01F71" w:rsidRPr="00731FCF" w:rsidRDefault="00B01F71" w:rsidP="5ABC909C"/>
    <w:bookmarkEnd w:id="20"/>
    <w:p w14:paraId="6B089EB5" w14:textId="77777777" w:rsidR="00D631CA" w:rsidRPr="00731FCF" w:rsidRDefault="00351CA8" w:rsidP="5ABC909C">
      <w:pPr>
        <w:pStyle w:val="110"/>
        <w:ind w:left="619" w:right="422"/>
      </w:pPr>
      <w:r w:rsidRPr="5ABC909C">
        <w:br w:type="page"/>
      </w:r>
      <w:r w:rsidR="005C20FE" w:rsidRPr="5ABC909C">
        <w:lastRenderedPageBreak/>
        <w:t>9</w:t>
      </w:r>
      <w:r w:rsidR="00D631CA" w:rsidRPr="5ABC909C">
        <w:t>.2　内部監査</w:t>
      </w:r>
    </w:p>
    <w:p w14:paraId="44BD77CB" w14:textId="77777777" w:rsidR="00D631CA" w:rsidRPr="00731FCF" w:rsidRDefault="005C20FE" w:rsidP="5ABC909C">
      <w:pPr>
        <w:pStyle w:val="111"/>
        <w:ind w:left="724" w:right="422"/>
      </w:pPr>
      <w:r w:rsidRPr="5ABC909C">
        <w:t>9</w:t>
      </w:r>
      <w:r w:rsidR="00D631CA" w:rsidRPr="5ABC909C">
        <w:t>.2.1　内部監査の目的</w:t>
      </w:r>
    </w:p>
    <w:p w14:paraId="33A99245" w14:textId="0E4C2A49" w:rsidR="00D631CA" w:rsidRPr="00731FCF" w:rsidRDefault="002B733A" w:rsidP="5ABC909C">
      <w:pPr>
        <w:pStyle w:val="12"/>
      </w:pPr>
      <w:r w:rsidRPr="5ABC909C">
        <w:t>QMS</w:t>
      </w:r>
      <w:r w:rsidR="00D631CA" w:rsidRPr="5ABC909C">
        <w:t>が</w:t>
      </w:r>
      <w:r w:rsidR="0096366B" w:rsidRPr="5ABC909C">
        <w:t>以下の</w:t>
      </w:r>
      <w:r w:rsidR="00D631CA" w:rsidRPr="5ABC909C">
        <w:t>事項を満たしているか確認する</w:t>
      </w:r>
      <w:r w:rsidR="00B73A1F" w:rsidRPr="5ABC909C">
        <w:t>ために、</w:t>
      </w:r>
      <w:bookmarkStart w:id="45" w:name="_Hlk64988360"/>
      <w:r w:rsidR="00B73A1F" w:rsidRPr="5ABC909C">
        <w:t>「年間計画書」</w:t>
      </w:r>
      <w:r w:rsidR="00B43FD8" w:rsidRPr="5ABC909C">
        <w:t>に定めた時期に</w:t>
      </w:r>
      <w:bookmarkEnd w:id="45"/>
      <w:r w:rsidR="00DB21BD" w:rsidRPr="5ABC909C">
        <w:t>対象</w:t>
      </w:r>
      <w:r w:rsidR="00B43FD8" w:rsidRPr="5ABC909C">
        <w:t>部門</w:t>
      </w:r>
      <w:r w:rsidR="00B73A1F" w:rsidRPr="5ABC909C">
        <w:t>に内部監査を実施する</w:t>
      </w:r>
      <w:r w:rsidR="00D631CA" w:rsidRPr="5ABC909C">
        <w:t>。</w:t>
      </w:r>
    </w:p>
    <w:p w14:paraId="279EEB0E" w14:textId="41EFE40F" w:rsidR="00B73A1F" w:rsidRPr="00731FCF" w:rsidRDefault="00B73A1F" w:rsidP="5ABC909C">
      <w:pPr>
        <w:pStyle w:val="30"/>
      </w:pPr>
      <w:r w:rsidRPr="5ABC909C">
        <w:t>(1)</w:t>
      </w:r>
      <w:r w:rsidR="008A7A3C" w:rsidRPr="5ABC909C">
        <w:t xml:space="preserve"> </w:t>
      </w:r>
      <w:r w:rsidRPr="5ABC909C">
        <w:t>適合性の確認</w:t>
      </w:r>
    </w:p>
    <w:p w14:paraId="0B5D2DA6" w14:textId="7CCCED32" w:rsidR="00D631CA" w:rsidRPr="00731FCF" w:rsidRDefault="00F46818" w:rsidP="5ABC909C">
      <w:pPr>
        <w:pStyle w:val="30"/>
        <w:ind w:firstLine="0"/>
      </w:pPr>
      <w:r w:rsidRPr="5ABC909C">
        <w:t>①</w:t>
      </w:r>
      <w:r w:rsidRPr="5ABC909C">
        <w:t xml:space="preserve">　</w:t>
      </w:r>
      <w:r w:rsidR="00DB21BD" w:rsidRPr="5ABC909C">
        <w:t>組織</w:t>
      </w:r>
      <w:r w:rsidRPr="5ABC909C">
        <w:t>が規定した要求事項</w:t>
      </w:r>
      <w:r w:rsidR="00D631CA" w:rsidRPr="5ABC909C">
        <w:t>に適合していること。</w:t>
      </w:r>
    </w:p>
    <w:p w14:paraId="10ACDED9" w14:textId="77777777" w:rsidR="00D631CA" w:rsidRPr="00731FCF" w:rsidRDefault="00F46818" w:rsidP="5ABC909C">
      <w:pPr>
        <w:pStyle w:val="30"/>
        <w:ind w:firstLine="0"/>
      </w:pPr>
      <w:r w:rsidRPr="5ABC909C">
        <w:t>②</w:t>
      </w:r>
      <w:r w:rsidRPr="5ABC909C">
        <w:t xml:space="preserve">　ISO9001：2015（JISQ9001:2015）</w:t>
      </w:r>
      <w:r w:rsidR="00D631CA" w:rsidRPr="5ABC909C">
        <w:t>に適合していること。</w:t>
      </w:r>
    </w:p>
    <w:p w14:paraId="52EDDE62" w14:textId="2B0CFA07" w:rsidR="00D631CA" w:rsidRPr="00731FCF" w:rsidRDefault="00B73A1F" w:rsidP="5ABC909C">
      <w:pPr>
        <w:pStyle w:val="30"/>
      </w:pPr>
      <w:r w:rsidRPr="5ABC909C">
        <w:t>(2)</w:t>
      </w:r>
      <w:r w:rsidR="008A7A3C" w:rsidRPr="5ABC909C">
        <w:t xml:space="preserve"> </w:t>
      </w:r>
      <w:r w:rsidRPr="5ABC909C">
        <w:t>QMSが</w:t>
      </w:r>
      <w:r w:rsidR="00D631CA" w:rsidRPr="5ABC909C">
        <w:t>有効に実施され、維持されていること。</w:t>
      </w:r>
    </w:p>
    <w:p w14:paraId="763A9D1B" w14:textId="184F90DF" w:rsidR="00B73A1F" w:rsidRPr="00731FCF" w:rsidRDefault="00B73A1F" w:rsidP="5ABC909C">
      <w:pPr>
        <w:pStyle w:val="30"/>
      </w:pPr>
      <w:r w:rsidRPr="5ABC909C">
        <w:t>尚、当面は上記(1)を中心に実施し、QMSの成熟とともに(2)を重視する。</w:t>
      </w:r>
    </w:p>
    <w:p w14:paraId="0A792E3F" w14:textId="77777777" w:rsidR="00D631CA" w:rsidRPr="00731FCF" w:rsidRDefault="00D631CA" w:rsidP="5ABC909C">
      <w:pPr>
        <w:spacing w:line="260" w:lineRule="exact"/>
      </w:pPr>
    </w:p>
    <w:p w14:paraId="65EFD5CA" w14:textId="77777777" w:rsidR="00D631CA" w:rsidRPr="00731FCF" w:rsidRDefault="005C20FE" w:rsidP="5ABC909C">
      <w:pPr>
        <w:pStyle w:val="111"/>
        <w:ind w:left="724" w:right="422"/>
      </w:pPr>
      <w:r w:rsidRPr="5ABC909C">
        <w:t>9</w:t>
      </w:r>
      <w:r w:rsidR="00D631CA" w:rsidRPr="5ABC909C">
        <w:t>.2.2　内部監査プログラム</w:t>
      </w:r>
    </w:p>
    <w:p w14:paraId="6522CF63" w14:textId="2B4354B1" w:rsidR="008A7A3C" w:rsidRPr="00731FCF" w:rsidRDefault="00D631CA" w:rsidP="5ABC909C">
      <w:pPr>
        <w:pStyle w:val="21"/>
      </w:pPr>
      <w:r w:rsidRPr="5ABC909C">
        <w:t xml:space="preserve">(1) </w:t>
      </w:r>
      <w:r w:rsidR="008A7A3C" w:rsidRPr="5ABC909C">
        <w:t>内部監査員の選定</w:t>
      </w:r>
    </w:p>
    <w:p w14:paraId="5114E327" w14:textId="021DBC1E" w:rsidR="008A7A3C" w:rsidRPr="00731FCF" w:rsidRDefault="008A7A3C" w:rsidP="5ABC909C">
      <w:pPr>
        <w:pStyle w:val="21"/>
      </w:pPr>
      <w:r w:rsidRPr="5ABC909C">
        <w:t xml:space="preserve">　　内部監査員は以下の条件を満たし、ISO推進委員会が承認した者を「内部監査員登録台帳」に登録する。</w:t>
      </w:r>
    </w:p>
    <w:p w14:paraId="1E69D2D8" w14:textId="71B88CBC" w:rsidR="008A7A3C" w:rsidRPr="00731FCF" w:rsidRDefault="008A7A3C" w:rsidP="5ABC909C">
      <w:pPr>
        <w:pStyle w:val="21"/>
      </w:pPr>
      <w:r w:rsidRPr="5ABC909C">
        <w:t xml:space="preserve">　</w:t>
      </w:r>
      <w:r w:rsidRPr="5ABC909C">
        <w:t>①</w:t>
      </w:r>
      <w:r w:rsidRPr="5ABC909C">
        <w:t>外部機関の内部監査員研修を修了した者</w:t>
      </w:r>
    </w:p>
    <w:p w14:paraId="0D10AB64" w14:textId="38E9250F" w:rsidR="008A7A3C" w:rsidRPr="00731FCF" w:rsidRDefault="008A7A3C" w:rsidP="5ABC909C">
      <w:pPr>
        <w:pStyle w:val="21"/>
      </w:pPr>
      <w:r w:rsidRPr="5ABC909C">
        <w:t xml:space="preserve">　</w:t>
      </w:r>
      <w:r w:rsidRPr="5ABC909C">
        <w:t>②</w:t>
      </w:r>
      <w:r w:rsidRPr="5ABC909C">
        <w:t>社内の内部監査員研修を修了した者</w:t>
      </w:r>
    </w:p>
    <w:p w14:paraId="633F7B9A" w14:textId="77777777" w:rsidR="008A7A3C" w:rsidRPr="00731FCF" w:rsidRDefault="008A7A3C" w:rsidP="5ABC909C">
      <w:pPr>
        <w:pStyle w:val="21"/>
      </w:pPr>
    </w:p>
    <w:p w14:paraId="2908EB5E" w14:textId="77777777" w:rsidR="00D16FD1" w:rsidRPr="00731FCF" w:rsidRDefault="008A7A3C" w:rsidP="5ABC909C">
      <w:pPr>
        <w:pStyle w:val="21"/>
      </w:pPr>
      <w:r w:rsidRPr="5ABC909C">
        <w:t xml:space="preserve">(2)　</w:t>
      </w:r>
      <w:r w:rsidR="00D16FD1" w:rsidRPr="5ABC909C">
        <w:t>内部監査の実施計画</w:t>
      </w:r>
    </w:p>
    <w:p w14:paraId="3AD11389" w14:textId="77777777" w:rsidR="00D16FD1" w:rsidRPr="00731FCF" w:rsidRDefault="00D16FD1" w:rsidP="5ABC909C">
      <w:pPr>
        <w:pStyle w:val="21"/>
        <w:ind w:firstLineChars="100" w:firstLine="200"/>
      </w:pPr>
      <w:r w:rsidRPr="5ABC909C">
        <w:t>「内部監査員登録台帳」より当該内部監査の担当者と内部監査責任者を選定する。内部監査責任者は、「内部監査実施計画書」を発行し、被監査部門と内部監査実施時期を確定する。</w:t>
      </w:r>
    </w:p>
    <w:p w14:paraId="3CE99B59" w14:textId="1083CF97" w:rsidR="00D631CA" w:rsidRPr="00731FCF" w:rsidRDefault="00D16FD1" w:rsidP="5ABC909C">
      <w:pPr>
        <w:pStyle w:val="21"/>
        <w:ind w:firstLineChars="100" w:firstLine="200"/>
      </w:pPr>
      <w:r w:rsidRPr="5ABC909C">
        <w:t>内部監査責任者及び担当者は、前回までの内部監査の結果や被監査部門のプロセスを反映した</w:t>
      </w:r>
      <w:r w:rsidR="00590414" w:rsidRPr="5ABC909C">
        <w:t>、</w:t>
      </w:r>
      <w:r w:rsidRPr="5ABC909C">
        <w:t>内部監査チェックリスト」を作成する。また、</w:t>
      </w:r>
      <w:r w:rsidR="00D631CA" w:rsidRPr="5ABC909C">
        <w:t>部監査は</w:t>
      </w:r>
      <w:r w:rsidR="001028F8" w:rsidRPr="5ABC909C">
        <w:t>、</w:t>
      </w:r>
      <w:r w:rsidR="00D631CA" w:rsidRPr="5ABC909C">
        <w:t>年</w:t>
      </w:r>
      <w:r w:rsidR="00A5681D" w:rsidRPr="5ABC909C">
        <w:t>1</w:t>
      </w:r>
      <w:r w:rsidR="00D631CA" w:rsidRPr="5ABC909C">
        <w:t>回実施する。また</w:t>
      </w:r>
      <w:r w:rsidR="003422AA" w:rsidRPr="5ABC909C">
        <w:t>ISO推進委員会</w:t>
      </w:r>
      <w:r w:rsidR="00D631CA" w:rsidRPr="5ABC909C">
        <w:t>が必要と認めた場合、臨時監査を実施する</w:t>
      </w:r>
      <w:r w:rsidR="001028F8" w:rsidRPr="5ABC909C">
        <w:t>ことができる</w:t>
      </w:r>
      <w:r w:rsidR="00D631CA" w:rsidRPr="5ABC909C">
        <w:t>。</w:t>
      </w:r>
    </w:p>
    <w:p w14:paraId="7EA7AA4A" w14:textId="77777777" w:rsidR="009E1B34" w:rsidRPr="00731FCF" w:rsidRDefault="009E1B34" w:rsidP="5ABC909C">
      <w:pPr>
        <w:pStyle w:val="21"/>
        <w:ind w:firstLineChars="100" w:firstLine="200"/>
      </w:pPr>
    </w:p>
    <w:p w14:paraId="379F4456" w14:textId="79AA5809" w:rsidR="009E1B34" w:rsidRPr="00731FCF" w:rsidRDefault="00D631CA" w:rsidP="5ABC909C">
      <w:pPr>
        <w:pStyle w:val="21"/>
      </w:pPr>
      <w:r w:rsidRPr="5ABC909C">
        <w:t>(</w:t>
      </w:r>
      <w:r w:rsidR="009E1B34" w:rsidRPr="5ABC909C">
        <w:t>3</w:t>
      </w:r>
      <w:r w:rsidRPr="5ABC909C">
        <w:t xml:space="preserve">) </w:t>
      </w:r>
      <w:r w:rsidR="009E1B34" w:rsidRPr="5ABC909C">
        <w:t>内部監査の実施</w:t>
      </w:r>
    </w:p>
    <w:p w14:paraId="15B6C29E" w14:textId="156C9DCF" w:rsidR="009E1B34" w:rsidRPr="00731FCF" w:rsidRDefault="009E1B34" w:rsidP="5ABC909C">
      <w:pPr>
        <w:pStyle w:val="21"/>
        <w:ind w:firstLine="0"/>
      </w:pPr>
      <w:r w:rsidRPr="5ABC909C">
        <w:t>①</w:t>
      </w:r>
      <w:r w:rsidRPr="5ABC909C">
        <w:t>開始会議</w:t>
      </w:r>
    </w:p>
    <w:p w14:paraId="44CD12A1" w14:textId="212C6F16" w:rsidR="009E1B34" w:rsidRPr="00731FCF" w:rsidRDefault="009E1B34" w:rsidP="5ABC909C">
      <w:pPr>
        <w:pStyle w:val="21"/>
        <w:ind w:firstLine="0"/>
      </w:pPr>
      <w:r w:rsidRPr="5ABC909C">
        <w:t xml:space="preserve">　今回の内部監査の目的を内部監査員及び被監査部門で共有する。また、前回までの内部監査結果においてフォローアップすべき事項の有無を確認する。</w:t>
      </w:r>
    </w:p>
    <w:p w14:paraId="0C0B9DE0" w14:textId="77777777" w:rsidR="009E1B34" w:rsidRPr="00731FCF" w:rsidRDefault="009E1B34" w:rsidP="5ABC909C">
      <w:pPr>
        <w:pStyle w:val="21"/>
        <w:ind w:firstLine="0"/>
      </w:pPr>
      <w:r w:rsidRPr="5ABC909C">
        <w:t>②</w:t>
      </w:r>
      <w:r w:rsidRPr="5ABC909C">
        <w:t>内部監査実施</w:t>
      </w:r>
    </w:p>
    <w:p w14:paraId="33B40985" w14:textId="77777777" w:rsidR="00590414" w:rsidRPr="00731FCF" w:rsidRDefault="00D631CA" w:rsidP="5ABC909C">
      <w:pPr>
        <w:pStyle w:val="21"/>
        <w:ind w:firstLineChars="100" w:firstLine="200"/>
      </w:pPr>
      <w:r w:rsidRPr="5ABC909C">
        <w:t>内部監査</w:t>
      </w:r>
      <w:r w:rsidR="009E1B34" w:rsidRPr="5ABC909C">
        <w:t>員は、</w:t>
      </w:r>
      <w:r w:rsidR="00590414" w:rsidRPr="5ABC909C">
        <w:t>「内部監査チェックリスト」に基づいて、また必要に応じて「品質マニュアル」や「作業標準書」を参照し、内部監査を実施する。内部監査の実施は、被監査部門出席者へのヒアリング、実施記録類の確認、作業場所の確認、作業員の行動確認等による。</w:t>
      </w:r>
    </w:p>
    <w:p w14:paraId="68F96D90" w14:textId="2776C641" w:rsidR="00D631CA" w:rsidRPr="00731FCF" w:rsidRDefault="00590414" w:rsidP="5ABC909C">
      <w:pPr>
        <w:pStyle w:val="21"/>
        <w:ind w:firstLineChars="100" w:firstLine="200"/>
      </w:pPr>
      <w:r w:rsidRPr="5ABC909C">
        <w:t>内部監査実施が終了したら、内部監査員は当日の指摘事項を</w:t>
      </w:r>
      <w:r w:rsidR="00A1536E">
        <w:rPr>
          <w:rFonts w:hint="eastAsia"/>
        </w:rPr>
        <w:t>「</w:t>
      </w:r>
      <w:r w:rsidR="00A1536E" w:rsidRPr="00532EB2">
        <w:rPr>
          <w:rFonts w:hint="eastAsia"/>
          <w:color w:val="00B0F0"/>
        </w:rPr>
        <w:t>内部監査報告書</w:t>
      </w:r>
      <w:r w:rsidR="00A1536E">
        <w:rPr>
          <w:rFonts w:hint="eastAsia"/>
        </w:rPr>
        <w:t>」に</w:t>
      </w:r>
      <w:r w:rsidRPr="5ABC909C">
        <w:t>取りまとめる。</w:t>
      </w:r>
    </w:p>
    <w:p w14:paraId="5CE1189C" w14:textId="31BCD363" w:rsidR="00647636" w:rsidRPr="00731FCF" w:rsidRDefault="00590414" w:rsidP="5ABC909C">
      <w:pPr>
        <w:pStyle w:val="21"/>
        <w:ind w:left="198" w:hangingChars="99" w:hanging="198"/>
      </w:pPr>
      <w:r w:rsidRPr="5ABC909C">
        <w:t xml:space="preserve">　　　　</w:t>
      </w:r>
      <w:r w:rsidRPr="5ABC909C">
        <w:t>③</w:t>
      </w:r>
      <w:r w:rsidRPr="5ABC909C">
        <w:t>終了会議</w:t>
      </w:r>
    </w:p>
    <w:p w14:paraId="1783C53C" w14:textId="3AFDFBE1" w:rsidR="00532EB2" w:rsidRPr="5ABC909C" w:rsidRDefault="00590414" w:rsidP="00532EB2">
      <w:pPr>
        <w:pStyle w:val="21"/>
        <w:ind w:left="998" w:hangingChars="499" w:hanging="998"/>
      </w:pPr>
      <w:r w:rsidRPr="5ABC909C">
        <w:t xml:space="preserve">　　　　　</w:t>
      </w:r>
      <w:r w:rsidR="00532EB2">
        <w:rPr>
          <w:rFonts w:hint="eastAsia"/>
        </w:rPr>
        <w:t xml:space="preserve">　</w:t>
      </w:r>
      <w:r w:rsidR="00532EB2" w:rsidRPr="00532EB2">
        <w:rPr>
          <w:color w:val="00B0F0"/>
        </w:rPr>
        <w:t>内部監査員は、指摘事項を「内部監査報告書」に分類・記録し、被監査部門と内容の共有および認識合わせを行う。</w:t>
      </w:r>
    </w:p>
    <w:p w14:paraId="63E14B92" w14:textId="054CAADA" w:rsidR="00590414" w:rsidRPr="00731FCF" w:rsidRDefault="00590414" w:rsidP="00532EB2">
      <w:pPr>
        <w:pStyle w:val="21"/>
        <w:ind w:left="198" w:firstLineChars="400" w:firstLine="800"/>
      </w:pPr>
    </w:p>
    <w:p w14:paraId="46BC61C6" w14:textId="0D22B7AB" w:rsidR="00647636" w:rsidRPr="00731FCF" w:rsidRDefault="00647636" w:rsidP="5ABC909C">
      <w:pPr>
        <w:pStyle w:val="21"/>
        <w:ind w:left="198" w:hangingChars="99" w:hanging="198"/>
      </w:pPr>
      <w:r w:rsidRPr="5ABC909C">
        <w:lastRenderedPageBreak/>
        <w:t xml:space="preserve">　　　　　・不適合（重大又は軽微）：</w:t>
      </w:r>
      <w:r w:rsidR="00F63870" w:rsidRPr="5ABC909C">
        <w:t>組織</w:t>
      </w:r>
      <w:r w:rsidRPr="5ABC909C">
        <w:t>のQMS又は規格の要求事項に適合していない。</w:t>
      </w:r>
    </w:p>
    <w:p w14:paraId="639FFB33" w14:textId="0D6165DC" w:rsidR="00647636" w:rsidRPr="00731FCF" w:rsidRDefault="00647636" w:rsidP="5ABC909C">
      <w:pPr>
        <w:pStyle w:val="21"/>
        <w:ind w:left="198" w:hangingChars="99" w:hanging="198"/>
      </w:pPr>
      <w:r w:rsidRPr="5ABC909C">
        <w:t xml:space="preserve">　　　　　・観察事項：現時点では不適合とは言えないが、放置すると不適合に繋がる可能性がある。</w:t>
      </w:r>
    </w:p>
    <w:p w14:paraId="6C8D6277" w14:textId="427A07B7" w:rsidR="00647636" w:rsidRPr="00731FCF" w:rsidRDefault="00647636" w:rsidP="5ABC909C">
      <w:pPr>
        <w:pStyle w:val="21"/>
        <w:ind w:left="198" w:hangingChars="99" w:hanging="198"/>
      </w:pPr>
      <w:r w:rsidRPr="5ABC909C">
        <w:t xml:space="preserve">　　　　　・改善の機会：不適合には繋がらないが、プロセス改善が期待できるもの。</w:t>
      </w:r>
    </w:p>
    <w:p w14:paraId="5E86D8A9" w14:textId="7C44711E" w:rsidR="00647636" w:rsidRPr="00731FCF" w:rsidRDefault="00647636" w:rsidP="5ABC909C">
      <w:pPr>
        <w:pStyle w:val="21"/>
        <w:ind w:left="198" w:hangingChars="99" w:hanging="198"/>
      </w:pPr>
      <w:r w:rsidRPr="5ABC909C">
        <w:t xml:space="preserve">　　　　　・強み：被監査部門のプロセスや実施事項等が他の部門の参考となり得るもの。</w:t>
      </w:r>
    </w:p>
    <w:p w14:paraId="68B4917E" w14:textId="77013DA3" w:rsidR="00647636" w:rsidRPr="00731FCF" w:rsidRDefault="00647636" w:rsidP="5ABC909C">
      <w:pPr>
        <w:pStyle w:val="21"/>
        <w:ind w:left="198" w:hangingChars="99" w:hanging="198"/>
      </w:pPr>
      <w:r w:rsidRPr="5ABC909C">
        <w:t xml:space="preserve">　　　　　</w:t>
      </w:r>
    </w:p>
    <w:p w14:paraId="43ED0B0C" w14:textId="1CD33C82" w:rsidR="00D631CA" w:rsidRPr="00731FCF" w:rsidRDefault="00D631CA" w:rsidP="5ABC909C">
      <w:pPr>
        <w:pStyle w:val="21"/>
      </w:pPr>
      <w:r w:rsidRPr="5ABC909C">
        <w:t>(</w:t>
      </w:r>
      <w:r w:rsidR="0041152E" w:rsidRPr="5ABC909C">
        <w:t>4</w:t>
      </w:r>
      <w:r w:rsidRPr="5ABC909C">
        <w:t xml:space="preserve">) </w:t>
      </w:r>
      <w:r w:rsidR="0041152E" w:rsidRPr="5ABC909C">
        <w:t>内部監査のフォローアップ</w:t>
      </w:r>
    </w:p>
    <w:p w14:paraId="6EC50171" w14:textId="1A95EED5" w:rsidR="005B7DE2" w:rsidRPr="00731FCF" w:rsidRDefault="005B7DE2" w:rsidP="5ABC909C">
      <w:pPr>
        <w:pStyle w:val="21"/>
      </w:pPr>
      <w:r w:rsidRPr="5ABC909C">
        <w:t xml:space="preserve">　　不適合及び観察事項を指摘した場合、内部監査員が「是正処置報告書」を発行する。被監査部門では、指摘事項に伴う修正事項があれば速やかに実施し、修正結果を「是正処置報告書」に反映する。</w:t>
      </w:r>
      <w:r w:rsidR="008F5ECD" w:rsidRPr="5ABC909C">
        <w:t>また、被監査部門で指摘事項に対する原因分析を行い、再発防止策を策定し、内部監査責任者に報告する。内部監査責任者が、再発防止策を承認したら、一定期間の様子見の後、内部監査員が有効性を評価する。</w:t>
      </w:r>
    </w:p>
    <w:p w14:paraId="04F822F2" w14:textId="08A8C760" w:rsidR="008F5ECD" w:rsidRPr="00731FCF" w:rsidRDefault="008F5ECD" w:rsidP="5ABC909C">
      <w:pPr>
        <w:pStyle w:val="21"/>
      </w:pPr>
      <w:r w:rsidRPr="5ABC909C">
        <w:t xml:space="preserve">　　改善の機会を指摘</w:t>
      </w:r>
      <w:r w:rsidR="005F34AB" w:rsidRPr="5ABC909C">
        <w:t>し</w:t>
      </w:r>
      <w:r w:rsidRPr="5ABC909C">
        <w:t>た場合、内部監査員は次回審査で、被監査部門の対応を確認する。被監査部門は、改善の機会に対して部門プロセスを改善するかどうかを</w:t>
      </w:r>
      <w:r w:rsidR="005F34AB" w:rsidRPr="5ABC909C">
        <w:t>検討し、</w:t>
      </w:r>
      <w:r w:rsidRPr="5ABC909C">
        <w:t>次回内部監査までには</w:t>
      </w:r>
      <w:r w:rsidR="005F34AB" w:rsidRPr="5ABC909C">
        <w:t>改善の有無と改善時期を明確化する。</w:t>
      </w:r>
    </w:p>
    <w:p w14:paraId="30CA9F16" w14:textId="63AEBE3C" w:rsidR="005F34AB" w:rsidRPr="00731FCF" w:rsidRDefault="005F34AB" w:rsidP="5ABC909C">
      <w:pPr>
        <w:pStyle w:val="21"/>
      </w:pPr>
      <w:r w:rsidRPr="5ABC909C">
        <w:t xml:space="preserve">　　強みを指摘した場合、内部監査員は、審査報告書等を通して、他部門への波及効果を図る。</w:t>
      </w:r>
    </w:p>
    <w:p w14:paraId="10A1825D" w14:textId="41C4F4DD" w:rsidR="005B7DE2" w:rsidRPr="00731FCF" w:rsidRDefault="005B7DE2" w:rsidP="5ABC909C">
      <w:pPr>
        <w:pStyle w:val="21"/>
      </w:pPr>
    </w:p>
    <w:p w14:paraId="05568DCB" w14:textId="77777777" w:rsidR="005F34AB" w:rsidRPr="00731FCF" w:rsidRDefault="005F34AB" w:rsidP="5ABC909C">
      <w:pPr>
        <w:pStyle w:val="21"/>
      </w:pPr>
      <w:r w:rsidRPr="5ABC909C">
        <w:t>(5) 内部監査報告</w:t>
      </w:r>
    </w:p>
    <w:p w14:paraId="38FFB825" w14:textId="77777777" w:rsidR="005F34AB" w:rsidRPr="00731FCF" w:rsidRDefault="005F34AB" w:rsidP="5ABC909C">
      <w:pPr>
        <w:pStyle w:val="21"/>
        <w:ind w:firstLineChars="100" w:firstLine="200"/>
      </w:pPr>
      <w:r w:rsidRPr="5ABC909C">
        <w:t>内部監査員は、被監査部門毎に「内部監査報告書」を発行する。</w:t>
      </w:r>
    </w:p>
    <w:p w14:paraId="29E9A3D9" w14:textId="79BACD09" w:rsidR="00D631CA" w:rsidRPr="00731FCF" w:rsidRDefault="005F34AB" w:rsidP="5ABC909C">
      <w:pPr>
        <w:pStyle w:val="21"/>
        <w:ind w:firstLineChars="100" w:firstLine="200"/>
      </w:pPr>
      <w:r w:rsidRPr="5ABC909C">
        <w:t>内部監査</w:t>
      </w:r>
      <w:r w:rsidR="00CA5473" w:rsidRPr="5ABC909C">
        <w:t>責任者は、全部門の内部監査をとりまとめ「内部監査報告書」を発行する。</w:t>
      </w:r>
      <w:r w:rsidR="00D631CA" w:rsidRPr="5ABC909C">
        <w:t xml:space="preserve">　</w:t>
      </w:r>
    </w:p>
    <w:p w14:paraId="033F863D" w14:textId="77777777" w:rsidR="00D631CA" w:rsidRPr="00731FCF" w:rsidRDefault="00D631CA" w:rsidP="5ABC909C">
      <w:pPr>
        <w:spacing w:line="260" w:lineRule="exact"/>
      </w:pPr>
    </w:p>
    <w:p w14:paraId="5DFD52EA" w14:textId="77777777" w:rsidR="00D631CA" w:rsidRPr="00731FCF" w:rsidRDefault="00D631CA" w:rsidP="5ABC909C">
      <w:pPr>
        <w:spacing w:line="260" w:lineRule="exact"/>
      </w:pPr>
    </w:p>
    <w:p w14:paraId="42F89987" w14:textId="7F4E4916" w:rsidR="00D164F0" w:rsidRPr="00731FCF" w:rsidRDefault="00CA5473" w:rsidP="5ABC909C">
      <w:pPr>
        <w:pStyle w:val="21"/>
        <w:rPr>
          <w:rFonts w:eastAsia="PMingLiU"/>
        </w:rPr>
      </w:pPr>
      <w:r w:rsidRPr="5ABC909C">
        <w:t>＜補足事項＞</w:t>
      </w:r>
    </w:p>
    <w:p w14:paraId="237D4088" w14:textId="62F62176" w:rsidR="00CA5473" w:rsidRPr="00731FCF" w:rsidRDefault="00CA5473" w:rsidP="5ABC909C">
      <w:pPr>
        <w:pStyle w:val="21"/>
        <w:rPr>
          <w:rFonts w:eastAsia="PMingLiU"/>
        </w:rPr>
      </w:pPr>
      <w:r w:rsidRPr="5ABC909C">
        <w:rPr>
          <w:rFonts w:asciiTheme="minorEastAsia" w:eastAsiaTheme="minorEastAsia" w:hAnsiTheme="minorEastAsia"/>
        </w:rPr>
        <w:t>・内部監査員の関係で、自部門又は兼務部門の内部監査を実施せざるを得ない場合は、客観性及び公平性を確保できるよう、被監査部門と内部監査員で調整する。</w:t>
      </w:r>
    </w:p>
    <w:p w14:paraId="21AF730A" w14:textId="14F2B009" w:rsidR="00D164F0" w:rsidRPr="00731FCF" w:rsidRDefault="00CA5473" w:rsidP="5ABC909C">
      <w:pPr>
        <w:pStyle w:val="21"/>
      </w:pPr>
      <w:r w:rsidRPr="5ABC909C">
        <w:t>・「内部監査員登録台帳」に登録されていない外部専門家が</w:t>
      </w:r>
      <w:r w:rsidR="00B43FD8" w:rsidRPr="5ABC909C">
        <w:t>、内部監査を実施する場合も有り得る。</w:t>
      </w:r>
    </w:p>
    <w:p w14:paraId="0DFF1D4E" w14:textId="062EB281" w:rsidR="00560E2F" w:rsidRPr="00731FCF" w:rsidRDefault="00560E2F" w:rsidP="5ABC909C">
      <w:pPr>
        <w:snapToGrid w:val="0"/>
        <w:spacing w:after="120" w:line="320" w:lineRule="atLeast"/>
        <w:ind w:left="567"/>
        <w:jc w:val="left"/>
        <w:rPr>
          <w:sz w:val="20"/>
        </w:rPr>
      </w:pPr>
    </w:p>
    <w:p w14:paraId="3F7A74C4" w14:textId="77777777" w:rsidR="00B43FD8" w:rsidRPr="00731FCF" w:rsidRDefault="00B43FD8" w:rsidP="5ABC909C">
      <w:pPr>
        <w:widowControl/>
        <w:jc w:val="left"/>
        <w:rPr>
          <w:rFonts w:ascii="ＭＳ ゴシック" w:eastAsia="ＭＳ ゴシック" w:hAnsi="ＭＳ ゴシック"/>
          <w:kern w:val="16"/>
          <w:sz w:val="24"/>
          <w:szCs w:val="24"/>
        </w:rPr>
      </w:pPr>
      <w:bookmarkStart w:id="46" w:name="_Toc132543008"/>
      <w:r w:rsidRPr="5ABC909C">
        <w:br w:type="page"/>
      </w:r>
    </w:p>
    <w:p w14:paraId="2FF2611E" w14:textId="283CCC68" w:rsidR="00D631CA" w:rsidRPr="00731FCF" w:rsidRDefault="005C20FE" w:rsidP="5ABC909C">
      <w:pPr>
        <w:pStyle w:val="110"/>
        <w:ind w:leftChars="191" w:left="600" w:right="422"/>
      </w:pPr>
      <w:r w:rsidRPr="5ABC909C">
        <w:lastRenderedPageBreak/>
        <w:t>9.3</w:t>
      </w:r>
      <w:r w:rsidR="00D631CA" w:rsidRPr="5ABC909C">
        <w:t xml:space="preserve">　マネジメントレビュー</w:t>
      </w:r>
      <w:bookmarkEnd w:id="46"/>
    </w:p>
    <w:p w14:paraId="0084840F" w14:textId="77777777" w:rsidR="00D631CA" w:rsidRPr="00731FCF" w:rsidRDefault="005C20FE" w:rsidP="5ABC909C">
      <w:pPr>
        <w:pStyle w:val="111"/>
        <w:ind w:left="724" w:right="422"/>
      </w:pPr>
      <w:bookmarkStart w:id="47" w:name="_Toc132543009"/>
      <w:r w:rsidRPr="5ABC909C">
        <w:t>9.3</w:t>
      </w:r>
      <w:r w:rsidR="00D631CA" w:rsidRPr="5ABC909C">
        <w:t xml:space="preserve">.1　</w:t>
      </w:r>
      <w:bookmarkEnd w:id="47"/>
      <w:r w:rsidR="00A20E2A" w:rsidRPr="5ABC909C">
        <w:t>一般</w:t>
      </w:r>
    </w:p>
    <w:p w14:paraId="76CAE3DA" w14:textId="329008F8" w:rsidR="00A20E2A" w:rsidRPr="00731FCF" w:rsidRDefault="00D631CA" w:rsidP="5ABC909C">
      <w:pPr>
        <w:pStyle w:val="21"/>
        <w:tabs>
          <w:tab w:val="clear" w:pos="994"/>
        </w:tabs>
        <w:ind w:leftChars="270" w:left="811" w:hangingChars="122" w:hanging="244"/>
      </w:pPr>
      <w:r w:rsidRPr="5ABC909C">
        <w:t xml:space="preserve">(1) </w:t>
      </w:r>
      <w:r w:rsidR="0037694B" w:rsidRPr="5ABC909C">
        <w:t>経営者</w:t>
      </w:r>
      <w:r w:rsidRPr="5ABC909C">
        <w:t>は</w:t>
      </w:r>
      <w:r w:rsidR="009C0E7A" w:rsidRPr="5ABC909C">
        <w:t>、</w:t>
      </w:r>
      <w:r w:rsidR="008D055E" w:rsidRPr="5ABC909C">
        <w:t>QMS</w:t>
      </w:r>
      <w:r w:rsidR="00A20E2A" w:rsidRPr="5ABC909C">
        <w:t>が、引き続き、適切、妥当かつ有効で更に組織の戦略的な方向性と一致していることを確実にするために、</w:t>
      </w:r>
      <w:r w:rsidR="00B43FD8" w:rsidRPr="5ABC909C">
        <w:t>「年間計画書」に定めた時期にマネジ</w:t>
      </w:r>
      <w:r w:rsidR="00A20E2A" w:rsidRPr="5ABC909C">
        <w:t>メントレビュ</w:t>
      </w:r>
      <w:r w:rsidR="00B43FD8" w:rsidRPr="5ABC909C">
        <w:t>ーを実施する。</w:t>
      </w:r>
    </w:p>
    <w:p w14:paraId="186899DF" w14:textId="77777777" w:rsidR="00D631CA" w:rsidRPr="00731FCF" w:rsidRDefault="00D631CA" w:rsidP="5ABC909C"/>
    <w:p w14:paraId="7FE3D01B" w14:textId="77777777" w:rsidR="00D631CA" w:rsidRPr="00731FCF" w:rsidRDefault="005C20FE" w:rsidP="5ABC909C">
      <w:pPr>
        <w:pStyle w:val="111"/>
        <w:ind w:left="724" w:right="422"/>
      </w:pPr>
      <w:r w:rsidRPr="5ABC909C">
        <w:t>9.3</w:t>
      </w:r>
      <w:r w:rsidR="00D631CA" w:rsidRPr="5ABC909C">
        <w:t>.2　マネジメントレビュー</w:t>
      </w:r>
      <w:r w:rsidR="009826CE" w:rsidRPr="5ABC909C">
        <w:t>へ</w:t>
      </w:r>
      <w:r w:rsidR="00D631CA" w:rsidRPr="5ABC909C">
        <w:t>のインプット</w:t>
      </w:r>
    </w:p>
    <w:p w14:paraId="61B3A2AE" w14:textId="4F8307FF" w:rsidR="00D631CA" w:rsidRPr="00731FCF" w:rsidRDefault="003422AA" w:rsidP="5ABC909C">
      <w:pPr>
        <w:pStyle w:val="12"/>
      </w:pPr>
      <w:r w:rsidRPr="5ABC909C">
        <w:t>ISO推進委員会</w:t>
      </w:r>
      <w:r w:rsidR="006A22AB" w:rsidRPr="5ABC909C">
        <w:t>は、</w:t>
      </w:r>
      <w:r w:rsidR="00733007" w:rsidRPr="5ABC909C">
        <w:t>以下</w:t>
      </w:r>
      <w:r w:rsidR="00D631CA" w:rsidRPr="5ABC909C">
        <w:t>の事項をインプット</w:t>
      </w:r>
      <w:r w:rsidR="00D758EF" w:rsidRPr="5ABC909C">
        <w:t>情報</w:t>
      </w:r>
      <w:r w:rsidR="00D631CA" w:rsidRPr="5ABC909C">
        <w:t>として、</w:t>
      </w:r>
      <w:r w:rsidR="00486DBF" w:rsidRPr="5ABC909C">
        <w:t>取りまとめる</w:t>
      </w:r>
      <w:r w:rsidR="006A22AB" w:rsidRPr="5ABC909C">
        <w:t>。</w:t>
      </w:r>
    </w:p>
    <w:p w14:paraId="312FF9BC" w14:textId="71A5CF50" w:rsidR="00486DBF" w:rsidRPr="00731FCF" w:rsidRDefault="00486DBF" w:rsidP="5ABC909C">
      <w:pPr>
        <w:pStyle w:val="12"/>
      </w:pPr>
      <w:r w:rsidRPr="5ABC909C">
        <w:t>(1)前回までのマネジメントレビューの結果、取った処置の状況</w:t>
      </w:r>
    </w:p>
    <w:p w14:paraId="188C75F8" w14:textId="1C2CEFAA" w:rsidR="00486DBF" w:rsidRPr="00731FCF" w:rsidRDefault="00486DBF" w:rsidP="5ABC909C">
      <w:pPr>
        <w:pStyle w:val="12"/>
      </w:pPr>
      <w:r w:rsidRPr="5ABC909C">
        <w:t>(2)品質マネジメントシステムに関連する外部及び内部の課題の変化</w:t>
      </w:r>
    </w:p>
    <w:p w14:paraId="5F96684F" w14:textId="4B285C25" w:rsidR="00486DBF" w:rsidRPr="00731FCF" w:rsidRDefault="00486DBF" w:rsidP="5ABC909C">
      <w:pPr>
        <w:pStyle w:val="12"/>
        <w:ind w:leftChars="373" w:left="983" w:hangingChars="100" w:hanging="200"/>
      </w:pPr>
      <w:r w:rsidRPr="5ABC909C">
        <w:t>(3)次に示す傾向を含めた、品質マネジメントシステムのパフォーマンス及び有効性に関する情報</w:t>
      </w:r>
    </w:p>
    <w:p w14:paraId="282C87E6" w14:textId="0076C042" w:rsidR="00486DBF" w:rsidRPr="00731FCF" w:rsidRDefault="00486DBF" w:rsidP="5ABC909C">
      <w:pPr>
        <w:pStyle w:val="12"/>
      </w:pPr>
      <w:r w:rsidRPr="5ABC909C">
        <w:t xml:space="preserve">　</w:t>
      </w:r>
      <w:r w:rsidRPr="5ABC909C">
        <w:t>①</w:t>
      </w:r>
      <w:r w:rsidRPr="5ABC909C">
        <w:t>顧客満足及び密接に関連する利害関係者からのフィードバック</w:t>
      </w:r>
    </w:p>
    <w:p w14:paraId="4F665D4B" w14:textId="650C61B1" w:rsidR="00486DBF" w:rsidRPr="00731FCF" w:rsidRDefault="00486DBF" w:rsidP="5ABC909C">
      <w:pPr>
        <w:pStyle w:val="12"/>
      </w:pPr>
      <w:r w:rsidRPr="5ABC909C">
        <w:t xml:space="preserve">　</w:t>
      </w:r>
      <w:r w:rsidRPr="5ABC909C">
        <w:t>②</w:t>
      </w:r>
      <w:r w:rsidRPr="5ABC909C">
        <w:t>品質目標が満たされている程度</w:t>
      </w:r>
    </w:p>
    <w:p w14:paraId="2515DED0" w14:textId="31BF9C9E" w:rsidR="00486DBF" w:rsidRPr="00731FCF" w:rsidRDefault="00486DBF" w:rsidP="5ABC909C">
      <w:pPr>
        <w:pStyle w:val="12"/>
      </w:pPr>
      <w:r w:rsidRPr="5ABC909C">
        <w:t xml:space="preserve">　</w:t>
      </w:r>
      <w:r w:rsidRPr="5ABC909C">
        <w:t>③</w:t>
      </w:r>
      <w:r w:rsidRPr="5ABC909C">
        <w:t>プロセスのパフォーマンス、並びに製品の適合</w:t>
      </w:r>
    </w:p>
    <w:p w14:paraId="53119FDD" w14:textId="2D6772CB" w:rsidR="00486DBF" w:rsidRPr="00731FCF" w:rsidRDefault="00486DBF" w:rsidP="5ABC909C">
      <w:pPr>
        <w:pStyle w:val="12"/>
      </w:pPr>
      <w:r w:rsidRPr="5ABC909C">
        <w:t xml:space="preserve">　</w:t>
      </w:r>
      <w:r w:rsidRPr="5ABC909C">
        <w:t>④</w:t>
      </w:r>
      <w:r w:rsidRPr="5ABC909C">
        <w:t>不適合及び是正処置</w:t>
      </w:r>
    </w:p>
    <w:p w14:paraId="662EB401" w14:textId="25EC7190" w:rsidR="00486DBF" w:rsidRPr="00731FCF" w:rsidRDefault="00486DBF" w:rsidP="5ABC909C">
      <w:pPr>
        <w:pStyle w:val="12"/>
      </w:pPr>
      <w:r w:rsidRPr="5ABC909C">
        <w:t xml:space="preserve">　</w:t>
      </w:r>
      <w:r w:rsidRPr="5ABC909C">
        <w:t>⑤</w:t>
      </w:r>
      <w:r w:rsidRPr="5ABC909C">
        <w:t>監視及び測定の結果</w:t>
      </w:r>
    </w:p>
    <w:p w14:paraId="28BC7896" w14:textId="6962587D" w:rsidR="00486DBF" w:rsidRPr="00731FCF" w:rsidRDefault="00486DBF" w:rsidP="5ABC909C">
      <w:pPr>
        <w:pStyle w:val="12"/>
      </w:pPr>
      <w:r w:rsidRPr="5ABC909C">
        <w:t xml:space="preserve">　</w:t>
      </w:r>
      <w:r w:rsidRPr="5ABC909C">
        <w:t>⑥</w:t>
      </w:r>
      <w:r w:rsidRPr="5ABC909C">
        <w:t>監査結果</w:t>
      </w:r>
    </w:p>
    <w:p w14:paraId="616ACD62" w14:textId="6F9B1521" w:rsidR="00486DBF" w:rsidRPr="00731FCF" w:rsidRDefault="00486DBF" w:rsidP="5ABC909C">
      <w:pPr>
        <w:pStyle w:val="12"/>
      </w:pPr>
      <w:r w:rsidRPr="5ABC909C">
        <w:t xml:space="preserve">　</w:t>
      </w:r>
      <w:r w:rsidRPr="5ABC909C">
        <w:t>⑦</w:t>
      </w:r>
      <w:r w:rsidRPr="5ABC909C">
        <w:t>外部提供者のパフォーマンス</w:t>
      </w:r>
    </w:p>
    <w:p w14:paraId="59561FF6" w14:textId="4917199A" w:rsidR="00486DBF" w:rsidRPr="00731FCF" w:rsidRDefault="00486DBF" w:rsidP="5ABC909C">
      <w:pPr>
        <w:pStyle w:val="12"/>
      </w:pPr>
      <w:r w:rsidRPr="5ABC909C">
        <w:t>(4)資源の妥当性</w:t>
      </w:r>
    </w:p>
    <w:p w14:paraId="581507C4" w14:textId="23C5DF9A" w:rsidR="00486DBF" w:rsidRPr="00731FCF" w:rsidRDefault="00486DBF" w:rsidP="5ABC909C">
      <w:pPr>
        <w:pStyle w:val="12"/>
      </w:pPr>
      <w:r w:rsidRPr="5ABC909C">
        <w:t>(5)リスク及び機会への取組みの有効性</w:t>
      </w:r>
    </w:p>
    <w:p w14:paraId="4374C540" w14:textId="043CAA8F" w:rsidR="00B40A2C" w:rsidRPr="00731FCF" w:rsidRDefault="00486DBF" w:rsidP="5ABC909C">
      <w:pPr>
        <w:pStyle w:val="12"/>
      </w:pPr>
      <w:r w:rsidRPr="5ABC909C">
        <w:t>(6)改善の機会</w:t>
      </w:r>
    </w:p>
    <w:p w14:paraId="36951FBE" w14:textId="77777777" w:rsidR="00486DBF" w:rsidRPr="00731FCF" w:rsidRDefault="00486DBF" w:rsidP="5ABC909C">
      <w:pPr>
        <w:pStyle w:val="111"/>
        <w:ind w:left="724" w:right="422"/>
      </w:pPr>
      <w:bookmarkStart w:id="48" w:name="_Toc132543011"/>
    </w:p>
    <w:p w14:paraId="70B44184" w14:textId="7BA65198" w:rsidR="00D631CA" w:rsidRPr="00731FCF" w:rsidRDefault="005C20FE" w:rsidP="5ABC909C">
      <w:pPr>
        <w:pStyle w:val="111"/>
        <w:ind w:left="724" w:right="422"/>
      </w:pPr>
      <w:r w:rsidRPr="5ABC909C">
        <w:t>9.3</w:t>
      </w:r>
      <w:r w:rsidR="00D631CA" w:rsidRPr="5ABC909C">
        <w:t>.3　マネジメントレビュー</w:t>
      </w:r>
      <w:r w:rsidR="00D147BC" w:rsidRPr="5ABC909C">
        <w:t>から</w:t>
      </w:r>
      <w:r w:rsidR="00D631CA" w:rsidRPr="5ABC909C">
        <w:t>のアウトプット</w:t>
      </w:r>
      <w:bookmarkEnd w:id="48"/>
    </w:p>
    <w:p w14:paraId="4E424CCE" w14:textId="67989AD8" w:rsidR="00D631CA" w:rsidRPr="00731FCF" w:rsidRDefault="0037694B" w:rsidP="5ABC909C">
      <w:pPr>
        <w:pStyle w:val="12"/>
      </w:pPr>
      <w:r w:rsidRPr="5ABC909C">
        <w:t>経営者</w:t>
      </w:r>
      <w:r w:rsidR="006A22AB" w:rsidRPr="5ABC909C">
        <w:t>は、</w:t>
      </w:r>
      <w:r w:rsidR="00313A07" w:rsidRPr="5ABC909C">
        <w:t>上記</w:t>
      </w:r>
      <w:r w:rsidR="006A22AB" w:rsidRPr="5ABC909C">
        <w:t>インプット情報</w:t>
      </w:r>
      <w:r w:rsidR="00313A07" w:rsidRPr="5ABC909C">
        <w:t>に基づき</w:t>
      </w:r>
      <w:r w:rsidR="006A22AB" w:rsidRPr="5ABC909C">
        <w:t>、</w:t>
      </w:r>
      <w:r w:rsidR="00D631CA" w:rsidRPr="5ABC909C">
        <w:t>マネジメントレビュー</w:t>
      </w:r>
      <w:r w:rsidR="00313A07" w:rsidRPr="5ABC909C">
        <w:t>のアウトプット</w:t>
      </w:r>
      <w:r w:rsidR="006A22AB" w:rsidRPr="5ABC909C">
        <w:t>として</w:t>
      </w:r>
      <w:r w:rsidR="0096366B" w:rsidRPr="5ABC909C">
        <w:t>、</w:t>
      </w:r>
      <w:r w:rsidR="006A22AB" w:rsidRPr="5ABC909C">
        <w:t>以下の</w:t>
      </w:r>
      <w:r w:rsidR="00313A07" w:rsidRPr="5ABC909C">
        <w:t>決定及び処置を</w:t>
      </w:r>
      <w:r w:rsidR="006A22AB" w:rsidRPr="5ABC909C">
        <w:t>指示</w:t>
      </w:r>
      <w:r w:rsidR="00313A07" w:rsidRPr="5ABC909C">
        <w:t>する</w:t>
      </w:r>
      <w:r w:rsidR="006A22AB" w:rsidRPr="5ABC909C">
        <w:t>。</w:t>
      </w:r>
    </w:p>
    <w:p w14:paraId="60894B62" w14:textId="77777777" w:rsidR="006A22AB" w:rsidRPr="00731FCF" w:rsidRDefault="006A22AB" w:rsidP="5ABC909C">
      <w:pPr>
        <w:pStyle w:val="21"/>
      </w:pPr>
      <w:r w:rsidRPr="5ABC909C">
        <w:t>(1) 改善の機会</w:t>
      </w:r>
    </w:p>
    <w:p w14:paraId="0E1DD28F" w14:textId="293121AF" w:rsidR="00D128F7" w:rsidRPr="00731FCF" w:rsidRDefault="006A22AB" w:rsidP="5ABC909C">
      <w:pPr>
        <w:pStyle w:val="21"/>
      </w:pPr>
      <w:r w:rsidRPr="5ABC909C">
        <w:t xml:space="preserve">(2) </w:t>
      </w:r>
      <w:r w:rsidR="002B733A" w:rsidRPr="5ABC909C">
        <w:t>QMS</w:t>
      </w:r>
      <w:r w:rsidR="00183767" w:rsidRPr="5ABC909C">
        <w:t>（QMS）</w:t>
      </w:r>
      <w:r w:rsidRPr="5ABC909C">
        <w:t>のあ</w:t>
      </w:r>
      <w:r w:rsidR="00183767" w:rsidRPr="5ABC909C">
        <w:t>らゆる変更の必要性</w:t>
      </w:r>
    </w:p>
    <w:p w14:paraId="29237744" w14:textId="77777777" w:rsidR="00183767" w:rsidRPr="00731FCF" w:rsidRDefault="00183767" w:rsidP="5ABC909C">
      <w:pPr>
        <w:pStyle w:val="21"/>
      </w:pPr>
      <w:r w:rsidRPr="5ABC909C">
        <w:t>(3) 経営資源の必要性</w:t>
      </w:r>
    </w:p>
    <w:p w14:paraId="50A331D6" w14:textId="77777777" w:rsidR="00D631CA" w:rsidRPr="00731FCF" w:rsidRDefault="00D631CA" w:rsidP="5ABC909C"/>
    <w:p w14:paraId="1FBBB92F" w14:textId="79C654CF" w:rsidR="00D631CA" w:rsidRPr="00731FCF" w:rsidRDefault="005C20FE" w:rsidP="5ABC909C">
      <w:pPr>
        <w:pStyle w:val="111"/>
        <w:ind w:left="724" w:right="422"/>
      </w:pPr>
      <w:bookmarkStart w:id="49" w:name="_Toc132543012"/>
      <w:r w:rsidRPr="5ABC909C">
        <w:t>9</w:t>
      </w:r>
      <w:r w:rsidR="00D631CA" w:rsidRPr="5ABC909C">
        <w:t>.</w:t>
      </w:r>
      <w:r w:rsidRPr="5ABC909C">
        <w:t>3</w:t>
      </w:r>
      <w:r w:rsidR="00D631CA" w:rsidRPr="5ABC909C">
        <w:t>.4　マネジメントレビューの</w:t>
      </w:r>
      <w:r w:rsidR="00313A07" w:rsidRPr="5ABC909C">
        <w:t>実施</w:t>
      </w:r>
      <w:r w:rsidR="00D631CA" w:rsidRPr="5ABC909C">
        <w:t>記録</w:t>
      </w:r>
      <w:bookmarkEnd w:id="49"/>
    </w:p>
    <w:p w14:paraId="7FBBFCC3" w14:textId="3B0B74E4" w:rsidR="00D631CA" w:rsidRPr="00731FCF" w:rsidRDefault="003422AA" w:rsidP="5ABC909C">
      <w:pPr>
        <w:pStyle w:val="12"/>
      </w:pPr>
      <w:r w:rsidRPr="5ABC909C">
        <w:t>ISO推進委員会</w:t>
      </w:r>
      <w:r w:rsidR="00D048E9" w:rsidRPr="5ABC909C">
        <w:t>は、</w:t>
      </w:r>
      <w:bookmarkStart w:id="50" w:name="_Hlk64989597"/>
      <w:r w:rsidR="00D631CA" w:rsidRPr="5ABC909C">
        <w:t>マネジメントレビューの</w:t>
      </w:r>
      <w:r w:rsidR="00313A07" w:rsidRPr="5ABC909C">
        <w:t>実施記録</w:t>
      </w:r>
      <w:bookmarkEnd w:id="50"/>
      <w:r w:rsidR="00313A07" w:rsidRPr="5ABC909C">
        <w:t>を、「マネジメントレビュー議事録」として取りまとめる。</w:t>
      </w:r>
    </w:p>
    <w:p w14:paraId="41903182" w14:textId="77777777" w:rsidR="00313A07" w:rsidRPr="00731FCF" w:rsidRDefault="00313A07" w:rsidP="5ABC909C">
      <w:pPr>
        <w:pStyle w:val="12"/>
      </w:pPr>
    </w:p>
    <w:p w14:paraId="69DCC9FC" w14:textId="45746181" w:rsidR="00D048E9" w:rsidRPr="00731FCF" w:rsidRDefault="00313A07" w:rsidP="5ABC909C">
      <w:pPr>
        <w:pStyle w:val="12"/>
        <w:ind w:left="0" w:firstLine="0"/>
      </w:pPr>
      <w:r w:rsidRPr="5ABC909C">
        <w:t xml:space="preserve">　　</w:t>
      </w:r>
    </w:p>
    <w:p w14:paraId="1CCD664F" w14:textId="77203912" w:rsidR="00456E5D" w:rsidRPr="00731FCF" w:rsidRDefault="00456E5D" w:rsidP="5ABC909C">
      <w:pPr>
        <w:pStyle w:val="12"/>
        <w:ind w:left="0" w:firstLine="0"/>
      </w:pPr>
      <w:r w:rsidRPr="5ABC909C">
        <w:t xml:space="preserve">　　</w:t>
      </w:r>
    </w:p>
    <w:p w14:paraId="563DC035" w14:textId="77777777" w:rsidR="00D631CA" w:rsidRPr="00731FCF" w:rsidRDefault="00D048E9" w:rsidP="5ABC909C">
      <w:pPr>
        <w:spacing w:before="20" w:after="20"/>
        <w:jc w:val="left"/>
        <w:rPr>
          <w:rFonts w:eastAsia="ＭＳ ゴシック"/>
          <w:sz w:val="24"/>
          <w:szCs w:val="24"/>
        </w:rPr>
      </w:pPr>
      <w:r w:rsidRPr="5ABC909C">
        <w:rPr>
          <w:rFonts w:eastAsia="ＭＳ ゴシック"/>
          <w:sz w:val="24"/>
          <w:szCs w:val="24"/>
        </w:rPr>
        <w:br w:type="page"/>
      </w:r>
      <w:r w:rsidR="005C20FE" w:rsidRPr="5ABC909C">
        <w:rPr>
          <w:rFonts w:eastAsia="ＭＳ ゴシック"/>
          <w:sz w:val="24"/>
          <w:szCs w:val="24"/>
        </w:rPr>
        <w:lastRenderedPageBreak/>
        <w:t>10</w:t>
      </w:r>
      <w:r w:rsidR="00D631CA" w:rsidRPr="5ABC909C">
        <w:rPr>
          <w:rFonts w:eastAsia="ＭＳ ゴシック"/>
          <w:sz w:val="24"/>
          <w:szCs w:val="24"/>
        </w:rPr>
        <w:t xml:space="preserve">  </w:t>
      </w:r>
      <w:r w:rsidR="00D631CA" w:rsidRPr="5ABC909C">
        <w:rPr>
          <w:rFonts w:eastAsia="ＭＳ ゴシック"/>
          <w:sz w:val="24"/>
          <w:szCs w:val="24"/>
        </w:rPr>
        <w:t>改善</w:t>
      </w:r>
    </w:p>
    <w:p w14:paraId="1A038E2B" w14:textId="77777777" w:rsidR="00D631CA" w:rsidRPr="00731FCF" w:rsidRDefault="00D631CA" w:rsidP="5ABC909C"/>
    <w:p w14:paraId="1571C417" w14:textId="77777777" w:rsidR="00893AEF" w:rsidRPr="00731FCF" w:rsidRDefault="00893AEF" w:rsidP="5ABC909C">
      <w:pPr>
        <w:pStyle w:val="110"/>
        <w:ind w:left="619" w:right="422"/>
      </w:pPr>
      <w:bookmarkStart w:id="51" w:name="_Toc132543014"/>
      <w:r w:rsidRPr="5ABC909C">
        <w:t>10.1　一般</w:t>
      </w:r>
    </w:p>
    <w:p w14:paraId="487C703C" w14:textId="7461FAAD" w:rsidR="00893AEF" w:rsidRPr="00731FCF" w:rsidRDefault="00DB21BD" w:rsidP="5ABC909C">
      <w:pPr>
        <w:pStyle w:val="12"/>
      </w:pPr>
      <w:r w:rsidRPr="5ABC909C">
        <w:t>組織</w:t>
      </w:r>
      <w:r w:rsidR="00893AEF" w:rsidRPr="5ABC909C">
        <w:t>は、顧客要求事項を満たし、顧客満足を向上させるために</w:t>
      </w:r>
      <w:r w:rsidR="00A30B53" w:rsidRPr="5ABC909C">
        <w:t>、</w:t>
      </w:r>
      <w:r w:rsidR="00893AEF" w:rsidRPr="5ABC909C">
        <w:t>改善のための機会を明確にし、</w:t>
      </w:r>
      <w:r w:rsidR="0096366B" w:rsidRPr="5ABC909C">
        <w:t>以下の</w:t>
      </w:r>
      <w:r w:rsidR="00EB30E5" w:rsidRPr="5ABC909C">
        <w:t>事項を含めて実施</w:t>
      </w:r>
      <w:r w:rsidR="00893AEF" w:rsidRPr="5ABC909C">
        <w:t>する。</w:t>
      </w:r>
    </w:p>
    <w:p w14:paraId="68EA8B61" w14:textId="77777777" w:rsidR="00893AEF" w:rsidRPr="00731FCF" w:rsidRDefault="00893AEF" w:rsidP="5ABC909C">
      <w:pPr>
        <w:pStyle w:val="21"/>
      </w:pPr>
      <w:r w:rsidRPr="5ABC909C">
        <w:t xml:space="preserve">(1) </w:t>
      </w:r>
      <w:r w:rsidR="00EB30E5" w:rsidRPr="5ABC909C">
        <w:t>要求事項を満たすため、並びに将来のニーズ及び期待に取り組むための、製品及びサービスの改善</w:t>
      </w:r>
    </w:p>
    <w:p w14:paraId="08F2036D" w14:textId="77777777" w:rsidR="00893AEF" w:rsidRPr="00731FCF" w:rsidRDefault="00EB30E5" w:rsidP="5ABC909C">
      <w:pPr>
        <w:pStyle w:val="30"/>
        <w:ind w:leftChars="286" w:left="601" w:firstLine="0"/>
      </w:pPr>
      <w:r w:rsidRPr="5ABC909C">
        <w:t>(2) 望ましくない影響の修正、防止又は低減</w:t>
      </w:r>
    </w:p>
    <w:p w14:paraId="477A1163" w14:textId="7E6FE270" w:rsidR="00EB30E5" w:rsidRPr="00731FCF" w:rsidRDefault="00EB30E5" w:rsidP="5ABC909C">
      <w:pPr>
        <w:pStyle w:val="30"/>
        <w:ind w:leftChars="286" w:left="601" w:firstLine="0"/>
      </w:pPr>
      <w:r w:rsidRPr="5ABC909C">
        <w:t xml:space="preserve">(3) </w:t>
      </w:r>
      <w:r w:rsidR="002B733A" w:rsidRPr="5ABC909C">
        <w:t>QMS</w:t>
      </w:r>
      <w:r w:rsidRPr="5ABC909C">
        <w:t>のパフォーマンス及び有効性の改善</w:t>
      </w:r>
    </w:p>
    <w:p w14:paraId="30F9E3EC" w14:textId="77777777" w:rsidR="00893AEF" w:rsidRPr="00731FCF" w:rsidRDefault="00893AEF" w:rsidP="5ABC909C">
      <w:pPr>
        <w:pStyle w:val="30"/>
      </w:pPr>
    </w:p>
    <w:p w14:paraId="7DA9B038" w14:textId="77777777" w:rsidR="005C20FE" w:rsidRPr="00731FCF" w:rsidRDefault="00893AEF" w:rsidP="5ABC909C">
      <w:pPr>
        <w:pStyle w:val="110"/>
        <w:ind w:left="619" w:right="422"/>
      </w:pPr>
      <w:r w:rsidRPr="5ABC909C">
        <w:t>10.2</w:t>
      </w:r>
      <w:r w:rsidR="001028F8" w:rsidRPr="5ABC909C">
        <w:t xml:space="preserve">　不適合及び是正処置</w:t>
      </w:r>
    </w:p>
    <w:p w14:paraId="71DA4C3A" w14:textId="2F7C638E" w:rsidR="005C20FE" w:rsidRPr="00731FCF" w:rsidRDefault="003422AA" w:rsidP="5ABC909C">
      <w:pPr>
        <w:pStyle w:val="12"/>
      </w:pPr>
      <w:r w:rsidRPr="5ABC909C">
        <w:t>ISO推進委員会</w:t>
      </w:r>
      <w:r w:rsidR="00AC4580" w:rsidRPr="5ABC909C">
        <w:t>は、不適合が発生した場合、</w:t>
      </w:r>
      <w:r w:rsidR="00EB30E5" w:rsidRPr="5ABC909C">
        <w:t>「</w:t>
      </w:r>
      <w:r w:rsidR="00EE7149" w:rsidRPr="5ABC909C">
        <w:t>苦情クレーム報告書</w:t>
      </w:r>
      <w:r w:rsidR="00EB30E5" w:rsidRPr="5ABC909C">
        <w:t>」</w:t>
      </w:r>
      <w:r w:rsidR="00EE7149" w:rsidRPr="5ABC909C">
        <w:t>を発行し、再発防止策が必要であれば</w:t>
      </w:r>
      <w:r w:rsidR="00E11C97" w:rsidRPr="5ABC909C">
        <w:t>「是正</w:t>
      </w:r>
      <w:r w:rsidR="00AC4580" w:rsidRPr="5ABC909C">
        <w:t>処置報告書」</w:t>
      </w:r>
      <w:r w:rsidR="00EE7149" w:rsidRPr="5ABC909C">
        <w:t>を発行する。また、内部監査で、不適合又は観察事項が指摘された場合も「是正処置報告書」を発行する。</w:t>
      </w:r>
    </w:p>
    <w:p w14:paraId="5EAB3EE3" w14:textId="77777777" w:rsidR="00626314" w:rsidRPr="00731FCF" w:rsidRDefault="00626314" w:rsidP="5ABC909C">
      <w:pPr>
        <w:pStyle w:val="21"/>
      </w:pPr>
      <w:r w:rsidRPr="5ABC909C">
        <w:t xml:space="preserve">(1) </w:t>
      </w:r>
      <w:r w:rsidR="007F3983" w:rsidRPr="5ABC909C">
        <w:t>その不適合を特定</w:t>
      </w:r>
      <w:r w:rsidRPr="5ABC909C">
        <w:t>し、該当する場合には、必ず</w:t>
      </w:r>
      <w:r w:rsidR="0096366B" w:rsidRPr="5ABC909C">
        <w:t>以下の</w:t>
      </w:r>
      <w:r w:rsidRPr="5ABC909C">
        <w:t>事項を実施する。</w:t>
      </w:r>
    </w:p>
    <w:p w14:paraId="6A986101" w14:textId="52040FBC" w:rsidR="00626314" w:rsidRPr="00731FCF" w:rsidRDefault="00A20E2A" w:rsidP="5ABC909C">
      <w:pPr>
        <w:pStyle w:val="30"/>
      </w:pPr>
      <w:r w:rsidRPr="5ABC909C">
        <w:t>①</w:t>
      </w:r>
      <w:r w:rsidR="00626314" w:rsidRPr="5ABC909C">
        <w:t xml:space="preserve">　その不適合を管理し、修正するための処置をとる</w:t>
      </w:r>
      <w:r w:rsidR="00EE7149" w:rsidRPr="5ABC909C">
        <w:t>。</w:t>
      </w:r>
    </w:p>
    <w:p w14:paraId="72CE5BB2" w14:textId="7765E1F5" w:rsidR="00626314" w:rsidRPr="00731FCF" w:rsidRDefault="00A20E2A" w:rsidP="5ABC909C">
      <w:pPr>
        <w:pStyle w:val="30"/>
        <w:ind w:left="993"/>
      </w:pPr>
      <w:r w:rsidRPr="5ABC909C">
        <w:t>②</w:t>
      </w:r>
      <w:r w:rsidR="00626314" w:rsidRPr="5ABC909C">
        <w:t xml:space="preserve">　その不適合によって起こった結果に対処する</w:t>
      </w:r>
      <w:r w:rsidR="00EE7149" w:rsidRPr="5ABC909C">
        <w:t>。特に不適合によって、顧客業務に支障が出た場合は、</w:t>
      </w:r>
      <w:r w:rsidR="00650A8E" w:rsidRPr="5ABC909C">
        <w:t>何らかの方法でその支障に対して保証する。</w:t>
      </w:r>
    </w:p>
    <w:p w14:paraId="71A0B0ED" w14:textId="77777777" w:rsidR="00626314" w:rsidRPr="00731FCF" w:rsidRDefault="00626314" w:rsidP="5ABC909C">
      <w:pPr>
        <w:pStyle w:val="21"/>
      </w:pPr>
      <w:r w:rsidRPr="5ABC909C">
        <w:t>(2) その不適合の再発又は他のところで発生しないようにするため、</w:t>
      </w:r>
      <w:r w:rsidR="0096366B" w:rsidRPr="5ABC909C">
        <w:t>以下の</w:t>
      </w:r>
      <w:r w:rsidRPr="5ABC909C">
        <w:t>事項を実施し、その不適合の原因を除去するための処置をとる必要性を評価する。</w:t>
      </w:r>
    </w:p>
    <w:p w14:paraId="3CB05847" w14:textId="77777777" w:rsidR="00626314" w:rsidRPr="00731FCF" w:rsidRDefault="00A20E2A" w:rsidP="5ABC909C">
      <w:pPr>
        <w:pStyle w:val="30"/>
      </w:pPr>
      <w:r w:rsidRPr="5ABC909C">
        <w:t>①</w:t>
      </w:r>
      <w:r w:rsidR="00626314" w:rsidRPr="5ABC909C">
        <w:t xml:space="preserve">　その不適合のレビュー</w:t>
      </w:r>
      <w:r w:rsidRPr="5ABC909C">
        <w:t>し、分析する。</w:t>
      </w:r>
    </w:p>
    <w:p w14:paraId="54377016" w14:textId="77777777" w:rsidR="00626314" w:rsidRPr="00731FCF" w:rsidRDefault="00A20E2A" w:rsidP="5ABC909C">
      <w:pPr>
        <w:pStyle w:val="30"/>
      </w:pPr>
      <w:r w:rsidRPr="5ABC909C">
        <w:t>②</w:t>
      </w:r>
      <w:r w:rsidRPr="5ABC909C">
        <w:t xml:space="preserve">　その不適合の原因を明確にする。</w:t>
      </w:r>
    </w:p>
    <w:p w14:paraId="6DD3E317" w14:textId="77777777" w:rsidR="00CB69E1" w:rsidRPr="00731FCF" w:rsidRDefault="00A20E2A" w:rsidP="5ABC909C">
      <w:pPr>
        <w:pStyle w:val="30"/>
      </w:pPr>
      <w:r w:rsidRPr="5ABC909C">
        <w:t>③</w:t>
      </w:r>
      <w:r w:rsidR="00CB69E1" w:rsidRPr="5ABC909C">
        <w:t xml:space="preserve">　類似の不適合の有無又はそれが発生する可能性</w:t>
      </w:r>
      <w:r w:rsidRPr="5ABC909C">
        <w:t>を明確にする。</w:t>
      </w:r>
    </w:p>
    <w:p w14:paraId="74BBE728" w14:textId="77777777" w:rsidR="00CB69E1" w:rsidRPr="00731FCF" w:rsidRDefault="00CB69E1" w:rsidP="5ABC909C">
      <w:pPr>
        <w:pStyle w:val="21"/>
      </w:pPr>
      <w:r w:rsidRPr="5ABC909C">
        <w:t>(3) 必要な処置を実施する。</w:t>
      </w:r>
    </w:p>
    <w:p w14:paraId="679FE8D5" w14:textId="77777777" w:rsidR="00CB69E1" w:rsidRPr="00731FCF" w:rsidRDefault="00CB69E1" w:rsidP="5ABC909C">
      <w:pPr>
        <w:pStyle w:val="21"/>
      </w:pPr>
      <w:r w:rsidRPr="5ABC909C">
        <w:t xml:space="preserve">(4) </w:t>
      </w:r>
      <w:r w:rsidR="00FA18A3" w:rsidRPr="5ABC909C">
        <w:t>とった全ての</w:t>
      </w:r>
      <w:r w:rsidR="001B62CE" w:rsidRPr="5ABC909C">
        <w:t>是正</w:t>
      </w:r>
      <w:r w:rsidRPr="5ABC909C">
        <w:t>処置の有効性をレビューする。</w:t>
      </w:r>
    </w:p>
    <w:p w14:paraId="7CB42498" w14:textId="77777777" w:rsidR="00A20E2A" w:rsidRPr="00731FCF" w:rsidRDefault="00A20E2A" w:rsidP="5ABC909C">
      <w:pPr>
        <w:pStyle w:val="21"/>
      </w:pPr>
      <w:r w:rsidRPr="5ABC909C">
        <w:t>(5) 必要な場合には、計画の策定段階で決定したリスク及び機会を更新する。</w:t>
      </w:r>
    </w:p>
    <w:p w14:paraId="25ECC6AB" w14:textId="7110A62D" w:rsidR="00CB69E1" w:rsidRPr="00731FCF" w:rsidRDefault="00A20E2A" w:rsidP="5ABC909C">
      <w:pPr>
        <w:pStyle w:val="21"/>
      </w:pPr>
      <w:r w:rsidRPr="5ABC909C">
        <w:t>(6</w:t>
      </w:r>
      <w:r w:rsidR="00CB69E1" w:rsidRPr="5ABC909C">
        <w:t xml:space="preserve">) </w:t>
      </w:r>
      <w:r w:rsidR="00183767" w:rsidRPr="5ABC909C">
        <w:t>必要な場合には、</w:t>
      </w:r>
      <w:r w:rsidR="002B733A" w:rsidRPr="5ABC909C">
        <w:t>QMS</w:t>
      </w:r>
      <w:r w:rsidR="00CB69E1" w:rsidRPr="5ABC909C">
        <w:t>の変更を行う。</w:t>
      </w:r>
    </w:p>
    <w:p w14:paraId="010B7D24" w14:textId="77777777" w:rsidR="00CB69E1" w:rsidRPr="00731FCF" w:rsidRDefault="00CB69E1" w:rsidP="5ABC909C">
      <w:pPr>
        <w:pStyle w:val="12"/>
      </w:pPr>
    </w:p>
    <w:bookmarkEnd w:id="51"/>
    <w:p w14:paraId="51944194" w14:textId="6690C10E" w:rsidR="00CB69E1" w:rsidRPr="00731FCF" w:rsidRDefault="00893AEF" w:rsidP="5ABC909C">
      <w:pPr>
        <w:pStyle w:val="110"/>
        <w:ind w:left="619" w:right="422"/>
      </w:pPr>
      <w:r w:rsidRPr="5ABC909C">
        <w:t>10.3</w:t>
      </w:r>
      <w:r w:rsidR="00CB69E1" w:rsidRPr="5ABC909C">
        <w:t xml:space="preserve">　継続的改善</w:t>
      </w:r>
    </w:p>
    <w:p w14:paraId="1AB3C6EB" w14:textId="5821A773" w:rsidR="00CB69E1" w:rsidRPr="00731FCF" w:rsidRDefault="00384F22" w:rsidP="5ABC909C">
      <w:pPr>
        <w:pStyle w:val="12"/>
      </w:pPr>
      <w:r w:rsidRPr="5ABC909C">
        <w:t>組織</w:t>
      </w:r>
      <w:r w:rsidR="00183767" w:rsidRPr="5ABC909C">
        <w:t>は、</w:t>
      </w:r>
      <w:r w:rsidR="002B733A" w:rsidRPr="5ABC909C">
        <w:t>QMS</w:t>
      </w:r>
      <w:r w:rsidR="00D048E9" w:rsidRPr="5ABC909C">
        <w:t>の適切性、妥当性及び有効性を継続的に改善するために、</w:t>
      </w:r>
      <w:r w:rsidR="00650A8E" w:rsidRPr="5ABC909C">
        <w:t>マネジメントレビューからのアウトプットを重視し、適宜「ISO推進委員会」を開催し、継続的改善に取組む。</w:t>
      </w:r>
    </w:p>
    <w:p w14:paraId="759ABB20" w14:textId="77777777" w:rsidR="00650A8E" w:rsidRPr="00731FCF" w:rsidRDefault="00650A8E" w:rsidP="5ABC909C">
      <w:pPr>
        <w:pStyle w:val="12"/>
      </w:pPr>
    </w:p>
    <w:p w14:paraId="7DE2E50F" w14:textId="2972FC39" w:rsidR="00D631CA" w:rsidRPr="00731FCF" w:rsidRDefault="00456E5D" w:rsidP="5ABC909C">
      <w:r w:rsidRPr="5ABC909C">
        <w:t xml:space="preserve">　＜補足事項＞</w:t>
      </w:r>
    </w:p>
    <w:p w14:paraId="047A596D" w14:textId="73DD18F9" w:rsidR="004672BD" w:rsidRPr="00731FCF" w:rsidRDefault="00456E5D" w:rsidP="5ABC909C">
      <w:pPr>
        <w:ind w:left="420" w:hangingChars="200" w:hanging="420"/>
      </w:pPr>
      <w:r w:rsidRPr="5ABC909C">
        <w:t xml:space="preserve">　・</w:t>
      </w:r>
      <w:r w:rsidRPr="5ABC909C">
        <w:t>“</w:t>
      </w:r>
      <w:r w:rsidRPr="5ABC909C">
        <w:t>適切</w:t>
      </w:r>
      <w:r w:rsidRPr="5ABC909C">
        <w:t>(</w:t>
      </w:r>
      <w:r w:rsidRPr="5ABC909C">
        <w:t>性</w:t>
      </w:r>
      <w:r w:rsidRPr="5ABC909C">
        <w:t>)”(suitability)</w:t>
      </w:r>
      <w:r w:rsidRPr="5ABC909C">
        <w:t>とは、品質マネジメントシステムが、組織、並びに組織の運用、文化及び事業システム</w:t>
      </w:r>
      <w:r w:rsidR="006918AE" w:rsidRPr="5ABC909C">
        <w:t>に</w:t>
      </w:r>
      <w:r w:rsidRPr="5ABC909C">
        <w:t>どのように合っているかを意味している。</w:t>
      </w:r>
      <w:r w:rsidRPr="5ABC909C">
        <w:t>“</w:t>
      </w:r>
      <w:r w:rsidRPr="5ABC909C">
        <w:t>妥当</w:t>
      </w:r>
      <w:r w:rsidRPr="5ABC909C">
        <w:t>(</w:t>
      </w:r>
      <w:r w:rsidRPr="5ABC909C">
        <w:t>性</w:t>
      </w:r>
      <w:r w:rsidRPr="5ABC909C">
        <w:t>)”(adequacy)</w:t>
      </w:r>
      <w:r w:rsidRPr="5ABC909C">
        <w:t>とは、この規格の要求事項を満たし、十分なレベルで実施されているかどうかを意味している。</w:t>
      </w:r>
      <w:r w:rsidRPr="5ABC909C">
        <w:t>“</w:t>
      </w:r>
      <w:r w:rsidRPr="5ABC909C">
        <w:t>有効</w:t>
      </w:r>
      <w:r w:rsidRPr="5ABC909C">
        <w:t>(</w:t>
      </w:r>
      <w:r w:rsidRPr="5ABC909C">
        <w:t>性</w:t>
      </w:r>
      <w:r w:rsidRPr="5ABC909C">
        <w:t>)”(effectiveness)</w:t>
      </w:r>
      <w:r w:rsidRPr="5ABC909C">
        <w:t>とは、望ましい結果を達成しているかどうかを意味している。</w:t>
      </w:r>
      <w:r w:rsidRPr="5ABC909C">
        <w:br w:type="page"/>
      </w:r>
    </w:p>
    <w:p w14:paraId="64C57081" w14:textId="77777777" w:rsidR="00B575A2" w:rsidRDefault="00B575A2" w:rsidP="5ABC909C">
      <w:pPr>
        <w:ind w:left="230"/>
        <w:jc w:val="center"/>
        <w:outlineLvl w:val="0"/>
        <w:rPr>
          <w:u w:val="single"/>
        </w:rPr>
      </w:pPr>
      <w:r w:rsidRPr="5ABC909C">
        <w:rPr>
          <w:sz w:val="28"/>
          <w:szCs w:val="28"/>
          <w:u w:val="single"/>
        </w:rPr>
        <w:lastRenderedPageBreak/>
        <w:t>改</w:t>
      </w:r>
      <w:r w:rsidRPr="5ABC909C">
        <w:rPr>
          <w:sz w:val="28"/>
          <w:szCs w:val="28"/>
          <w:u w:val="single"/>
        </w:rPr>
        <w:t xml:space="preserve"> </w:t>
      </w:r>
      <w:r w:rsidRPr="5ABC909C">
        <w:rPr>
          <w:sz w:val="28"/>
          <w:szCs w:val="28"/>
          <w:u w:val="single"/>
        </w:rPr>
        <w:t>訂</w:t>
      </w:r>
      <w:r w:rsidRPr="5ABC909C">
        <w:rPr>
          <w:sz w:val="28"/>
          <w:szCs w:val="28"/>
          <w:u w:val="single"/>
        </w:rPr>
        <w:t xml:space="preserve"> </w:t>
      </w:r>
      <w:r w:rsidRPr="5ABC909C">
        <w:rPr>
          <w:sz w:val="28"/>
          <w:szCs w:val="28"/>
          <w:u w:val="single"/>
        </w:rPr>
        <w:t>歴</w:t>
      </w:r>
      <w:r w:rsidRPr="5ABC909C">
        <w:rPr>
          <w:sz w:val="28"/>
          <w:szCs w:val="28"/>
          <w:u w:val="single"/>
        </w:rPr>
        <w:t xml:space="preserve"> </w:t>
      </w:r>
      <w:r w:rsidRPr="5ABC909C">
        <w:rPr>
          <w:sz w:val="28"/>
          <w:szCs w:val="28"/>
          <w:u w:val="single"/>
        </w:rPr>
        <w:t>表</w:t>
      </w:r>
    </w:p>
    <w:tbl>
      <w:tblPr>
        <w:tblpPr w:leftFromText="142" w:rightFromText="142" w:vertAnchor="text" w:tblpY="1"/>
        <w:tblOverlap w:val="never"/>
        <w:tblW w:w="9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9"/>
        <w:gridCol w:w="1380"/>
        <w:gridCol w:w="4734"/>
        <w:gridCol w:w="1329"/>
        <w:gridCol w:w="1365"/>
      </w:tblGrid>
      <w:tr w:rsidR="00B575A2" w14:paraId="3BB8ED20" w14:textId="77777777" w:rsidTr="47192612">
        <w:trPr>
          <w:cantSplit/>
        </w:trPr>
        <w:tc>
          <w:tcPr>
            <w:tcW w:w="789" w:type="dxa"/>
            <w:tcBorders>
              <w:top w:val="single" w:sz="6" w:space="0" w:color="auto"/>
            </w:tcBorders>
          </w:tcPr>
          <w:p w14:paraId="0579F0C4" w14:textId="77777777" w:rsidR="00B575A2" w:rsidRDefault="00B575A2" w:rsidP="5ABC909C">
            <w:pPr>
              <w:snapToGrid w:val="0"/>
              <w:jc w:val="center"/>
            </w:pPr>
            <w:r w:rsidRPr="5ABC909C">
              <w:t>改訂番号</w:t>
            </w:r>
          </w:p>
        </w:tc>
        <w:tc>
          <w:tcPr>
            <w:tcW w:w="1380" w:type="dxa"/>
            <w:tcBorders>
              <w:top w:val="single" w:sz="6" w:space="0" w:color="auto"/>
              <w:right w:val="single" w:sz="4" w:space="0" w:color="auto"/>
            </w:tcBorders>
          </w:tcPr>
          <w:p w14:paraId="321631E5" w14:textId="77777777" w:rsidR="00B575A2" w:rsidRDefault="00B575A2" w:rsidP="5ABC909C">
            <w:pPr>
              <w:snapToGrid w:val="0"/>
              <w:jc w:val="center"/>
            </w:pPr>
            <w:r w:rsidRPr="5ABC909C">
              <w:t>改</w:t>
            </w:r>
            <w:r w:rsidRPr="5ABC909C">
              <w:t xml:space="preserve"> </w:t>
            </w:r>
            <w:r w:rsidRPr="5ABC909C">
              <w:t>訂</w:t>
            </w:r>
          </w:p>
          <w:p w14:paraId="1884FBDB" w14:textId="77777777" w:rsidR="00B575A2" w:rsidRDefault="00B575A2" w:rsidP="5ABC909C">
            <w:pPr>
              <w:jc w:val="center"/>
            </w:pPr>
            <w:r w:rsidRPr="5ABC909C">
              <w:t>日</w:t>
            </w:r>
            <w:r w:rsidRPr="5ABC909C">
              <w:t xml:space="preserve"> </w:t>
            </w:r>
            <w:r w:rsidRPr="5ABC909C">
              <w:t>付</w:t>
            </w:r>
          </w:p>
        </w:tc>
        <w:tc>
          <w:tcPr>
            <w:tcW w:w="4734" w:type="dxa"/>
            <w:tcBorders>
              <w:top w:val="single" w:sz="6" w:space="0" w:color="auto"/>
              <w:left w:val="single" w:sz="4" w:space="0" w:color="auto"/>
            </w:tcBorders>
            <w:vAlign w:val="center"/>
          </w:tcPr>
          <w:p w14:paraId="40BEB5FC" w14:textId="77777777" w:rsidR="00B575A2" w:rsidRDefault="00B575A2" w:rsidP="5ABC909C">
            <w:pPr>
              <w:jc w:val="center"/>
            </w:pPr>
            <w:r w:rsidRPr="5ABC909C">
              <w:t>内</w:t>
            </w:r>
            <w:r w:rsidRPr="5ABC909C">
              <w:t xml:space="preserve">        </w:t>
            </w:r>
            <w:r w:rsidRPr="5ABC909C">
              <w:t>容</w:t>
            </w:r>
          </w:p>
        </w:tc>
        <w:tc>
          <w:tcPr>
            <w:tcW w:w="1329" w:type="dxa"/>
            <w:tcBorders>
              <w:top w:val="single" w:sz="6" w:space="0" w:color="auto"/>
            </w:tcBorders>
            <w:vAlign w:val="center"/>
          </w:tcPr>
          <w:p w14:paraId="6F584B94" w14:textId="77777777" w:rsidR="00B575A2" w:rsidRDefault="00B575A2" w:rsidP="5ABC909C">
            <w:pPr>
              <w:jc w:val="center"/>
            </w:pPr>
            <w:r w:rsidRPr="5ABC909C">
              <w:t>作　成</w:t>
            </w:r>
          </w:p>
        </w:tc>
        <w:tc>
          <w:tcPr>
            <w:tcW w:w="1365" w:type="dxa"/>
            <w:tcBorders>
              <w:top w:val="single" w:sz="6" w:space="0" w:color="auto"/>
            </w:tcBorders>
            <w:vAlign w:val="center"/>
          </w:tcPr>
          <w:p w14:paraId="29584E19" w14:textId="77777777" w:rsidR="00B575A2" w:rsidRDefault="00B575A2" w:rsidP="5ABC909C">
            <w:pPr>
              <w:jc w:val="center"/>
            </w:pPr>
            <w:r w:rsidRPr="5ABC909C">
              <w:t>承</w:t>
            </w:r>
            <w:r w:rsidRPr="5ABC909C">
              <w:t xml:space="preserve"> </w:t>
            </w:r>
            <w:r w:rsidRPr="5ABC909C">
              <w:t>認</w:t>
            </w:r>
          </w:p>
        </w:tc>
      </w:tr>
      <w:tr w:rsidR="005B6CF9" w14:paraId="45F55737" w14:textId="77777777" w:rsidTr="47192612">
        <w:trPr>
          <w:cantSplit/>
          <w:trHeight w:val="10969"/>
        </w:trPr>
        <w:tc>
          <w:tcPr>
            <w:tcW w:w="789" w:type="dxa"/>
          </w:tcPr>
          <w:p w14:paraId="406DA883" w14:textId="3BD52B51" w:rsidR="005B6CF9" w:rsidRPr="001E1139" w:rsidRDefault="005B6CF9" w:rsidP="5ABC909C">
            <w:pPr>
              <w:jc w:val="center"/>
              <w:rPr>
                <w:rFonts w:ascii="ＭＳ 明朝" w:hAnsi="ＭＳ 明朝"/>
              </w:rPr>
            </w:pPr>
          </w:p>
          <w:p w14:paraId="49E672CB" w14:textId="15832179" w:rsidR="005B6CF9" w:rsidRPr="001E1139" w:rsidRDefault="3C044217" w:rsidP="5ABC909C">
            <w:pPr>
              <w:jc w:val="center"/>
              <w:rPr>
                <w:rFonts w:ascii="ＭＳ 明朝" w:hAnsi="ＭＳ 明朝"/>
              </w:rPr>
            </w:pPr>
            <w:r w:rsidRPr="5ABC909C">
              <w:rPr>
                <w:rFonts w:ascii="ＭＳ 明朝" w:hAnsi="ＭＳ 明朝"/>
              </w:rPr>
              <w:t>2</w:t>
            </w:r>
          </w:p>
          <w:p w14:paraId="051DD0A5" w14:textId="77777777" w:rsidR="005B6CF9" w:rsidRDefault="03AEB31D" w:rsidP="5ABC909C">
            <w:pPr>
              <w:jc w:val="center"/>
              <w:rPr>
                <w:rFonts w:ascii="ＭＳ 明朝" w:hAnsi="ＭＳ 明朝"/>
              </w:rPr>
            </w:pPr>
            <w:r w:rsidRPr="5ABC909C">
              <w:rPr>
                <w:rFonts w:ascii="ＭＳ 明朝" w:hAnsi="ＭＳ 明朝"/>
              </w:rPr>
              <w:t>3.0</w:t>
            </w:r>
          </w:p>
          <w:p w14:paraId="4560FE2B" w14:textId="77777777" w:rsidR="00AD262F" w:rsidRDefault="6870EBD3" w:rsidP="5ABC909C">
            <w:pPr>
              <w:jc w:val="center"/>
              <w:rPr>
                <w:rFonts w:ascii="ＭＳ 明朝" w:hAnsi="ＭＳ 明朝"/>
              </w:rPr>
            </w:pPr>
            <w:r w:rsidRPr="5ABC909C">
              <w:rPr>
                <w:rFonts w:ascii="ＭＳ 明朝" w:hAnsi="ＭＳ 明朝"/>
              </w:rPr>
              <w:t>3.1</w:t>
            </w:r>
          </w:p>
          <w:p w14:paraId="646633BF" w14:textId="77777777" w:rsidR="00DF7DDA" w:rsidRDefault="00DF7DDA" w:rsidP="5ABC909C">
            <w:pPr>
              <w:jc w:val="center"/>
              <w:rPr>
                <w:rFonts w:ascii="ＭＳ 明朝" w:hAnsi="ＭＳ 明朝"/>
              </w:rPr>
            </w:pPr>
          </w:p>
          <w:p w14:paraId="76D6392B" w14:textId="77777777" w:rsidR="00DF7DDA" w:rsidRDefault="00DF7DDA" w:rsidP="5ABC909C">
            <w:pPr>
              <w:jc w:val="center"/>
              <w:rPr>
                <w:rFonts w:ascii="ＭＳ 明朝" w:hAnsi="ＭＳ 明朝"/>
              </w:rPr>
            </w:pPr>
          </w:p>
          <w:p w14:paraId="5183BBD0" w14:textId="77777777" w:rsidR="00DF7DDA" w:rsidRDefault="00DF7DDA" w:rsidP="5ABC909C">
            <w:pPr>
              <w:jc w:val="center"/>
              <w:rPr>
                <w:rFonts w:ascii="ＭＳ 明朝" w:hAnsi="ＭＳ 明朝"/>
              </w:rPr>
            </w:pPr>
          </w:p>
          <w:p w14:paraId="497483AB" w14:textId="77777777" w:rsidR="00DF7DDA" w:rsidRDefault="00DF7DDA" w:rsidP="5ABC909C">
            <w:pPr>
              <w:jc w:val="center"/>
              <w:rPr>
                <w:rFonts w:ascii="ＭＳ 明朝" w:hAnsi="ＭＳ 明朝"/>
              </w:rPr>
            </w:pPr>
          </w:p>
          <w:p w14:paraId="1B36EBD8" w14:textId="4FF85757" w:rsidR="00DF7DDA" w:rsidRDefault="00DF7DDA" w:rsidP="5ABC909C">
            <w:pPr>
              <w:jc w:val="center"/>
              <w:rPr>
                <w:rFonts w:ascii="ＭＳ 明朝" w:hAnsi="ＭＳ 明朝"/>
              </w:rPr>
            </w:pPr>
          </w:p>
          <w:p w14:paraId="2AEC2B84" w14:textId="77777777" w:rsidR="00DF7DDA" w:rsidRDefault="00DF7DDA" w:rsidP="5ABC909C">
            <w:pPr>
              <w:rPr>
                <w:rFonts w:ascii="ＭＳ 明朝" w:hAnsi="ＭＳ 明朝"/>
              </w:rPr>
            </w:pPr>
            <w:r w:rsidRPr="5ABC909C">
              <w:rPr>
                <w:rFonts w:ascii="ＭＳ 明朝" w:hAnsi="ＭＳ 明朝"/>
              </w:rPr>
              <w:t xml:space="preserve"> 4.0</w:t>
            </w:r>
          </w:p>
          <w:p w14:paraId="189351CA" w14:textId="77777777" w:rsidR="00C10E1E" w:rsidRDefault="4954C5F2" w:rsidP="5ABC909C">
            <w:pPr>
              <w:ind w:firstLineChars="50" w:firstLine="105"/>
              <w:rPr>
                <w:rFonts w:ascii="ＭＳ 明朝" w:hAnsi="ＭＳ 明朝"/>
              </w:rPr>
            </w:pPr>
            <w:r w:rsidRPr="5ABC909C">
              <w:rPr>
                <w:rFonts w:ascii="ＭＳ 明朝" w:hAnsi="ＭＳ 明朝"/>
              </w:rPr>
              <w:t>4.1</w:t>
            </w:r>
          </w:p>
          <w:p w14:paraId="48516DC7" w14:textId="77777777" w:rsidR="00C828B0" w:rsidRDefault="24ED46B9" w:rsidP="5ABC909C">
            <w:pPr>
              <w:ind w:firstLineChars="50" w:firstLine="105"/>
              <w:rPr>
                <w:rFonts w:ascii="ＭＳ 明朝" w:hAnsi="ＭＳ 明朝"/>
              </w:rPr>
            </w:pPr>
            <w:r w:rsidRPr="5ABC909C">
              <w:rPr>
                <w:rFonts w:ascii="ＭＳ 明朝" w:hAnsi="ＭＳ 明朝"/>
              </w:rPr>
              <w:t>4.2</w:t>
            </w:r>
          </w:p>
          <w:p w14:paraId="06C44390" w14:textId="77777777" w:rsidR="004E0E95" w:rsidRDefault="004E0E95" w:rsidP="5ABC909C">
            <w:pPr>
              <w:ind w:firstLineChars="50" w:firstLine="105"/>
              <w:rPr>
                <w:rFonts w:ascii="ＭＳ 明朝" w:hAnsi="ＭＳ 明朝"/>
              </w:rPr>
            </w:pPr>
          </w:p>
          <w:p w14:paraId="75DBB7A5" w14:textId="77777777" w:rsidR="004E0E95" w:rsidRDefault="004E0E95" w:rsidP="5ABC909C">
            <w:pPr>
              <w:ind w:firstLineChars="50" w:firstLine="105"/>
              <w:rPr>
                <w:rFonts w:ascii="ＭＳ 明朝" w:hAnsi="ＭＳ 明朝"/>
              </w:rPr>
            </w:pPr>
            <w:r w:rsidRPr="5ABC909C">
              <w:rPr>
                <w:rFonts w:ascii="ＭＳ 明朝" w:hAnsi="ＭＳ 明朝"/>
              </w:rPr>
              <w:t>4.3</w:t>
            </w:r>
          </w:p>
          <w:p w14:paraId="112D5094" w14:textId="1FBDF9D3" w:rsidR="00452AAC" w:rsidRPr="001E1139" w:rsidRDefault="085D8084" w:rsidP="5ABC909C">
            <w:pPr>
              <w:ind w:firstLineChars="50" w:firstLine="105"/>
              <w:rPr>
                <w:rFonts w:ascii="ＭＳ 明朝" w:hAnsi="ＭＳ 明朝"/>
              </w:rPr>
            </w:pPr>
            <w:r w:rsidRPr="5ABC909C">
              <w:rPr>
                <w:rFonts w:ascii="ＭＳ 明朝" w:hAnsi="ＭＳ 明朝"/>
              </w:rPr>
              <w:t>4.4</w:t>
            </w:r>
          </w:p>
          <w:p w14:paraId="3F3CF065" w14:textId="1F8F1414" w:rsidR="00452AAC" w:rsidRPr="001E1139" w:rsidRDefault="00452AAC" w:rsidP="5ABC909C">
            <w:pPr>
              <w:ind w:firstLineChars="50" w:firstLine="105"/>
              <w:rPr>
                <w:rFonts w:ascii="ＭＳ 明朝" w:hAnsi="ＭＳ 明朝"/>
              </w:rPr>
            </w:pPr>
          </w:p>
          <w:p w14:paraId="69B95303" w14:textId="6146B01E" w:rsidR="00452AAC" w:rsidRPr="001E1139" w:rsidRDefault="00452AAC" w:rsidP="5ABC909C">
            <w:pPr>
              <w:ind w:firstLineChars="50" w:firstLine="105"/>
              <w:rPr>
                <w:rFonts w:ascii="ＭＳ 明朝" w:hAnsi="ＭＳ 明朝"/>
              </w:rPr>
            </w:pPr>
          </w:p>
          <w:p w14:paraId="6218204A" w14:textId="14910EA4" w:rsidR="00452AAC" w:rsidRPr="001E1139" w:rsidRDefault="00452AAC" w:rsidP="5ABC909C">
            <w:pPr>
              <w:ind w:firstLineChars="50" w:firstLine="105"/>
              <w:rPr>
                <w:rFonts w:ascii="ＭＳ 明朝" w:hAnsi="ＭＳ 明朝"/>
              </w:rPr>
            </w:pPr>
          </w:p>
          <w:p w14:paraId="1346EFEC" w14:textId="6780916E" w:rsidR="00452AAC" w:rsidRPr="001E1139" w:rsidRDefault="00452AAC" w:rsidP="5ABC909C">
            <w:pPr>
              <w:ind w:firstLineChars="50" w:firstLine="105"/>
              <w:rPr>
                <w:rFonts w:ascii="ＭＳ 明朝" w:hAnsi="ＭＳ 明朝"/>
              </w:rPr>
            </w:pPr>
          </w:p>
          <w:p w14:paraId="7DE6B81C" w14:textId="4EF88E87" w:rsidR="00452AAC" w:rsidRPr="001E1139" w:rsidRDefault="00452AAC" w:rsidP="5ABC909C">
            <w:pPr>
              <w:ind w:firstLineChars="50" w:firstLine="105"/>
              <w:rPr>
                <w:rFonts w:ascii="ＭＳ 明朝" w:hAnsi="ＭＳ 明朝"/>
              </w:rPr>
            </w:pPr>
          </w:p>
          <w:p w14:paraId="77EB6698" w14:textId="3C12123F" w:rsidR="00452AAC" w:rsidRPr="001E1139" w:rsidRDefault="00452AAC" w:rsidP="5ABC909C">
            <w:pPr>
              <w:ind w:firstLineChars="50" w:firstLine="105"/>
              <w:rPr>
                <w:rFonts w:ascii="ＭＳ 明朝" w:hAnsi="ＭＳ 明朝"/>
              </w:rPr>
            </w:pPr>
          </w:p>
          <w:p w14:paraId="4FE67208" w14:textId="4809FF9B" w:rsidR="00452AAC" w:rsidRPr="001E1139" w:rsidRDefault="00452AAC" w:rsidP="5ABC909C">
            <w:pPr>
              <w:ind w:firstLineChars="50" w:firstLine="105"/>
              <w:rPr>
                <w:rFonts w:ascii="ＭＳ 明朝" w:hAnsi="ＭＳ 明朝"/>
              </w:rPr>
            </w:pPr>
          </w:p>
          <w:p w14:paraId="52EDBE7F" w14:textId="536C3778" w:rsidR="00452AAC" w:rsidRPr="001E1139" w:rsidRDefault="00452AAC" w:rsidP="5ABC909C">
            <w:pPr>
              <w:ind w:firstLineChars="50" w:firstLine="105"/>
              <w:rPr>
                <w:rFonts w:ascii="ＭＳ 明朝" w:hAnsi="ＭＳ 明朝"/>
              </w:rPr>
            </w:pPr>
          </w:p>
          <w:p w14:paraId="740A9EA0" w14:textId="38052094" w:rsidR="399DA2A1" w:rsidRDefault="399DA2A1" w:rsidP="5ABC909C">
            <w:pPr>
              <w:ind w:firstLineChars="50" w:firstLine="105"/>
              <w:rPr>
                <w:rFonts w:ascii="ＭＳ 明朝" w:hAnsi="ＭＳ 明朝"/>
              </w:rPr>
            </w:pPr>
          </w:p>
          <w:p w14:paraId="2F80D787" w14:textId="38D76C47" w:rsidR="399DA2A1" w:rsidRDefault="399DA2A1" w:rsidP="5ABC909C">
            <w:pPr>
              <w:ind w:firstLineChars="50" w:firstLine="105"/>
              <w:rPr>
                <w:rFonts w:ascii="ＭＳ 明朝" w:hAnsi="ＭＳ 明朝"/>
              </w:rPr>
            </w:pPr>
          </w:p>
          <w:p w14:paraId="68A130BC" w14:textId="07307901" w:rsidR="399DA2A1" w:rsidRDefault="399DA2A1" w:rsidP="5ABC909C">
            <w:pPr>
              <w:ind w:firstLineChars="50" w:firstLine="105"/>
              <w:rPr>
                <w:rFonts w:ascii="ＭＳ 明朝" w:hAnsi="ＭＳ 明朝"/>
              </w:rPr>
            </w:pPr>
          </w:p>
          <w:p w14:paraId="78ECC18E" w14:textId="77777777" w:rsidR="00452AAC" w:rsidRDefault="3474CAD5" w:rsidP="5ABC909C">
            <w:pPr>
              <w:ind w:firstLineChars="50" w:firstLine="105"/>
              <w:rPr>
                <w:rFonts w:ascii="ＭＳ 明朝" w:hAnsi="ＭＳ 明朝"/>
              </w:rPr>
            </w:pPr>
            <w:r w:rsidRPr="5ABC909C">
              <w:rPr>
                <w:rFonts w:ascii="ＭＳ 明朝" w:hAnsi="ＭＳ 明朝"/>
              </w:rPr>
              <w:t>4.5</w:t>
            </w:r>
          </w:p>
          <w:p w14:paraId="4613E761" w14:textId="77777777" w:rsidR="00B82F75" w:rsidRDefault="00B82F75" w:rsidP="5ABC909C">
            <w:pPr>
              <w:ind w:firstLineChars="50" w:firstLine="105"/>
              <w:rPr>
                <w:rFonts w:ascii="ＭＳ 明朝" w:hAnsi="ＭＳ 明朝"/>
              </w:rPr>
            </w:pPr>
          </w:p>
          <w:p w14:paraId="12146725" w14:textId="77777777" w:rsidR="00B82F75" w:rsidRDefault="00B82F75" w:rsidP="5ABC909C">
            <w:pPr>
              <w:ind w:firstLineChars="50" w:firstLine="105"/>
              <w:rPr>
                <w:rFonts w:ascii="ＭＳ 明朝" w:hAnsi="ＭＳ 明朝"/>
              </w:rPr>
            </w:pPr>
          </w:p>
          <w:p w14:paraId="3F905F81" w14:textId="77777777" w:rsidR="00B82F75" w:rsidRDefault="00B82F75" w:rsidP="5ABC909C">
            <w:pPr>
              <w:ind w:firstLineChars="50" w:firstLine="105"/>
              <w:rPr>
                <w:rFonts w:ascii="ＭＳ 明朝" w:hAnsi="ＭＳ 明朝"/>
              </w:rPr>
            </w:pPr>
          </w:p>
          <w:p w14:paraId="193BD9D2" w14:textId="77777777" w:rsidR="00B82F75" w:rsidRDefault="00B82F75" w:rsidP="5ABC909C">
            <w:pPr>
              <w:ind w:firstLineChars="50" w:firstLine="105"/>
              <w:rPr>
                <w:rFonts w:ascii="ＭＳ 明朝" w:hAnsi="ＭＳ 明朝"/>
              </w:rPr>
            </w:pPr>
          </w:p>
          <w:p w14:paraId="6EEF8F31" w14:textId="77777777" w:rsidR="00B82F75" w:rsidRDefault="00B82F75" w:rsidP="5ABC909C">
            <w:pPr>
              <w:ind w:firstLineChars="50" w:firstLine="105"/>
              <w:rPr>
                <w:rFonts w:ascii="ＭＳ 明朝" w:hAnsi="ＭＳ 明朝"/>
              </w:rPr>
            </w:pPr>
          </w:p>
          <w:p w14:paraId="1BD27237" w14:textId="77777777" w:rsidR="00B82F75" w:rsidRDefault="00B82F75" w:rsidP="5ABC909C">
            <w:pPr>
              <w:ind w:firstLineChars="50" w:firstLine="105"/>
              <w:rPr>
                <w:rFonts w:ascii="ＭＳ 明朝" w:hAnsi="ＭＳ 明朝"/>
              </w:rPr>
            </w:pPr>
          </w:p>
          <w:p w14:paraId="694FB5FF" w14:textId="107D3166" w:rsidR="00B82F75" w:rsidRPr="001E1139" w:rsidRDefault="00B82F75" w:rsidP="5ABC909C">
            <w:pPr>
              <w:rPr>
                <w:rFonts w:ascii="ＭＳ 明朝" w:hAnsi="ＭＳ 明朝"/>
              </w:rPr>
            </w:pPr>
            <w:r w:rsidRPr="5ABC909C">
              <w:rPr>
                <w:rFonts w:ascii="ＭＳ 明朝" w:hAnsi="ＭＳ 明朝"/>
              </w:rPr>
              <w:t>4.6</w:t>
            </w:r>
          </w:p>
          <w:p w14:paraId="0DC4EF12" w14:textId="4D6D444B" w:rsidR="00B82F75" w:rsidRPr="001E1139" w:rsidRDefault="00B82F75" w:rsidP="5ABC909C">
            <w:pPr>
              <w:rPr>
                <w:rFonts w:ascii="ＭＳ 明朝" w:hAnsi="ＭＳ 明朝"/>
              </w:rPr>
            </w:pPr>
          </w:p>
          <w:p w14:paraId="22BB7330" w14:textId="021B3273" w:rsidR="00B82F75" w:rsidRPr="001E1139" w:rsidRDefault="00B82F75" w:rsidP="5ABC909C">
            <w:pPr>
              <w:rPr>
                <w:rFonts w:ascii="ＭＳ 明朝" w:hAnsi="ＭＳ 明朝"/>
              </w:rPr>
            </w:pPr>
          </w:p>
          <w:p w14:paraId="303CE5CB" w14:textId="048477C2" w:rsidR="00B82F75" w:rsidRPr="001E1139" w:rsidRDefault="00B82F75" w:rsidP="5ABC909C">
            <w:pPr>
              <w:rPr>
                <w:rFonts w:ascii="ＭＳ 明朝" w:hAnsi="ＭＳ 明朝"/>
              </w:rPr>
            </w:pPr>
          </w:p>
          <w:p w14:paraId="2B50EA7D" w14:textId="46239F98" w:rsidR="00B82F75" w:rsidRPr="001E1139" w:rsidRDefault="00B82F75" w:rsidP="5ABC909C">
            <w:pPr>
              <w:rPr>
                <w:rFonts w:ascii="ＭＳ 明朝" w:hAnsi="ＭＳ 明朝"/>
              </w:rPr>
            </w:pPr>
          </w:p>
          <w:p w14:paraId="5D519892" w14:textId="20F89AC7" w:rsidR="00B82F75" w:rsidRPr="001E1139" w:rsidRDefault="725F47AC" w:rsidP="5ABC909C">
            <w:pPr>
              <w:rPr>
                <w:rFonts w:ascii="ＭＳ 明朝" w:hAnsi="ＭＳ 明朝"/>
              </w:rPr>
            </w:pPr>
            <w:r w:rsidRPr="5ABC909C">
              <w:rPr>
                <w:rFonts w:ascii="ＭＳ 明朝" w:hAnsi="ＭＳ 明朝"/>
              </w:rPr>
              <w:t>4.7</w:t>
            </w:r>
          </w:p>
          <w:p w14:paraId="0732D8AD" w14:textId="3C7C8854" w:rsidR="00B82F75" w:rsidRPr="001E1139" w:rsidRDefault="00B82F75" w:rsidP="5ABC909C">
            <w:pPr>
              <w:rPr>
                <w:rFonts w:ascii="ＭＳ 明朝" w:hAnsi="ＭＳ 明朝"/>
              </w:rPr>
            </w:pPr>
          </w:p>
          <w:p w14:paraId="5B2D32CE" w14:textId="0DE78534" w:rsidR="00B82F75" w:rsidRPr="001E1139" w:rsidRDefault="00B82F75" w:rsidP="5ABC909C">
            <w:pPr>
              <w:rPr>
                <w:rFonts w:ascii="ＭＳ 明朝" w:hAnsi="ＭＳ 明朝"/>
              </w:rPr>
            </w:pPr>
          </w:p>
          <w:p w14:paraId="575FCDEC" w14:textId="31993B1D" w:rsidR="00B82F75" w:rsidRPr="001E1139" w:rsidRDefault="00B82F75" w:rsidP="5ABC909C">
            <w:pPr>
              <w:rPr>
                <w:rFonts w:ascii="ＭＳ 明朝" w:hAnsi="ＭＳ 明朝"/>
              </w:rPr>
            </w:pPr>
          </w:p>
          <w:p w14:paraId="4F15F382" w14:textId="41986FAB" w:rsidR="00B82F75" w:rsidRPr="001E1139" w:rsidRDefault="00B82F75" w:rsidP="5ABC909C">
            <w:pPr>
              <w:rPr>
                <w:rFonts w:ascii="ＭＳ 明朝" w:hAnsi="ＭＳ 明朝"/>
              </w:rPr>
            </w:pPr>
          </w:p>
          <w:p w14:paraId="799F0B0E" w14:textId="36A7F619" w:rsidR="00B82F75" w:rsidRPr="001E1139" w:rsidRDefault="00B82F75" w:rsidP="5ABC909C">
            <w:pPr>
              <w:rPr>
                <w:rFonts w:ascii="ＭＳ 明朝" w:hAnsi="ＭＳ 明朝"/>
              </w:rPr>
            </w:pPr>
          </w:p>
          <w:p w14:paraId="00AA271D" w14:textId="5C2ED0C2" w:rsidR="00B82F75" w:rsidRPr="001E1139" w:rsidRDefault="00B82F75" w:rsidP="5ABC909C">
            <w:pPr>
              <w:rPr>
                <w:rFonts w:ascii="ＭＳ 明朝" w:hAnsi="ＭＳ 明朝"/>
              </w:rPr>
            </w:pPr>
          </w:p>
          <w:p w14:paraId="085DCB38" w14:textId="6C505CEE" w:rsidR="00B82F75" w:rsidRPr="001E1139" w:rsidRDefault="00B82F75" w:rsidP="5ABC909C">
            <w:pPr>
              <w:rPr>
                <w:rFonts w:ascii="ＭＳ 明朝" w:hAnsi="ＭＳ 明朝"/>
              </w:rPr>
            </w:pPr>
          </w:p>
          <w:p w14:paraId="2DDE3152" w14:textId="75DB5A13" w:rsidR="00B82F75" w:rsidRPr="001E1139" w:rsidRDefault="00B82F75" w:rsidP="5ABC909C">
            <w:pPr>
              <w:rPr>
                <w:rFonts w:ascii="ＭＳ 明朝" w:hAnsi="ＭＳ 明朝"/>
              </w:rPr>
            </w:pPr>
          </w:p>
          <w:p w14:paraId="524E5C97" w14:textId="1F943142" w:rsidR="00B82F75" w:rsidRPr="001E1139" w:rsidRDefault="00B82F75" w:rsidP="5ABC909C">
            <w:pPr>
              <w:rPr>
                <w:rFonts w:ascii="ＭＳ 明朝" w:hAnsi="ＭＳ 明朝"/>
              </w:rPr>
            </w:pPr>
          </w:p>
          <w:p w14:paraId="57B305FC" w14:textId="4A15ADA7" w:rsidR="00B82F75" w:rsidRPr="001E1139" w:rsidRDefault="00B82F75" w:rsidP="5ABC909C">
            <w:pPr>
              <w:rPr>
                <w:rFonts w:ascii="ＭＳ 明朝" w:hAnsi="ＭＳ 明朝"/>
              </w:rPr>
            </w:pPr>
          </w:p>
          <w:p w14:paraId="215011A4" w14:textId="29FF3C2F" w:rsidR="00B82F75" w:rsidRPr="001E1139" w:rsidRDefault="00B82F75" w:rsidP="5ABC909C">
            <w:pPr>
              <w:rPr>
                <w:rFonts w:ascii="ＭＳ 明朝" w:hAnsi="ＭＳ 明朝"/>
              </w:rPr>
            </w:pPr>
          </w:p>
          <w:p w14:paraId="7E7FF15D" w14:textId="77777777" w:rsidR="00B82F75" w:rsidRDefault="7C56D1B9" w:rsidP="5ABC909C">
            <w:pPr>
              <w:rPr>
                <w:rFonts w:ascii="ＭＳ 明朝" w:hAnsi="ＭＳ 明朝"/>
              </w:rPr>
            </w:pPr>
            <w:r w:rsidRPr="5ABC909C">
              <w:rPr>
                <w:rFonts w:ascii="ＭＳ 明朝" w:hAnsi="ＭＳ 明朝"/>
              </w:rPr>
              <w:t>4.8</w:t>
            </w:r>
          </w:p>
          <w:p w14:paraId="09E526F0" w14:textId="77777777" w:rsidR="00A4494C" w:rsidRDefault="00A4494C" w:rsidP="5ABC909C">
            <w:pPr>
              <w:rPr>
                <w:rFonts w:ascii="ＭＳ 明朝" w:hAnsi="ＭＳ 明朝"/>
              </w:rPr>
            </w:pPr>
          </w:p>
          <w:p w14:paraId="03A0E58F" w14:textId="77777777" w:rsidR="00A4494C" w:rsidRDefault="00A4494C" w:rsidP="5ABC909C">
            <w:pPr>
              <w:rPr>
                <w:rFonts w:ascii="ＭＳ 明朝" w:hAnsi="ＭＳ 明朝"/>
              </w:rPr>
            </w:pPr>
          </w:p>
          <w:p w14:paraId="05CDC5C3" w14:textId="77777777" w:rsidR="00A4494C" w:rsidRDefault="00A4494C" w:rsidP="5ABC909C">
            <w:pPr>
              <w:rPr>
                <w:rFonts w:ascii="ＭＳ 明朝" w:hAnsi="ＭＳ 明朝"/>
              </w:rPr>
            </w:pPr>
          </w:p>
          <w:p w14:paraId="28D1E1C7" w14:textId="77777777" w:rsidR="00A4494C" w:rsidRDefault="00A4494C" w:rsidP="5ABC909C">
            <w:pPr>
              <w:rPr>
                <w:rFonts w:ascii="ＭＳ 明朝" w:hAnsi="ＭＳ 明朝"/>
              </w:rPr>
            </w:pPr>
          </w:p>
          <w:p w14:paraId="2AEA9297" w14:textId="77777777" w:rsidR="00A4494C" w:rsidRDefault="00A4494C" w:rsidP="5ABC909C">
            <w:pPr>
              <w:rPr>
                <w:rFonts w:ascii="ＭＳ 明朝" w:hAnsi="ＭＳ 明朝"/>
              </w:rPr>
            </w:pPr>
          </w:p>
          <w:p w14:paraId="0668B182" w14:textId="77777777" w:rsidR="00A4494C" w:rsidRDefault="00A4494C" w:rsidP="5ABC909C">
            <w:pPr>
              <w:rPr>
                <w:rFonts w:ascii="ＭＳ 明朝" w:hAnsi="ＭＳ 明朝"/>
              </w:rPr>
            </w:pPr>
          </w:p>
          <w:p w14:paraId="1DD76236" w14:textId="77777777" w:rsidR="00A4494C" w:rsidRDefault="00A4494C" w:rsidP="5ABC909C">
            <w:pPr>
              <w:rPr>
                <w:rFonts w:ascii="ＭＳ 明朝" w:hAnsi="ＭＳ 明朝"/>
              </w:rPr>
            </w:pPr>
          </w:p>
          <w:p w14:paraId="1B916937" w14:textId="77777777" w:rsidR="00A4494C" w:rsidRDefault="00A4494C" w:rsidP="5ABC909C">
            <w:pPr>
              <w:rPr>
                <w:rFonts w:ascii="ＭＳ 明朝" w:hAnsi="ＭＳ 明朝"/>
              </w:rPr>
            </w:pPr>
          </w:p>
          <w:p w14:paraId="65FC437B" w14:textId="77777777" w:rsidR="00A4494C" w:rsidRDefault="00A4494C" w:rsidP="5ABC909C">
            <w:pPr>
              <w:rPr>
                <w:rFonts w:ascii="ＭＳ 明朝" w:hAnsi="ＭＳ 明朝"/>
              </w:rPr>
            </w:pPr>
          </w:p>
          <w:p w14:paraId="6C503453" w14:textId="77777777" w:rsidR="00A4494C" w:rsidRDefault="00A4494C" w:rsidP="5ABC909C">
            <w:pPr>
              <w:rPr>
                <w:rFonts w:ascii="ＭＳ 明朝" w:hAnsi="ＭＳ 明朝"/>
              </w:rPr>
            </w:pPr>
          </w:p>
          <w:p w14:paraId="47047C6D" w14:textId="77777777" w:rsidR="00A4494C" w:rsidRDefault="00A4494C" w:rsidP="5ABC909C">
            <w:pPr>
              <w:rPr>
                <w:rFonts w:ascii="ＭＳ 明朝" w:hAnsi="ＭＳ 明朝"/>
              </w:rPr>
            </w:pPr>
          </w:p>
          <w:p w14:paraId="60C89D97" w14:textId="77777777" w:rsidR="00A4494C" w:rsidRDefault="00A4494C" w:rsidP="5ABC909C">
            <w:pPr>
              <w:rPr>
                <w:rFonts w:ascii="ＭＳ 明朝" w:hAnsi="ＭＳ 明朝"/>
              </w:rPr>
            </w:pPr>
          </w:p>
          <w:p w14:paraId="78CC673C" w14:textId="77777777" w:rsidR="00A4494C" w:rsidRDefault="00A4494C" w:rsidP="5ABC909C">
            <w:pPr>
              <w:rPr>
                <w:rFonts w:ascii="ＭＳ 明朝" w:hAnsi="ＭＳ 明朝"/>
              </w:rPr>
            </w:pPr>
          </w:p>
          <w:p w14:paraId="50E10454" w14:textId="77777777" w:rsidR="00A4494C" w:rsidRDefault="00A4494C" w:rsidP="5ABC909C">
            <w:pPr>
              <w:rPr>
                <w:rFonts w:ascii="ＭＳ 明朝" w:hAnsi="ＭＳ 明朝"/>
              </w:rPr>
            </w:pPr>
          </w:p>
          <w:p w14:paraId="5689E960" w14:textId="77777777" w:rsidR="00A4494C" w:rsidRDefault="00A4494C" w:rsidP="5ABC909C">
            <w:pPr>
              <w:rPr>
                <w:rFonts w:ascii="ＭＳ 明朝" w:hAnsi="ＭＳ 明朝"/>
              </w:rPr>
            </w:pPr>
          </w:p>
          <w:p w14:paraId="1C47385E" w14:textId="77777777" w:rsidR="00A4494C" w:rsidRDefault="00A4494C" w:rsidP="5ABC909C">
            <w:pPr>
              <w:rPr>
                <w:rFonts w:ascii="ＭＳ 明朝" w:hAnsi="ＭＳ 明朝"/>
              </w:rPr>
            </w:pPr>
          </w:p>
          <w:p w14:paraId="7E7FE2B7" w14:textId="77777777" w:rsidR="00A4494C" w:rsidRDefault="00A4494C" w:rsidP="5ABC909C">
            <w:pPr>
              <w:rPr>
                <w:rFonts w:ascii="ＭＳ 明朝" w:hAnsi="ＭＳ 明朝"/>
              </w:rPr>
            </w:pPr>
          </w:p>
          <w:p w14:paraId="52CA7D33" w14:textId="77777777" w:rsidR="00A4494C" w:rsidRDefault="00A4494C" w:rsidP="5ABC909C">
            <w:pPr>
              <w:rPr>
                <w:rFonts w:ascii="ＭＳ 明朝" w:hAnsi="ＭＳ 明朝"/>
              </w:rPr>
            </w:pPr>
          </w:p>
          <w:p w14:paraId="28CEC158" w14:textId="49321D9C" w:rsidR="00A4494C" w:rsidRPr="001E1139" w:rsidRDefault="00A4494C" w:rsidP="5ABC909C">
            <w:pPr>
              <w:rPr>
                <w:rFonts w:ascii="ＭＳ 明朝" w:hAnsi="ＭＳ 明朝"/>
              </w:rPr>
            </w:pPr>
            <w:r>
              <w:rPr>
                <w:rFonts w:ascii="ＭＳ 明朝" w:hAnsi="ＭＳ 明朝" w:hint="eastAsia"/>
              </w:rPr>
              <w:t>4.9</w:t>
            </w:r>
          </w:p>
        </w:tc>
        <w:tc>
          <w:tcPr>
            <w:tcW w:w="1380" w:type="dxa"/>
            <w:tcBorders>
              <w:right w:val="single" w:sz="4" w:space="0" w:color="auto"/>
            </w:tcBorders>
          </w:tcPr>
          <w:p w14:paraId="1EDC2084" w14:textId="45854F29" w:rsidR="005B6CF9" w:rsidRPr="001E1139" w:rsidRDefault="006C52CB" w:rsidP="5ABC909C">
            <w:pPr>
              <w:jc w:val="left"/>
              <w:rPr>
                <w:rFonts w:ascii="ＭＳ 明朝" w:hAnsi="ＭＳ 明朝"/>
              </w:rPr>
            </w:pPr>
            <w:r w:rsidRPr="5ABC909C">
              <w:rPr>
                <w:rFonts w:ascii="ＭＳ 明朝" w:hAnsi="ＭＳ 明朝"/>
              </w:rPr>
              <w:lastRenderedPageBreak/>
              <w:t>20</w:t>
            </w:r>
            <w:r w:rsidR="008D5C99" w:rsidRPr="5ABC909C">
              <w:rPr>
                <w:rFonts w:ascii="ＭＳ 明朝" w:hAnsi="ＭＳ 明朝"/>
              </w:rPr>
              <w:t>20</w:t>
            </w:r>
            <w:r w:rsidRPr="5ABC909C">
              <w:rPr>
                <w:rFonts w:ascii="ＭＳ 明朝" w:hAnsi="ＭＳ 明朝"/>
              </w:rPr>
              <w:t>.</w:t>
            </w:r>
            <w:r w:rsidR="6D1FAC91" w:rsidRPr="5ABC909C">
              <w:rPr>
                <w:rFonts w:ascii="ＭＳ 明朝" w:hAnsi="ＭＳ 明朝"/>
              </w:rPr>
              <w:t>10</w:t>
            </w:r>
            <w:r w:rsidR="5672A893" w:rsidRPr="5ABC909C">
              <w:rPr>
                <w:rFonts w:ascii="ＭＳ 明朝" w:hAnsi="ＭＳ 明朝"/>
              </w:rPr>
              <w:t>.01</w:t>
            </w:r>
          </w:p>
          <w:p w14:paraId="7DD82FBB" w14:textId="575B48A9" w:rsidR="005B6CF9" w:rsidRPr="001E1139" w:rsidRDefault="3C044217" w:rsidP="5ABC909C">
            <w:pPr>
              <w:jc w:val="left"/>
              <w:rPr>
                <w:rFonts w:ascii="ＭＳ 明朝" w:hAnsi="ＭＳ 明朝"/>
              </w:rPr>
            </w:pPr>
            <w:r w:rsidRPr="5ABC909C">
              <w:rPr>
                <w:rFonts w:ascii="ＭＳ 明朝" w:hAnsi="ＭＳ 明朝"/>
              </w:rPr>
              <w:t>2020.11.06</w:t>
            </w:r>
          </w:p>
          <w:p w14:paraId="651807B6" w14:textId="77777777" w:rsidR="005B6CF9" w:rsidRDefault="03AEB31D" w:rsidP="5ABC909C">
            <w:pPr>
              <w:jc w:val="left"/>
              <w:rPr>
                <w:rFonts w:ascii="ＭＳ 明朝" w:hAnsi="ＭＳ 明朝"/>
              </w:rPr>
            </w:pPr>
            <w:r w:rsidRPr="5ABC909C">
              <w:rPr>
                <w:rFonts w:ascii="ＭＳ 明朝" w:hAnsi="ＭＳ 明朝"/>
              </w:rPr>
              <w:t>2021.02.2</w:t>
            </w:r>
            <w:r w:rsidR="38AA19CD" w:rsidRPr="5ABC909C">
              <w:rPr>
                <w:rFonts w:ascii="ＭＳ 明朝" w:hAnsi="ＭＳ 明朝"/>
              </w:rPr>
              <w:t>4</w:t>
            </w:r>
          </w:p>
          <w:p w14:paraId="001CCF1D" w14:textId="77777777" w:rsidR="00AD262F" w:rsidRDefault="6870EBD3" w:rsidP="5ABC909C">
            <w:pPr>
              <w:jc w:val="left"/>
              <w:rPr>
                <w:rFonts w:ascii="ＭＳ 明朝" w:hAnsi="ＭＳ 明朝"/>
              </w:rPr>
            </w:pPr>
            <w:r w:rsidRPr="5ABC909C">
              <w:rPr>
                <w:rFonts w:ascii="ＭＳ 明朝" w:hAnsi="ＭＳ 明朝"/>
              </w:rPr>
              <w:t>2021.</w:t>
            </w:r>
            <w:r w:rsidR="7F3E3557" w:rsidRPr="5ABC909C">
              <w:rPr>
                <w:rFonts w:ascii="ＭＳ 明朝" w:hAnsi="ＭＳ 明朝"/>
              </w:rPr>
              <w:t>0</w:t>
            </w:r>
            <w:r w:rsidRPr="5ABC909C">
              <w:rPr>
                <w:rFonts w:ascii="ＭＳ 明朝" w:hAnsi="ＭＳ 明朝"/>
              </w:rPr>
              <w:t>3.29</w:t>
            </w:r>
          </w:p>
          <w:p w14:paraId="465B1209" w14:textId="77777777" w:rsidR="00DF7DDA" w:rsidRDefault="00DF7DDA" w:rsidP="5ABC909C">
            <w:pPr>
              <w:jc w:val="left"/>
              <w:rPr>
                <w:rFonts w:ascii="ＭＳ 明朝" w:hAnsi="ＭＳ 明朝"/>
              </w:rPr>
            </w:pPr>
          </w:p>
          <w:p w14:paraId="746857E4" w14:textId="77777777" w:rsidR="00DF7DDA" w:rsidRDefault="00DF7DDA" w:rsidP="5ABC909C">
            <w:pPr>
              <w:jc w:val="left"/>
              <w:rPr>
                <w:rFonts w:ascii="ＭＳ 明朝" w:hAnsi="ＭＳ 明朝"/>
              </w:rPr>
            </w:pPr>
          </w:p>
          <w:p w14:paraId="50588E12" w14:textId="77777777" w:rsidR="00DF7DDA" w:rsidRDefault="00DF7DDA" w:rsidP="5ABC909C">
            <w:pPr>
              <w:jc w:val="left"/>
              <w:rPr>
                <w:rFonts w:ascii="ＭＳ 明朝" w:hAnsi="ＭＳ 明朝"/>
              </w:rPr>
            </w:pPr>
          </w:p>
          <w:p w14:paraId="269358AA" w14:textId="77777777" w:rsidR="00DF7DDA" w:rsidRDefault="00DF7DDA" w:rsidP="5ABC909C">
            <w:pPr>
              <w:jc w:val="left"/>
              <w:rPr>
                <w:rFonts w:ascii="ＭＳ 明朝" w:hAnsi="ＭＳ 明朝"/>
              </w:rPr>
            </w:pPr>
          </w:p>
          <w:p w14:paraId="5CE5797C" w14:textId="77777777" w:rsidR="00DF7DDA" w:rsidRDefault="00DF7DDA" w:rsidP="5ABC909C">
            <w:pPr>
              <w:jc w:val="left"/>
              <w:rPr>
                <w:rFonts w:ascii="ＭＳ 明朝" w:hAnsi="ＭＳ 明朝"/>
              </w:rPr>
            </w:pPr>
          </w:p>
          <w:p w14:paraId="602D849F" w14:textId="77777777" w:rsidR="00DF7DDA" w:rsidRDefault="00DF7DDA" w:rsidP="5ABC909C">
            <w:pPr>
              <w:jc w:val="left"/>
              <w:rPr>
                <w:rFonts w:ascii="ＭＳ 明朝" w:hAnsi="ＭＳ 明朝"/>
              </w:rPr>
            </w:pPr>
            <w:r w:rsidRPr="5ABC909C">
              <w:rPr>
                <w:rFonts w:ascii="ＭＳ 明朝" w:hAnsi="ＭＳ 明朝"/>
              </w:rPr>
              <w:t>2022.05.09</w:t>
            </w:r>
          </w:p>
          <w:p w14:paraId="22424727" w14:textId="77777777" w:rsidR="00C10E1E" w:rsidRDefault="4954C5F2" w:rsidP="5ABC909C">
            <w:pPr>
              <w:jc w:val="left"/>
              <w:rPr>
                <w:rFonts w:ascii="ＭＳ 明朝" w:hAnsi="ＭＳ 明朝"/>
              </w:rPr>
            </w:pPr>
            <w:r w:rsidRPr="5ABC909C">
              <w:rPr>
                <w:rFonts w:ascii="ＭＳ 明朝" w:hAnsi="ＭＳ 明朝"/>
              </w:rPr>
              <w:t>2022.05.10</w:t>
            </w:r>
          </w:p>
          <w:p w14:paraId="587ADE5F" w14:textId="77777777" w:rsidR="00C828B0" w:rsidRDefault="24ED46B9" w:rsidP="5ABC909C">
            <w:pPr>
              <w:jc w:val="left"/>
              <w:rPr>
                <w:rFonts w:ascii="ＭＳ 明朝" w:hAnsi="ＭＳ 明朝"/>
              </w:rPr>
            </w:pPr>
            <w:r w:rsidRPr="5ABC909C">
              <w:rPr>
                <w:rFonts w:ascii="ＭＳ 明朝" w:hAnsi="ＭＳ 明朝"/>
              </w:rPr>
              <w:t>2022.06.20</w:t>
            </w:r>
          </w:p>
          <w:p w14:paraId="4A76B026" w14:textId="77777777" w:rsidR="004E0E95" w:rsidRDefault="004E0E95" w:rsidP="5ABC909C">
            <w:pPr>
              <w:jc w:val="left"/>
              <w:rPr>
                <w:rFonts w:ascii="ＭＳ 明朝" w:hAnsi="ＭＳ 明朝"/>
              </w:rPr>
            </w:pPr>
          </w:p>
          <w:p w14:paraId="19965CF5" w14:textId="77777777" w:rsidR="004E0E95" w:rsidRDefault="004E0E95" w:rsidP="5ABC909C">
            <w:pPr>
              <w:jc w:val="left"/>
              <w:rPr>
                <w:rFonts w:ascii="ＭＳ 明朝" w:hAnsi="ＭＳ 明朝"/>
              </w:rPr>
            </w:pPr>
            <w:r w:rsidRPr="5ABC909C">
              <w:rPr>
                <w:rFonts w:ascii="ＭＳ 明朝" w:hAnsi="ＭＳ 明朝"/>
              </w:rPr>
              <w:t>2022.10.18</w:t>
            </w:r>
          </w:p>
          <w:p w14:paraId="5E8DD1C1" w14:textId="1B4F1C3C" w:rsidR="00452AAC" w:rsidRPr="001E1139" w:rsidRDefault="358847AC" w:rsidP="5ABC909C">
            <w:pPr>
              <w:jc w:val="left"/>
              <w:rPr>
                <w:rFonts w:ascii="ＭＳ 明朝" w:hAnsi="ＭＳ 明朝"/>
              </w:rPr>
            </w:pPr>
            <w:r w:rsidRPr="5ABC909C">
              <w:rPr>
                <w:rFonts w:ascii="ＭＳ 明朝" w:hAnsi="ＭＳ 明朝"/>
              </w:rPr>
              <w:t>2022.12.26</w:t>
            </w:r>
          </w:p>
          <w:p w14:paraId="21BF30CE" w14:textId="52B11225" w:rsidR="399DA2A1" w:rsidRDefault="399DA2A1" w:rsidP="5ABC909C">
            <w:pPr>
              <w:jc w:val="left"/>
              <w:rPr>
                <w:rFonts w:ascii="ＭＳ 明朝" w:hAnsi="ＭＳ 明朝"/>
              </w:rPr>
            </w:pPr>
          </w:p>
          <w:p w14:paraId="64F8F623" w14:textId="6BC112D6" w:rsidR="399DA2A1" w:rsidRDefault="399DA2A1" w:rsidP="5ABC909C">
            <w:pPr>
              <w:jc w:val="left"/>
              <w:rPr>
                <w:rFonts w:ascii="ＭＳ 明朝" w:hAnsi="ＭＳ 明朝"/>
              </w:rPr>
            </w:pPr>
          </w:p>
          <w:p w14:paraId="29ECAAC1" w14:textId="2E57DC37" w:rsidR="00452AAC" w:rsidRPr="001E1139" w:rsidRDefault="6F3BFFB6" w:rsidP="5ABC909C">
            <w:pPr>
              <w:jc w:val="left"/>
              <w:rPr>
                <w:rFonts w:ascii="ＭＳ 明朝" w:hAnsi="ＭＳ 明朝"/>
              </w:rPr>
            </w:pPr>
            <w:r w:rsidRPr="5ABC909C">
              <w:rPr>
                <w:rFonts w:ascii="ＭＳ 明朝" w:hAnsi="ＭＳ 明朝"/>
              </w:rPr>
              <w:t>2023.05.10</w:t>
            </w:r>
          </w:p>
          <w:p w14:paraId="04035F4B" w14:textId="229C7B5D" w:rsidR="00452AAC" w:rsidRPr="001E1139" w:rsidRDefault="00452AAC" w:rsidP="5ABC909C">
            <w:pPr>
              <w:jc w:val="left"/>
              <w:rPr>
                <w:rFonts w:ascii="ＭＳ 明朝" w:hAnsi="ＭＳ 明朝"/>
              </w:rPr>
            </w:pPr>
          </w:p>
          <w:p w14:paraId="4ACAC12F" w14:textId="5898F02F" w:rsidR="00452AAC" w:rsidRPr="001E1139" w:rsidRDefault="00452AAC" w:rsidP="5ABC909C">
            <w:pPr>
              <w:jc w:val="left"/>
              <w:rPr>
                <w:rFonts w:ascii="ＭＳ 明朝" w:hAnsi="ＭＳ 明朝"/>
              </w:rPr>
            </w:pPr>
          </w:p>
          <w:p w14:paraId="069B243B" w14:textId="4A8AB068" w:rsidR="00452AAC" w:rsidRPr="001E1139" w:rsidRDefault="00452AAC" w:rsidP="5ABC909C">
            <w:pPr>
              <w:jc w:val="left"/>
              <w:rPr>
                <w:rFonts w:ascii="ＭＳ 明朝" w:hAnsi="ＭＳ 明朝"/>
              </w:rPr>
            </w:pPr>
          </w:p>
          <w:p w14:paraId="53EB5BC8" w14:textId="47349273" w:rsidR="00452AAC" w:rsidRPr="001E1139" w:rsidRDefault="00452AAC" w:rsidP="5ABC909C">
            <w:pPr>
              <w:jc w:val="left"/>
              <w:rPr>
                <w:rFonts w:ascii="ＭＳ 明朝" w:hAnsi="ＭＳ 明朝"/>
              </w:rPr>
            </w:pPr>
          </w:p>
          <w:p w14:paraId="56D47B2D" w14:textId="650B3278" w:rsidR="00452AAC" w:rsidRPr="001E1139" w:rsidRDefault="00452AAC" w:rsidP="5ABC909C">
            <w:pPr>
              <w:jc w:val="left"/>
              <w:rPr>
                <w:rFonts w:ascii="ＭＳ 明朝" w:hAnsi="ＭＳ 明朝"/>
              </w:rPr>
            </w:pPr>
          </w:p>
          <w:p w14:paraId="2467DB52" w14:textId="0496EF88" w:rsidR="00452AAC" w:rsidRPr="001E1139" w:rsidRDefault="15C6460A" w:rsidP="5ABC909C">
            <w:pPr>
              <w:jc w:val="left"/>
              <w:rPr>
                <w:rFonts w:ascii="ＭＳ 明朝" w:hAnsi="ＭＳ 明朝"/>
              </w:rPr>
            </w:pPr>
            <w:r w:rsidRPr="5ABC909C">
              <w:rPr>
                <w:rFonts w:ascii="ＭＳ 明朝" w:hAnsi="ＭＳ 明朝"/>
              </w:rPr>
              <w:t>2024.03.26</w:t>
            </w:r>
          </w:p>
          <w:p w14:paraId="380D6341" w14:textId="66465C5E" w:rsidR="00452AAC" w:rsidRPr="001E1139" w:rsidRDefault="00452AAC" w:rsidP="5ABC909C">
            <w:pPr>
              <w:jc w:val="left"/>
              <w:rPr>
                <w:rFonts w:ascii="ＭＳ 明朝" w:hAnsi="ＭＳ 明朝"/>
              </w:rPr>
            </w:pPr>
          </w:p>
          <w:p w14:paraId="5096F8A6" w14:textId="146E6E1F" w:rsidR="00452AAC" w:rsidRPr="001E1139" w:rsidRDefault="00452AAC" w:rsidP="5ABC909C">
            <w:pPr>
              <w:jc w:val="left"/>
              <w:rPr>
                <w:rFonts w:ascii="ＭＳ 明朝" w:hAnsi="ＭＳ 明朝"/>
              </w:rPr>
            </w:pPr>
          </w:p>
          <w:p w14:paraId="6CFDB6C6" w14:textId="6769D682" w:rsidR="00452AAC" w:rsidRPr="001E1139" w:rsidRDefault="00452AAC" w:rsidP="5ABC909C">
            <w:pPr>
              <w:jc w:val="left"/>
              <w:rPr>
                <w:rFonts w:ascii="ＭＳ 明朝" w:hAnsi="ＭＳ 明朝"/>
              </w:rPr>
            </w:pPr>
          </w:p>
          <w:p w14:paraId="5B364C5A" w14:textId="044FC94E" w:rsidR="00452AAC" w:rsidRPr="001E1139" w:rsidRDefault="3D6B5902" w:rsidP="5ABC909C">
            <w:pPr>
              <w:jc w:val="left"/>
              <w:rPr>
                <w:rFonts w:ascii="ＭＳ 明朝" w:hAnsi="ＭＳ 明朝"/>
              </w:rPr>
            </w:pPr>
            <w:r w:rsidRPr="5ABC909C">
              <w:rPr>
                <w:rFonts w:ascii="ＭＳ 明朝" w:hAnsi="ＭＳ 明朝"/>
              </w:rPr>
              <w:t>2.24.4.16</w:t>
            </w:r>
          </w:p>
          <w:p w14:paraId="583B6874" w14:textId="2C03C141" w:rsidR="00452AAC" w:rsidRPr="001E1139" w:rsidRDefault="00452AAC" w:rsidP="5ABC909C">
            <w:pPr>
              <w:jc w:val="left"/>
              <w:rPr>
                <w:rFonts w:ascii="ＭＳ 明朝" w:hAnsi="ＭＳ 明朝"/>
              </w:rPr>
            </w:pPr>
          </w:p>
          <w:p w14:paraId="28D3DDA3" w14:textId="1216AF09" w:rsidR="00452AAC" w:rsidRPr="001E1139" w:rsidRDefault="00452AAC" w:rsidP="5ABC909C">
            <w:pPr>
              <w:jc w:val="left"/>
              <w:rPr>
                <w:rFonts w:ascii="ＭＳ 明朝" w:hAnsi="ＭＳ 明朝"/>
              </w:rPr>
            </w:pPr>
          </w:p>
          <w:p w14:paraId="4F231498" w14:textId="5EE79F38" w:rsidR="00452AAC" w:rsidRPr="001E1139" w:rsidRDefault="00452AAC" w:rsidP="5ABC909C">
            <w:pPr>
              <w:jc w:val="left"/>
              <w:rPr>
                <w:rFonts w:ascii="ＭＳ 明朝" w:hAnsi="ＭＳ 明朝"/>
              </w:rPr>
            </w:pPr>
          </w:p>
          <w:p w14:paraId="05356D09" w14:textId="5FE7372D" w:rsidR="00452AAC" w:rsidRPr="001E1139" w:rsidRDefault="00452AAC" w:rsidP="5ABC909C">
            <w:pPr>
              <w:jc w:val="left"/>
              <w:rPr>
                <w:rFonts w:ascii="ＭＳ 明朝" w:hAnsi="ＭＳ 明朝"/>
              </w:rPr>
            </w:pPr>
          </w:p>
          <w:p w14:paraId="1D4B9F2C" w14:textId="2A9EB0D3" w:rsidR="00452AAC" w:rsidRPr="001E1139" w:rsidRDefault="00452AAC" w:rsidP="5ABC909C">
            <w:pPr>
              <w:jc w:val="left"/>
              <w:rPr>
                <w:rFonts w:ascii="ＭＳ 明朝" w:hAnsi="ＭＳ 明朝"/>
              </w:rPr>
            </w:pPr>
          </w:p>
          <w:p w14:paraId="5BDF6504" w14:textId="0C559962" w:rsidR="00452AAC" w:rsidRPr="001E1139" w:rsidRDefault="00452AAC" w:rsidP="5ABC909C">
            <w:pPr>
              <w:jc w:val="left"/>
              <w:rPr>
                <w:rFonts w:ascii="ＭＳ 明朝" w:hAnsi="ＭＳ 明朝"/>
              </w:rPr>
            </w:pPr>
          </w:p>
          <w:p w14:paraId="6E186A6F" w14:textId="32422872" w:rsidR="00452AAC" w:rsidRPr="001E1139" w:rsidRDefault="00452AAC" w:rsidP="5ABC909C">
            <w:pPr>
              <w:jc w:val="left"/>
              <w:rPr>
                <w:rFonts w:ascii="ＭＳ 明朝" w:hAnsi="ＭＳ 明朝"/>
              </w:rPr>
            </w:pPr>
          </w:p>
          <w:p w14:paraId="472F1821" w14:textId="2C7E77DD" w:rsidR="00452AAC" w:rsidRPr="001E1139" w:rsidRDefault="00452AAC" w:rsidP="5ABC909C">
            <w:pPr>
              <w:jc w:val="left"/>
              <w:rPr>
                <w:rFonts w:ascii="ＭＳ 明朝" w:hAnsi="ＭＳ 明朝"/>
              </w:rPr>
            </w:pPr>
          </w:p>
          <w:p w14:paraId="334E4FA2" w14:textId="469CE7AA" w:rsidR="00452AAC" w:rsidRPr="001E1139" w:rsidRDefault="00452AAC" w:rsidP="5ABC909C">
            <w:pPr>
              <w:jc w:val="left"/>
              <w:rPr>
                <w:rFonts w:ascii="ＭＳ 明朝" w:hAnsi="ＭＳ 明朝"/>
              </w:rPr>
            </w:pPr>
          </w:p>
          <w:p w14:paraId="4202CAAC" w14:textId="3501A607" w:rsidR="00452AAC" w:rsidRPr="001E1139" w:rsidRDefault="00452AAC" w:rsidP="5ABC909C">
            <w:pPr>
              <w:jc w:val="left"/>
              <w:rPr>
                <w:rFonts w:ascii="ＭＳ 明朝" w:hAnsi="ＭＳ 明朝"/>
              </w:rPr>
            </w:pPr>
          </w:p>
          <w:p w14:paraId="15A4F614" w14:textId="44E2408C" w:rsidR="00452AAC" w:rsidRPr="001E1139" w:rsidRDefault="00452AAC" w:rsidP="5ABC909C">
            <w:pPr>
              <w:jc w:val="left"/>
              <w:rPr>
                <w:rFonts w:ascii="ＭＳ 明朝" w:hAnsi="ＭＳ 明朝"/>
              </w:rPr>
            </w:pPr>
          </w:p>
          <w:p w14:paraId="50BD1CD8" w14:textId="6CF55ED4" w:rsidR="00452AAC" w:rsidRPr="001E1139" w:rsidRDefault="2774739F" w:rsidP="48492513">
            <w:pPr>
              <w:jc w:val="left"/>
              <w:rPr>
                <w:rFonts w:ascii="ＭＳ 明朝" w:hAnsi="ＭＳ 明朝"/>
              </w:rPr>
            </w:pPr>
            <w:r w:rsidRPr="48492513">
              <w:rPr>
                <w:rFonts w:ascii="ＭＳ 明朝" w:hAnsi="ＭＳ 明朝"/>
              </w:rPr>
              <w:t>2024.5.30</w:t>
            </w:r>
          </w:p>
          <w:p w14:paraId="529F8C7A" w14:textId="575BA39E" w:rsidR="00452AAC" w:rsidRPr="001E1139" w:rsidRDefault="00452AAC" w:rsidP="48492513">
            <w:pPr>
              <w:jc w:val="left"/>
              <w:rPr>
                <w:rFonts w:ascii="ＭＳ 明朝" w:hAnsi="ＭＳ 明朝"/>
              </w:rPr>
            </w:pPr>
          </w:p>
          <w:p w14:paraId="601FE433" w14:textId="583737CE" w:rsidR="00452AAC" w:rsidRPr="001E1139" w:rsidRDefault="00452AAC" w:rsidP="48492513">
            <w:pPr>
              <w:jc w:val="left"/>
              <w:rPr>
                <w:rFonts w:ascii="ＭＳ 明朝" w:hAnsi="ＭＳ 明朝"/>
              </w:rPr>
            </w:pPr>
          </w:p>
          <w:p w14:paraId="6289BA17" w14:textId="26C801E3" w:rsidR="00452AAC" w:rsidRPr="001E1139" w:rsidRDefault="00452AAC" w:rsidP="48492513">
            <w:pPr>
              <w:jc w:val="left"/>
              <w:rPr>
                <w:rFonts w:ascii="ＭＳ 明朝" w:hAnsi="ＭＳ 明朝"/>
              </w:rPr>
            </w:pPr>
          </w:p>
          <w:p w14:paraId="48CBD7B3" w14:textId="60DA94E2" w:rsidR="00452AAC" w:rsidRPr="001E1139" w:rsidRDefault="374EC1FE" w:rsidP="47192612">
            <w:pPr>
              <w:jc w:val="left"/>
              <w:rPr>
                <w:rFonts w:ascii="ＭＳ 明朝" w:hAnsi="ＭＳ 明朝"/>
              </w:rPr>
            </w:pPr>
            <w:r w:rsidRPr="47192612">
              <w:rPr>
                <w:rFonts w:ascii="ＭＳ 明朝" w:hAnsi="ＭＳ 明朝"/>
              </w:rPr>
              <w:t>2024.5.30</w:t>
            </w:r>
          </w:p>
          <w:p w14:paraId="536CDB37" w14:textId="3A1B1734" w:rsidR="00452AAC" w:rsidRPr="001E1139" w:rsidRDefault="00452AAC" w:rsidP="47192612">
            <w:pPr>
              <w:jc w:val="left"/>
              <w:rPr>
                <w:rFonts w:ascii="ＭＳ 明朝" w:hAnsi="ＭＳ 明朝"/>
              </w:rPr>
            </w:pPr>
          </w:p>
          <w:p w14:paraId="1B0AC34C" w14:textId="088B784A" w:rsidR="00452AAC" w:rsidRPr="001E1139" w:rsidRDefault="00452AAC" w:rsidP="47192612">
            <w:pPr>
              <w:jc w:val="left"/>
              <w:rPr>
                <w:rFonts w:ascii="ＭＳ 明朝" w:hAnsi="ＭＳ 明朝"/>
              </w:rPr>
            </w:pPr>
          </w:p>
          <w:p w14:paraId="36364ADB" w14:textId="0026DB3A" w:rsidR="00452AAC" w:rsidRPr="001E1139" w:rsidRDefault="00452AAC" w:rsidP="47192612">
            <w:pPr>
              <w:jc w:val="left"/>
              <w:rPr>
                <w:rFonts w:ascii="ＭＳ 明朝" w:hAnsi="ＭＳ 明朝"/>
              </w:rPr>
            </w:pPr>
          </w:p>
          <w:p w14:paraId="501C3EFB" w14:textId="72BE7813" w:rsidR="00452AAC" w:rsidRPr="001E1139" w:rsidRDefault="00452AAC" w:rsidP="47192612">
            <w:pPr>
              <w:jc w:val="left"/>
              <w:rPr>
                <w:rFonts w:ascii="ＭＳ 明朝" w:hAnsi="ＭＳ 明朝"/>
              </w:rPr>
            </w:pPr>
          </w:p>
          <w:p w14:paraId="799F2F5A" w14:textId="3D53BAA9" w:rsidR="00452AAC" w:rsidRPr="001E1139" w:rsidRDefault="00452AAC" w:rsidP="47192612">
            <w:pPr>
              <w:jc w:val="left"/>
              <w:rPr>
                <w:rFonts w:ascii="ＭＳ 明朝" w:hAnsi="ＭＳ 明朝"/>
              </w:rPr>
            </w:pPr>
          </w:p>
          <w:p w14:paraId="58278483" w14:textId="1175017B" w:rsidR="00452AAC" w:rsidRPr="001E1139" w:rsidRDefault="00452AAC" w:rsidP="47192612">
            <w:pPr>
              <w:jc w:val="left"/>
              <w:rPr>
                <w:rFonts w:ascii="ＭＳ 明朝" w:hAnsi="ＭＳ 明朝"/>
              </w:rPr>
            </w:pPr>
          </w:p>
          <w:p w14:paraId="70CFDF78" w14:textId="37C11C7B" w:rsidR="00452AAC" w:rsidRDefault="00B5726A" w:rsidP="5ABC909C">
            <w:pPr>
              <w:jc w:val="left"/>
              <w:rPr>
                <w:rFonts w:ascii="ＭＳ 明朝" w:hAnsi="ＭＳ 明朝"/>
              </w:rPr>
            </w:pPr>
            <w:r>
              <w:rPr>
                <w:rFonts w:ascii="ＭＳ 明朝" w:hAnsi="ＭＳ 明朝" w:hint="eastAsia"/>
              </w:rPr>
              <w:t>2025.5.30</w:t>
            </w:r>
          </w:p>
          <w:p w14:paraId="784303FA" w14:textId="77777777" w:rsidR="00A4494C" w:rsidRDefault="00A4494C" w:rsidP="5ABC909C">
            <w:pPr>
              <w:jc w:val="left"/>
              <w:rPr>
                <w:rFonts w:ascii="ＭＳ 明朝" w:hAnsi="ＭＳ 明朝"/>
              </w:rPr>
            </w:pPr>
          </w:p>
          <w:p w14:paraId="1C239677" w14:textId="77777777" w:rsidR="00A4494C" w:rsidRDefault="00A4494C" w:rsidP="5ABC909C">
            <w:pPr>
              <w:jc w:val="left"/>
              <w:rPr>
                <w:rFonts w:ascii="ＭＳ 明朝" w:hAnsi="ＭＳ 明朝"/>
              </w:rPr>
            </w:pPr>
          </w:p>
          <w:p w14:paraId="469C6E3A" w14:textId="77777777" w:rsidR="00A4494C" w:rsidRDefault="00A4494C" w:rsidP="5ABC909C">
            <w:pPr>
              <w:jc w:val="left"/>
              <w:rPr>
                <w:rFonts w:ascii="ＭＳ 明朝" w:hAnsi="ＭＳ 明朝"/>
              </w:rPr>
            </w:pPr>
          </w:p>
          <w:p w14:paraId="22CF701B" w14:textId="77777777" w:rsidR="00A4494C" w:rsidRDefault="00A4494C" w:rsidP="5ABC909C">
            <w:pPr>
              <w:jc w:val="left"/>
              <w:rPr>
                <w:rFonts w:ascii="ＭＳ 明朝" w:hAnsi="ＭＳ 明朝"/>
              </w:rPr>
            </w:pPr>
          </w:p>
          <w:p w14:paraId="7988B8FF" w14:textId="77777777" w:rsidR="00A4494C" w:rsidRDefault="00A4494C" w:rsidP="5ABC909C">
            <w:pPr>
              <w:jc w:val="left"/>
              <w:rPr>
                <w:rFonts w:ascii="ＭＳ 明朝" w:hAnsi="ＭＳ 明朝"/>
              </w:rPr>
            </w:pPr>
          </w:p>
          <w:p w14:paraId="3883BC4E" w14:textId="77777777" w:rsidR="00A4494C" w:rsidRDefault="00A4494C" w:rsidP="5ABC909C">
            <w:pPr>
              <w:jc w:val="left"/>
              <w:rPr>
                <w:rFonts w:ascii="ＭＳ 明朝" w:hAnsi="ＭＳ 明朝"/>
              </w:rPr>
            </w:pPr>
          </w:p>
          <w:p w14:paraId="7B91FB14" w14:textId="77777777" w:rsidR="00A4494C" w:rsidRDefault="00A4494C" w:rsidP="5ABC909C">
            <w:pPr>
              <w:jc w:val="left"/>
              <w:rPr>
                <w:rFonts w:ascii="ＭＳ 明朝" w:hAnsi="ＭＳ 明朝"/>
              </w:rPr>
            </w:pPr>
          </w:p>
          <w:p w14:paraId="5FC6EDFF" w14:textId="77777777" w:rsidR="00A4494C" w:rsidRDefault="00A4494C" w:rsidP="5ABC909C">
            <w:pPr>
              <w:jc w:val="left"/>
              <w:rPr>
                <w:rFonts w:ascii="ＭＳ 明朝" w:hAnsi="ＭＳ 明朝"/>
              </w:rPr>
            </w:pPr>
          </w:p>
          <w:p w14:paraId="7967E31C" w14:textId="77777777" w:rsidR="00A4494C" w:rsidRDefault="00A4494C" w:rsidP="5ABC909C">
            <w:pPr>
              <w:jc w:val="left"/>
              <w:rPr>
                <w:rFonts w:ascii="ＭＳ 明朝" w:hAnsi="ＭＳ 明朝"/>
              </w:rPr>
            </w:pPr>
          </w:p>
          <w:p w14:paraId="616448CF" w14:textId="77777777" w:rsidR="00A4494C" w:rsidRDefault="00A4494C" w:rsidP="5ABC909C">
            <w:pPr>
              <w:jc w:val="left"/>
              <w:rPr>
                <w:rFonts w:ascii="ＭＳ 明朝" w:hAnsi="ＭＳ 明朝"/>
              </w:rPr>
            </w:pPr>
          </w:p>
          <w:p w14:paraId="372AAEBA" w14:textId="77777777" w:rsidR="00A4494C" w:rsidRDefault="00A4494C" w:rsidP="5ABC909C">
            <w:pPr>
              <w:jc w:val="left"/>
              <w:rPr>
                <w:rFonts w:ascii="ＭＳ 明朝" w:hAnsi="ＭＳ 明朝"/>
              </w:rPr>
            </w:pPr>
          </w:p>
          <w:p w14:paraId="27AA1416" w14:textId="77777777" w:rsidR="00A4494C" w:rsidRDefault="00A4494C" w:rsidP="5ABC909C">
            <w:pPr>
              <w:jc w:val="left"/>
              <w:rPr>
                <w:rFonts w:ascii="ＭＳ 明朝" w:hAnsi="ＭＳ 明朝"/>
              </w:rPr>
            </w:pPr>
          </w:p>
          <w:p w14:paraId="76D0224E" w14:textId="77777777" w:rsidR="00A4494C" w:rsidRDefault="00A4494C" w:rsidP="5ABC909C">
            <w:pPr>
              <w:jc w:val="left"/>
              <w:rPr>
                <w:rFonts w:ascii="ＭＳ 明朝" w:hAnsi="ＭＳ 明朝"/>
              </w:rPr>
            </w:pPr>
          </w:p>
          <w:p w14:paraId="6EE9146D" w14:textId="77777777" w:rsidR="00A4494C" w:rsidRDefault="00A4494C" w:rsidP="5ABC909C">
            <w:pPr>
              <w:jc w:val="left"/>
              <w:rPr>
                <w:rFonts w:ascii="ＭＳ 明朝" w:hAnsi="ＭＳ 明朝"/>
              </w:rPr>
            </w:pPr>
          </w:p>
          <w:p w14:paraId="64333F6C" w14:textId="77777777" w:rsidR="00A4494C" w:rsidRDefault="00A4494C" w:rsidP="5ABC909C">
            <w:pPr>
              <w:jc w:val="left"/>
              <w:rPr>
                <w:rFonts w:ascii="ＭＳ 明朝" w:hAnsi="ＭＳ 明朝"/>
              </w:rPr>
            </w:pPr>
          </w:p>
          <w:p w14:paraId="4957C80E" w14:textId="77777777" w:rsidR="00A4494C" w:rsidRDefault="00A4494C" w:rsidP="5ABC909C">
            <w:pPr>
              <w:jc w:val="left"/>
              <w:rPr>
                <w:rFonts w:ascii="ＭＳ 明朝" w:hAnsi="ＭＳ 明朝"/>
              </w:rPr>
            </w:pPr>
          </w:p>
          <w:p w14:paraId="42079FD3" w14:textId="77777777" w:rsidR="00A4494C" w:rsidRDefault="00A4494C" w:rsidP="5ABC909C">
            <w:pPr>
              <w:jc w:val="left"/>
              <w:rPr>
                <w:rFonts w:ascii="ＭＳ 明朝" w:hAnsi="ＭＳ 明朝"/>
              </w:rPr>
            </w:pPr>
          </w:p>
          <w:p w14:paraId="2D482484" w14:textId="77777777" w:rsidR="00A4494C" w:rsidRDefault="00A4494C" w:rsidP="5ABC909C">
            <w:pPr>
              <w:jc w:val="left"/>
              <w:rPr>
                <w:rFonts w:ascii="ＭＳ 明朝" w:hAnsi="ＭＳ 明朝"/>
              </w:rPr>
            </w:pPr>
          </w:p>
          <w:p w14:paraId="69AC1995" w14:textId="41E4006D" w:rsidR="00A4494C" w:rsidRPr="001E1139" w:rsidRDefault="00A4494C" w:rsidP="5ABC909C">
            <w:pPr>
              <w:jc w:val="left"/>
              <w:rPr>
                <w:rFonts w:ascii="ＭＳ 明朝" w:hAnsi="ＭＳ 明朝"/>
              </w:rPr>
            </w:pPr>
            <w:r>
              <w:rPr>
                <w:rFonts w:ascii="ＭＳ 明朝" w:hAnsi="ＭＳ 明朝" w:hint="eastAsia"/>
              </w:rPr>
              <w:t>2026.5.19</w:t>
            </w:r>
          </w:p>
        </w:tc>
        <w:tc>
          <w:tcPr>
            <w:tcW w:w="4734" w:type="dxa"/>
            <w:tcBorders>
              <w:left w:val="single" w:sz="4" w:space="0" w:color="auto"/>
            </w:tcBorders>
          </w:tcPr>
          <w:p w14:paraId="0A5E64B0" w14:textId="77777777" w:rsidR="005B6CF9" w:rsidRPr="001E1139" w:rsidRDefault="5672A893" w:rsidP="5ABC909C">
            <w:pPr>
              <w:jc w:val="left"/>
              <w:rPr>
                <w:rFonts w:ascii="ＭＳ 明朝" w:hAnsi="ＭＳ 明朝"/>
              </w:rPr>
            </w:pPr>
            <w:r w:rsidRPr="5ABC909C">
              <w:rPr>
                <w:rFonts w:ascii="ＭＳ 明朝" w:hAnsi="ＭＳ 明朝"/>
              </w:rPr>
              <w:lastRenderedPageBreak/>
              <w:t>制定</w:t>
            </w:r>
          </w:p>
          <w:p w14:paraId="1A5B6603" w14:textId="77777777" w:rsidR="005B6CF9" w:rsidRDefault="3C044217" w:rsidP="5ABC909C">
            <w:pPr>
              <w:jc w:val="left"/>
              <w:rPr>
                <w:rFonts w:ascii="ＭＳ 明朝" w:hAnsi="ＭＳ 明朝"/>
              </w:rPr>
            </w:pPr>
            <w:r w:rsidRPr="5ABC909C">
              <w:rPr>
                <w:rFonts w:ascii="ＭＳ 明朝" w:hAnsi="ＭＳ 明朝"/>
              </w:rPr>
              <w:t>品質目標、契約の手順、品質記録文書、改訂</w:t>
            </w:r>
          </w:p>
          <w:p w14:paraId="37FBE4CB" w14:textId="77777777" w:rsidR="00896109" w:rsidRDefault="03AEB31D" w:rsidP="5ABC909C">
            <w:pPr>
              <w:jc w:val="left"/>
              <w:rPr>
                <w:rFonts w:ascii="ＭＳ 明朝" w:hAnsi="ＭＳ 明朝"/>
              </w:rPr>
            </w:pPr>
            <w:r w:rsidRPr="5ABC909C">
              <w:rPr>
                <w:rFonts w:ascii="ＭＳ 明朝" w:hAnsi="ＭＳ 明朝"/>
              </w:rPr>
              <w:t>全面見直し</w:t>
            </w:r>
          </w:p>
          <w:p w14:paraId="10127D21" w14:textId="47A28373" w:rsidR="00AD262F" w:rsidRDefault="6870EBD3" w:rsidP="5ABC909C">
            <w:pPr>
              <w:tabs>
                <w:tab w:val="left" w:pos="3675"/>
              </w:tabs>
              <w:jc w:val="left"/>
              <w:rPr>
                <w:rFonts w:ascii="ＭＳ 明朝" w:hAnsi="ＭＳ 明朝"/>
              </w:rPr>
            </w:pPr>
            <w:r w:rsidRPr="5ABC909C">
              <w:rPr>
                <w:rFonts w:ascii="ＭＳ 明朝" w:hAnsi="ＭＳ 明朝"/>
              </w:rPr>
              <w:t>誤字訂正</w:t>
            </w:r>
            <w:r w:rsidR="00AD262F">
              <w:tab/>
            </w:r>
          </w:p>
          <w:p w14:paraId="1EB4A15A" w14:textId="77777777" w:rsidR="00AD262F" w:rsidRDefault="6870EBD3" w:rsidP="5ABC909C">
            <w:pPr>
              <w:jc w:val="left"/>
              <w:rPr>
                <w:rFonts w:ascii="ＭＳ 明朝" w:hAnsi="ＭＳ 明朝"/>
              </w:rPr>
            </w:pPr>
            <w:r w:rsidRPr="5ABC909C">
              <w:rPr>
                <w:rFonts w:ascii="ＭＳ 明朝" w:hAnsi="ＭＳ 明朝"/>
              </w:rPr>
              <w:t>5.2.2 品質方針のホームページ掲載</w:t>
            </w:r>
          </w:p>
          <w:p w14:paraId="23973F2C" w14:textId="77777777" w:rsidR="00AD262F" w:rsidRDefault="6870EBD3" w:rsidP="5ABC909C">
            <w:pPr>
              <w:jc w:val="left"/>
              <w:rPr>
                <w:rFonts w:ascii="ＭＳ 明朝" w:hAnsi="ＭＳ 明朝"/>
              </w:rPr>
            </w:pPr>
            <w:r w:rsidRPr="5ABC909C">
              <w:rPr>
                <w:rFonts w:ascii="ＭＳ 明朝" w:hAnsi="ＭＳ 明朝"/>
              </w:rPr>
              <w:t>7.1.6営業資料の組織の知識化</w:t>
            </w:r>
          </w:p>
          <w:p w14:paraId="5595DA81" w14:textId="77777777" w:rsidR="001C72F5" w:rsidRDefault="6870EBD3" w:rsidP="5ABC909C">
            <w:pPr>
              <w:jc w:val="left"/>
              <w:rPr>
                <w:rFonts w:ascii="ＭＳ 明朝" w:hAnsi="ＭＳ 明朝"/>
                <w:lang w:eastAsia="zh-TW"/>
              </w:rPr>
            </w:pPr>
            <w:r w:rsidRPr="5ABC909C">
              <w:rPr>
                <w:rFonts w:ascii="ＭＳ 明朝" w:hAnsi="ＭＳ 明朝"/>
                <w:lang w:eastAsia="zh-TW"/>
              </w:rPr>
              <w:t>8.4.3</w:t>
            </w:r>
            <w:r w:rsidR="001C72F5" w:rsidRPr="5ABC909C">
              <w:rPr>
                <w:rFonts w:ascii="ＭＳ 明朝" w:hAnsi="ＭＳ 明朝"/>
                <w:lang w:eastAsia="zh-TW"/>
              </w:rPr>
              <w:t>「外注依頼書」→「注文書」等</w:t>
            </w:r>
          </w:p>
          <w:p w14:paraId="2F9EE0F9" w14:textId="79C192E6" w:rsidR="001C72F5" w:rsidRDefault="001C72F5" w:rsidP="5ABC909C">
            <w:pPr>
              <w:jc w:val="left"/>
              <w:rPr>
                <w:rFonts w:ascii="ＭＳ 明朝" w:hAnsi="ＭＳ 明朝"/>
              </w:rPr>
            </w:pPr>
            <w:r w:rsidRPr="5ABC909C">
              <w:rPr>
                <w:rFonts w:ascii="ＭＳ 明朝" w:hAnsi="ＭＳ 明朝"/>
              </w:rPr>
              <w:t xml:space="preserve">8.5.2及び8.6　</w:t>
            </w:r>
          </w:p>
          <w:p w14:paraId="707C7AF9" w14:textId="77777777" w:rsidR="00DF7DDA" w:rsidRDefault="001C72F5" w:rsidP="5ABC909C">
            <w:pPr>
              <w:jc w:val="left"/>
              <w:rPr>
                <w:rFonts w:ascii="ＭＳ 明朝" w:hAnsi="ＭＳ 明朝"/>
              </w:rPr>
            </w:pPr>
            <w:r w:rsidRPr="5ABC909C">
              <w:rPr>
                <w:rFonts w:ascii="ＭＳ 明朝" w:hAnsi="ＭＳ 明朝"/>
              </w:rPr>
              <w:t>｢出荷判定基準/出荷検査成績表｣→｢商品検査表｣</w:t>
            </w:r>
          </w:p>
          <w:p w14:paraId="04AE3D85" w14:textId="77777777" w:rsidR="00C10E1E" w:rsidRDefault="00DF7DDA" w:rsidP="5ABC909C">
            <w:pPr>
              <w:jc w:val="left"/>
              <w:rPr>
                <w:rFonts w:ascii="ＭＳ 明朝" w:hAnsi="ＭＳ 明朝"/>
              </w:rPr>
            </w:pPr>
            <w:r w:rsidRPr="5ABC909C">
              <w:rPr>
                <w:rFonts w:ascii="ＭＳ 明朝" w:hAnsi="ＭＳ 明朝"/>
              </w:rPr>
              <w:t>全社展開に基づき改定（改定部分は青字）</w:t>
            </w:r>
          </w:p>
          <w:p w14:paraId="5ED0919E" w14:textId="77777777" w:rsidR="00945185" w:rsidRDefault="4954C5F2" w:rsidP="5ABC909C">
            <w:pPr>
              <w:jc w:val="left"/>
              <w:rPr>
                <w:rFonts w:ascii="ＭＳ 明朝" w:hAnsi="ＭＳ 明朝"/>
              </w:rPr>
            </w:pPr>
            <w:r w:rsidRPr="5ABC909C">
              <w:rPr>
                <w:rFonts w:ascii="ＭＳ 明朝" w:hAnsi="ＭＳ 明朝"/>
              </w:rPr>
              <w:t>社是の</w:t>
            </w:r>
            <w:r w:rsidR="696E821D" w:rsidRPr="5ABC909C">
              <w:rPr>
                <w:rFonts w:ascii="ＭＳ 明朝" w:hAnsi="ＭＳ 明朝"/>
              </w:rPr>
              <w:t>一部</w:t>
            </w:r>
            <w:r w:rsidRPr="5ABC909C">
              <w:rPr>
                <w:rFonts w:ascii="ＭＳ 明朝" w:hAnsi="ＭＳ 明朝"/>
              </w:rPr>
              <w:t>改定（改定部分は青字）</w:t>
            </w:r>
          </w:p>
          <w:p w14:paraId="39B1693C" w14:textId="77777777" w:rsidR="00AD262F" w:rsidRDefault="3A98B729" w:rsidP="5ABC909C">
            <w:pPr>
              <w:jc w:val="left"/>
              <w:rPr>
                <w:rFonts w:ascii="ＭＳ 明朝" w:hAnsi="ＭＳ 明朝"/>
              </w:rPr>
            </w:pPr>
            <w:r w:rsidRPr="5ABC909C">
              <w:rPr>
                <w:rFonts w:ascii="ＭＳ 明朝" w:hAnsi="ＭＳ 明朝"/>
              </w:rPr>
              <w:t>経営者の定義改定、設計・開発の変更（今回の改定部分のみ青字）</w:t>
            </w:r>
          </w:p>
          <w:p w14:paraId="2AD19853" w14:textId="77777777" w:rsidR="004E0E95" w:rsidRDefault="004E0E95" w:rsidP="5ABC909C">
            <w:pPr>
              <w:jc w:val="left"/>
              <w:rPr>
                <w:rFonts w:ascii="ＭＳ 明朝" w:hAnsi="ＭＳ 明朝"/>
              </w:rPr>
            </w:pPr>
            <w:r w:rsidRPr="5ABC909C">
              <w:rPr>
                <w:rFonts w:ascii="ＭＳ 明朝" w:hAnsi="ＭＳ 明朝"/>
              </w:rPr>
              <w:t>設計・開発のプロセスフロー挿入</w:t>
            </w:r>
          </w:p>
          <w:p w14:paraId="17E8E943" w14:textId="77777777" w:rsidR="00452AAC" w:rsidRDefault="085D8084" w:rsidP="5ABC909C">
            <w:pPr>
              <w:jc w:val="left"/>
              <w:rPr>
                <w:rFonts w:ascii="ＭＳ 明朝" w:hAnsi="ＭＳ 明朝"/>
              </w:rPr>
            </w:pPr>
            <w:r w:rsidRPr="5ABC909C">
              <w:rPr>
                <w:rFonts w:ascii="ＭＳ 明朝" w:hAnsi="ＭＳ 明朝"/>
              </w:rPr>
              <w:t>設計・開発のプロセスフローで“サイボウズ”の文言を“設計・開発”に変更</w:t>
            </w:r>
          </w:p>
          <w:p w14:paraId="499C4AC2" w14:textId="031F630D" w:rsidR="00C674E8" w:rsidRPr="001E1139" w:rsidRDefault="00C674E8" w:rsidP="5ABC909C">
            <w:pPr>
              <w:jc w:val="left"/>
              <w:rPr>
                <w:rFonts w:ascii="ＭＳ 明朝" w:hAnsi="ＭＳ 明朝"/>
              </w:rPr>
            </w:pPr>
            <w:r w:rsidRPr="5ABC909C">
              <w:rPr>
                <w:rFonts w:ascii="ＭＳ 明朝" w:hAnsi="ＭＳ 明朝"/>
              </w:rPr>
              <w:t>顧客満足情報は「CS（顧客満足度）調査票」により入手することを追記。</w:t>
            </w:r>
          </w:p>
          <w:p w14:paraId="7560AE5A" w14:textId="28EF0DFA" w:rsidR="00C674E8" w:rsidRPr="001E1139" w:rsidRDefault="00C674E8" w:rsidP="5ABC909C">
            <w:pPr>
              <w:jc w:val="left"/>
              <w:rPr>
                <w:rFonts w:ascii="ＭＳ 明朝" w:hAnsi="ＭＳ 明朝"/>
              </w:rPr>
            </w:pPr>
          </w:p>
          <w:p w14:paraId="595A2F87" w14:textId="3634217B" w:rsidR="00C674E8" w:rsidRPr="001E1139" w:rsidRDefault="00C674E8" w:rsidP="5ABC909C">
            <w:pPr>
              <w:jc w:val="left"/>
              <w:rPr>
                <w:rFonts w:ascii="ＭＳ 明朝" w:hAnsi="ＭＳ 明朝"/>
              </w:rPr>
            </w:pPr>
          </w:p>
          <w:p w14:paraId="7415CC66" w14:textId="60EF0481" w:rsidR="00C674E8" w:rsidRPr="001E1139" w:rsidRDefault="00C674E8" w:rsidP="5ABC909C">
            <w:pPr>
              <w:jc w:val="left"/>
              <w:rPr>
                <w:rFonts w:ascii="ＭＳ 明朝" w:hAnsi="ＭＳ 明朝"/>
              </w:rPr>
            </w:pPr>
          </w:p>
          <w:p w14:paraId="248F64FC" w14:textId="0EED9357" w:rsidR="00C674E8" w:rsidRPr="001E1139" w:rsidRDefault="00C674E8" w:rsidP="5ABC909C">
            <w:pPr>
              <w:jc w:val="left"/>
              <w:rPr>
                <w:rFonts w:ascii="ＭＳ 明朝" w:hAnsi="ＭＳ 明朝"/>
              </w:rPr>
            </w:pPr>
          </w:p>
          <w:p w14:paraId="56CB86AF" w14:textId="304B3279" w:rsidR="00C674E8" w:rsidRPr="001E1139" w:rsidRDefault="00C674E8" w:rsidP="5ABC909C">
            <w:pPr>
              <w:jc w:val="left"/>
              <w:rPr>
                <w:rFonts w:ascii="ＭＳ 明朝" w:hAnsi="ＭＳ 明朝"/>
              </w:rPr>
            </w:pPr>
          </w:p>
          <w:p w14:paraId="2DC34B99" w14:textId="6B176A3D" w:rsidR="399DA2A1" w:rsidRDefault="399DA2A1" w:rsidP="5ABC909C">
            <w:pPr>
              <w:jc w:val="left"/>
              <w:rPr>
                <w:rFonts w:ascii="ＭＳ 明朝" w:hAnsi="ＭＳ 明朝"/>
              </w:rPr>
            </w:pPr>
          </w:p>
          <w:p w14:paraId="68DB0AEE" w14:textId="73402AC7" w:rsidR="1F9EB771" w:rsidRDefault="1F48392F" w:rsidP="5ABC909C">
            <w:pPr>
              <w:jc w:val="left"/>
              <w:rPr>
                <w:rFonts w:ascii="ＭＳ 明朝" w:hAnsi="ＭＳ 明朝"/>
              </w:rPr>
            </w:pPr>
            <w:r w:rsidRPr="5ABC909C">
              <w:rPr>
                <w:rFonts w:ascii="ＭＳ 明朝" w:hAnsi="ＭＳ 明朝"/>
              </w:rPr>
              <w:t>5.2.2サイボウズに登録→Teamsに変更</w:t>
            </w:r>
          </w:p>
          <w:p w14:paraId="2B78F355" w14:textId="16876F0A" w:rsidR="0C5FEC06" w:rsidRDefault="65D337CA" w:rsidP="5ABC909C">
            <w:pPr>
              <w:jc w:val="left"/>
              <w:rPr>
                <w:rFonts w:ascii="ＭＳ 明朝" w:hAnsi="ＭＳ 明朝"/>
              </w:rPr>
            </w:pPr>
            <w:r w:rsidRPr="5ABC909C">
              <w:rPr>
                <w:rFonts w:ascii="ＭＳ 明朝" w:hAnsi="ＭＳ 明朝"/>
              </w:rPr>
              <w:t>7.1.6サイボウズ→Teamsに変更</w:t>
            </w:r>
          </w:p>
          <w:p w14:paraId="0B7BE59E" w14:textId="09A64847" w:rsidR="1F9EB771" w:rsidRDefault="50363DF6" w:rsidP="5ABC909C">
            <w:pPr>
              <w:jc w:val="left"/>
              <w:rPr>
                <w:rFonts w:ascii="ＭＳ 明朝" w:hAnsi="ＭＳ 明朝"/>
              </w:rPr>
            </w:pPr>
            <w:r w:rsidRPr="5ABC909C">
              <w:rPr>
                <w:rFonts w:ascii="ＭＳ 明朝" w:hAnsi="ＭＳ 明朝"/>
              </w:rPr>
              <w:t>8.1（5）「入出荷管理表」→PCによる「在庫管理」に変更</w:t>
            </w:r>
          </w:p>
          <w:p w14:paraId="0709255A" w14:textId="213AE2FC" w:rsidR="04568C88" w:rsidRDefault="60CE8968" w:rsidP="5ABC909C">
            <w:pPr>
              <w:jc w:val="left"/>
              <w:rPr>
                <w:rFonts w:ascii="ＭＳ 明朝" w:hAnsi="ＭＳ 明朝"/>
              </w:rPr>
            </w:pPr>
            <w:r w:rsidRPr="5ABC909C">
              <w:rPr>
                <w:rFonts w:ascii="ＭＳ 明朝" w:hAnsi="ＭＳ 明朝"/>
              </w:rPr>
              <w:t>8.5.2「入出荷管理表」→</w:t>
            </w:r>
            <w:r w:rsidR="76FABE62" w:rsidRPr="5ABC909C">
              <w:rPr>
                <w:rFonts w:ascii="ＭＳ 明朝" w:hAnsi="ＭＳ 明朝"/>
              </w:rPr>
              <w:t>出荷依頼書に変更</w:t>
            </w:r>
          </w:p>
          <w:p w14:paraId="7D085FB7" w14:textId="77777777" w:rsidR="00C674E8" w:rsidRDefault="7A2B1DE1" w:rsidP="5ABC909C">
            <w:pPr>
              <w:jc w:val="left"/>
              <w:rPr>
                <w:rFonts w:ascii="ＭＳ 明朝" w:hAnsi="ＭＳ 明朝"/>
              </w:rPr>
            </w:pPr>
            <w:r w:rsidRPr="5ABC909C">
              <w:rPr>
                <w:rFonts w:ascii="ＭＳ 明朝" w:hAnsi="ＭＳ 明朝"/>
              </w:rPr>
              <w:t>8.5.4「在庫一覧表」及び「</w:t>
            </w:r>
            <w:r w:rsidR="3171A79C" w:rsidRPr="5ABC909C">
              <w:rPr>
                <w:rFonts w:ascii="ＭＳ 明朝" w:hAnsi="ＭＳ 明朝"/>
              </w:rPr>
              <w:t>棚卸管理台帳」→PCによる「在庫管理」に変更</w:t>
            </w:r>
          </w:p>
          <w:p w14:paraId="30E4DD28" w14:textId="5BF6282C" w:rsidR="00B82F75" w:rsidRDefault="00B82F75" w:rsidP="5ABC909C">
            <w:pPr>
              <w:jc w:val="left"/>
              <w:rPr>
                <w:rFonts w:ascii="ＭＳ 明朝" w:hAnsi="ＭＳ 明朝"/>
              </w:rPr>
            </w:pPr>
          </w:p>
          <w:p w14:paraId="6C5A40C8" w14:textId="69D46CCA" w:rsidR="00B82F75" w:rsidRPr="001E1139" w:rsidRDefault="6D38C40C" w:rsidP="5ABC909C">
            <w:pPr>
              <w:jc w:val="left"/>
              <w:rPr>
                <w:rFonts w:ascii="ＭＳ 明朝" w:hAnsi="ＭＳ 明朝"/>
              </w:rPr>
            </w:pPr>
            <w:r w:rsidRPr="5ABC909C">
              <w:rPr>
                <w:rFonts w:ascii="ＭＳ 明朝" w:hAnsi="ＭＳ 明朝"/>
              </w:rPr>
              <w:t>8.6蓮田センター→組織に変更</w:t>
            </w:r>
          </w:p>
          <w:p w14:paraId="3FDD5088" w14:textId="3E9B2B0B" w:rsidR="00B82F75" w:rsidRPr="001E1139" w:rsidRDefault="6D38C40C" w:rsidP="5ABC909C">
            <w:pPr>
              <w:jc w:val="left"/>
              <w:rPr>
                <w:rFonts w:ascii="ＭＳ 明朝" w:hAnsi="ＭＳ 明朝"/>
              </w:rPr>
            </w:pPr>
            <w:r w:rsidRPr="5ABC909C">
              <w:rPr>
                <w:rFonts w:ascii="ＭＳ 明朝" w:hAnsi="ＭＳ 明朝"/>
              </w:rPr>
              <w:t>8.7蓮田センター→組織に変更</w:t>
            </w:r>
          </w:p>
          <w:p w14:paraId="28F9EF76" w14:textId="5A675F38" w:rsidR="00B82F75" w:rsidRPr="001E1139" w:rsidRDefault="00B82F75" w:rsidP="5ABC909C">
            <w:pPr>
              <w:jc w:val="left"/>
              <w:rPr>
                <w:rFonts w:ascii="ＭＳ 明朝" w:hAnsi="ＭＳ 明朝"/>
              </w:rPr>
            </w:pPr>
          </w:p>
          <w:p w14:paraId="167C5462" w14:textId="1E670755" w:rsidR="00B82F75" w:rsidRPr="001E1139" w:rsidRDefault="00B82F75" w:rsidP="5ABC909C">
            <w:pPr>
              <w:jc w:val="left"/>
              <w:rPr>
                <w:rFonts w:ascii="ＭＳ 明朝" w:hAnsi="ＭＳ 明朝"/>
              </w:rPr>
            </w:pPr>
          </w:p>
          <w:p w14:paraId="39377D1B" w14:textId="5D01ACBE" w:rsidR="00B82F75" w:rsidRPr="001E1139" w:rsidRDefault="00B82F75" w:rsidP="5ABC909C">
            <w:pPr>
              <w:jc w:val="left"/>
              <w:rPr>
                <w:rFonts w:ascii="ＭＳ 明朝" w:hAnsi="ＭＳ 明朝"/>
              </w:rPr>
            </w:pPr>
          </w:p>
          <w:p w14:paraId="137F8529" w14:textId="75647099" w:rsidR="00B82F75" w:rsidRPr="001E1139" w:rsidRDefault="516A6E73" w:rsidP="5ABC909C">
            <w:pPr>
              <w:jc w:val="left"/>
              <w:rPr>
                <w:rFonts w:ascii="ＭＳ 明朝" w:hAnsi="ＭＳ 明朝"/>
              </w:rPr>
            </w:pPr>
            <w:r w:rsidRPr="5ABC909C">
              <w:rPr>
                <w:rFonts w:ascii="ＭＳ 明朝" w:hAnsi="ＭＳ 明朝"/>
              </w:rPr>
              <w:t>1.適用範囲、本社移転により住所変更</w:t>
            </w:r>
            <w:r w:rsidR="13BA23F3" w:rsidRPr="5ABC909C">
              <w:rPr>
                <w:rFonts w:ascii="ＭＳ 明朝" w:hAnsi="ＭＳ 明朝"/>
              </w:rPr>
              <w:t>（改訂部分は青字）</w:t>
            </w:r>
          </w:p>
          <w:p w14:paraId="3631D7BC" w14:textId="1C0AF29E" w:rsidR="00B82F75" w:rsidRPr="001E1139" w:rsidRDefault="14E06D52" w:rsidP="5ABC909C">
            <w:pPr>
              <w:jc w:val="left"/>
              <w:rPr>
                <w:rFonts w:ascii="ＭＳ 明朝" w:hAnsi="ＭＳ 明朝"/>
              </w:rPr>
            </w:pPr>
            <w:r w:rsidRPr="5ABC909C">
              <w:rPr>
                <w:rFonts w:ascii="ＭＳ 明朝" w:hAnsi="ＭＳ 明朝"/>
              </w:rPr>
              <w:t>「適用事業所」</w:t>
            </w:r>
            <w:r w:rsidR="13BA23F3" w:rsidRPr="5ABC909C">
              <w:rPr>
                <w:rFonts w:ascii="ＭＳ 明朝" w:hAnsi="ＭＳ 明朝"/>
              </w:rPr>
              <w:t>関西営業部</w:t>
            </w:r>
            <w:r w:rsidR="33F09A69" w:rsidRPr="5ABC909C">
              <w:rPr>
                <w:rFonts w:ascii="ＭＳ 明朝" w:hAnsi="ＭＳ 明朝"/>
              </w:rPr>
              <w:t>の適用範囲の変更</w:t>
            </w:r>
          </w:p>
          <w:p w14:paraId="79C15184" w14:textId="55D836CE" w:rsidR="00B82F75" w:rsidRPr="001E1139" w:rsidRDefault="5F12C19B" w:rsidP="5ABC909C">
            <w:pPr>
              <w:jc w:val="left"/>
              <w:rPr>
                <w:rFonts w:ascii="ＭＳ 明朝" w:hAnsi="ＭＳ 明朝"/>
              </w:rPr>
            </w:pPr>
            <w:r w:rsidRPr="5ABC909C">
              <w:rPr>
                <w:rFonts w:ascii="ＭＳ 明朝" w:hAnsi="ＭＳ 明朝"/>
              </w:rPr>
              <w:t>7.5.2</w:t>
            </w:r>
            <w:r w:rsidR="35F00E83" w:rsidRPr="5ABC909C">
              <w:rPr>
                <w:rFonts w:ascii="ＭＳ 明朝" w:hAnsi="ＭＳ 明朝"/>
              </w:rPr>
              <w:t>「文章一覧表」サイボウズ登録をTeamsに変更</w:t>
            </w:r>
          </w:p>
          <w:p w14:paraId="706090F6" w14:textId="48E49DAC" w:rsidR="00B82F75" w:rsidRPr="001E1139" w:rsidRDefault="1A39226D" w:rsidP="5ABC909C">
            <w:pPr>
              <w:jc w:val="left"/>
              <w:rPr>
                <w:rFonts w:ascii="ＭＳ 明朝" w:hAnsi="ＭＳ 明朝"/>
              </w:rPr>
            </w:pPr>
            <w:r w:rsidRPr="5ABC909C">
              <w:rPr>
                <w:rFonts w:ascii="ＭＳ 明朝" w:hAnsi="ＭＳ 明朝"/>
              </w:rPr>
              <w:t>8全般システム導入と入れ替えの為サイボウズやPC部分をクラウドサービスに変更</w:t>
            </w:r>
            <w:r w:rsidR="2345D927" w:rsidRPr="5ABC909C">
              <w:rPr>
                <w:rFonts w:ascii="ＭＳ 明朝" w:hAnsi="ＭＳ 明朝"/>
              </w:rPr>
              <w:t>（改訂部分は青字）</w:t>
            </w:r>
          </w:p>
          <w:p w14:paraId="6CF19C63" w14:textId="02256175" w:rsidR="00B82F75" w:rsidRPr="001E1139" w:rsidRDefault="35F00E83" w:rsidP="5ABC909C">
            <w:pPr>
              <w:jc w:val="left"/>
              <w:rPr>
                <w:rFonts w:ascii="ＭＳ 明朝" w:hAnsi="ＭＳ 明朝"/>
              </w:rPr>
            </w:pPr>
            <w:r w:rsidRPr="5ABC909C">
              <w:rPr>
                <w:rFonts w:ascii="ＭＳ 明朝" w:hAnsi="ＭＳ 明朝"/>
              </w:rPr>
              <w:lastRenderedPageBreak/>
              <w:t>8.1（1）（2）詳細を青字で記入</w:t>
            </w:r>
          </w:p>
          <w:p w14:paraId="210AE65C" w14:textId="74C023FF" w:rsidR="00B82F75" w:rsidRPr="001E1139" w:rsidRDefault="16A85929" w:rsidP="5ABC909C">
            <w:pPr>
              <w:rPr>
                <w:rFonts w:ascii="ＭＳ 明朝" w:hAnsi="ＭＳ 明朝"/>
              </w:rPr>
            </w:pPr>
            <w:r w:rsidRPr="5ABC909C">
              <w:rPr>
                <w:rFonts w:ascii="ＭＳ 明朝" w:hAnsi="ＭＳ 明朝"/>
              </w:rPr>
              <w:t>8.5.2</w:t>
            </w:r>
          </w:p>
          <w:p w14:paraId="07E19245" w14:textId="263C46CF" w:rsidR="00B82F75" w:rsidRPr="001E1139" w:rsidRDefault="3DDA441F" w:rsidP="5ABC909C">
            <w:pPr>
              <w:rPr>
                <w:rFonts w:ascii="ＭＳ 明朝" w:hAnsi="ＭＳ 明朝"/>
              </w:rPr>
            </w:pPr>
            <w:r w:rsidRPr="5ABC909C">
              <w:rPr>
                <w:rFonts w:ascii="ＭＳ 明朝" w:hAnsi="ＭＳ 明朝"/>
              </w:rPr>
              <w:t>8.5.4</w:t>
            </w:r>
            <w:r w:rsidR="172A37CC" w:rsidRPr="5ABC909C">
              <w:rPr>
                <w:rFonts w:ascii="ＭＳ 明朝" w:hAnsi="ＭＳ 明朝"/>
              </w:rPr>
              <w:t>PCによるを「クラウドサービス」に変更（改訂部分は青字</w:t>
            </w:r>
            <w:r w:rsidR="7CED73BB" w:rsidRPr="5ABC909C">
              <w:rPr>
                <w:rFonts w:ascii="ＭＳ 明朝" w:hAnsi="ＭＳ 明朝"/>
              </w:rPr>
              <w:t>）</w:t>
            </w:r>
          </w:p>
          <w:p w14:paraId="12D5A4DE" w14:textId="47DB4364" w:rsidR="5CF08570" w:rsidRDefault="05764F88" w:rsidP="5ABC909C">
            <w:pPr>
              <w:rPr>
                <w:rFonts w:ascii="ＭＳ 明朝" w:hAnsi="ＭＳ 明朝"/>
              </w:rPr>
            </w:pPr>
            <w:r w:rsidRPr="5ABC909C">
              <w:rPr>
                <w:rFonts w:ascii="ＭＳ 明朝" w:hAnsi="ＭＳ 明朝"/>
              </w:rPr>
              <w:t>組織としての認証対象営業所を記載</w:t>
            </w:r>
          </w:p>
          <w:p w14:paraId="5BE7FE88" w14:textId="3997676B" w:rsidR="00B82F75" w:rsidRPr="001E1139" w:rsidRDefault="36257C50" w:rsidP="5ABC909C">
            <w:pPr>
              <w:jc w:val="left"/>
              <w:rPr>
                <w:rFonts w:ascii="ＭＳ 明朝" w:hAnsi="ＭＳ 明朝"/>
              </w:rPr>
            </w:pPr>
            <w:r w:rsidRPr="5ABC909C">
              <w:rPr>
                <w:rFonts w:ascii="ＭＳ 明朝" w:hAnsi="ＭＳ 明朝"/>
              </w:rPr>
              <w:t>8.5.5 作業依頼書から保証書へ変更（改定部分は青字）</w:t>
            </w:r>
          </w:p>
          <w:p w14:paraId="45CAA380" w14:textId="5DDDB5FF" w:rsidR="00B82F75" w:rsidRPr="001E1139" w:rsidRDefault="00B82F75" w:rsidP="5ABC909C">
            <w:pPr>
              <w:jc w:val="left"/>
              <w:rPr>
                <w:rFonts w:ascii="ＭＳ 明朝" w:hAnsi="ＭＳ 明朝"/>
              </w:rPr>
            </w:pPr>
          </w:p>
          <w:p w14:paraId="30E6601C" w14:textId="6EE9DD18" w:rsidR="00B82F75" w:rsidRPr="001E1139" w:rsidRDefault="673B7E77" w:rsidP="5ABC909C">
            <w:pPr>
              <w:jc w:val="left"/>
              <w:rPr>
                <w:rFonts w:ascii="ＭＳ 明朝" w:hAnsi="ＭＳ 明朝"/>
              </w:rPr>
            </w:pPr>
            <w:r w:rsidRPr="48492513">
              <w:rPr>
                <w:rFonts w:ascii="ＭＳ 明朝" w:hAnsi="ＭＳ 明朝"/>
              </w:rPr>
              <w:t>以下変更部位は青文字にて記載変更</w:t>
            </w:r>
          </w:p>
          <w:p w14:paraId="2BA5A50D" w14:textId="78D0B903" w:rsidR="48492513" w:rsidRDefault="48492513" w:rsidP="48492513">
            <w:pPr>
              <w:jc w:val="left"/>
              <w:rPr>
                <w:rFonts w:ascii="ＭＳ 明朝" w:hAnsi="ＭＳ 明朝"/>
              </w:rPr>
            </w:pPr>
          </w:p>
          <w:p w14:paraId="06604939" w14:textId="4F7DFB8C" w:rsidR="00B82F75" w:rsidRPr="001E1139" w:rsidRDefault="7A63D616" w:rsidP="48492513">
            <w:pPr>
              <w:jc w:val="left"/>
              <w:rPr>
                <w:rFonts w:ascii="ＭＳ 明朝" w:hAnsi="ＭＳ 明朝"/>
                <w:sz w:val="20"/>
              </w:rPr>
            </w:pPr>
            <w:r w:rsidRPr="48492513">
              <w:rPr>
                <w:rFonts w:ascii="ＭＳ 明朝" w:hAnsi="ＭＳ 明朝"/>
              </w:rPr>
              <w:t>8.3.</w:t>
            </w:r>
            <w:r w:rsidR="4F34AE55" w:rsidRPr="48492513">
              <w:rPr>
                <w:rFonts w:ascii="ＭＳ 明朝" w:hAnsi="ＭＳ 明朝"/>
              </w:rPr>
              <w:t>2</w:t>
            </w:r>
            <w:r w:rsidRPr="48492513">
              <w:rPr>
                <w:rFonts w:ascii="ＭＳ 明朝" w:hAnsi="ＭＳ 明朝"/>
              </w:rPr>
              <w:t>「設計・開発</w:t>
            </w:r>
            <w:r w:rsidR="1CFE5A2E" w:rsidRPr="48492513">
              <w:rPr>
                <w:rFonts w:ascii="ＭＳ 明朝" w:hAnsi="ＭＳ 明朝"/>
              </w:rPr>
              <w:t>計画書</w:t>
            </w:r>
            <w:r w:rsidRPr="48492513">
              <w:rPr>
                <w:rFonts w:ascii="ＭＳ 明朝" w:hAnsi="ＭＳ 明朝"/>
              </w:rPr>
              <w:t>」を</w:t>
            </w:r>
            <w:r w:rsidR="649CEFF5" w:rsidRPr="48492513">
              <w:rPr>
                <w:rFonts w:ascii="ＭＳ 明朝" w:hAnsi="ＭＳ 明朝"/>
                <w:sz w:val="20"/>
              </w:rPr>
              <w:t>「SOP701-01 設計開発計画書」に変更</w:t>
            </w:r>
          </w:p>
          <w:p w14:paraId="54326845" w14:textId="0A95A829" w:rsidR="00B82F75" w:rsidRPr="001E1139" w:rsidRDefault="670298A0" w:rsidP="48492513">
            <w:pPr>
              <w:jc w:val="left"/>
              <w:rPr>
                <w:rFonts w:ascii="ＭＳ 明朝" w:hAnsi="ＭＳ 明朝"/>
                <w:sz w:val="20"/>
              </w:rPr>
            </w:pPr>
            <w:r w:rsidRPr="48492513">
              <w:rPr>
                <w:rFonts w:ascii="ＭＳ 明朝" w:hAnsi="ＭＳ 明朝"/>
                <w:sz w:val="20"/>
              </w:rPr>
              <w:t>8.3.3</w:t>
            </w:r>
            <w:r w:rsidR="2E7D5190" w:rsidRPr="48492513">
              <w:rPr>
                <w:rFonts w:ascii="ＭＳ 明朝" w:hAnsi="ＭＳ 明朝"/>
                <w:sz w:val="20"/>
              </w:rPr>
              <w:t>「設計・開発のインプット条件書」を</w:t>
            </w:r>
            <w:r w:rsidR="48E83416" w:rsidRPr="48492513">
              <w:rPr>
                <w:rFonts w:ascii="ＭＳ 明朝" w:hAnsi="ＭＳ 明朝"/>
                <w:sz w:val="20"/>
              </w:rPr>
              <w:t>「SOP701-02 インプット条件書」に変更</w:t>
            </w:r>
          </w:p>
          <w:p w14:paraId="4B739C2D" w14:textId="33C5FA43" w:rsidR="00B82F75" w:rsidRPr="001E1139" w:rsidRDefault="1593B24A" w:rsidP="48492513">
            <w:pPr>
              <w:jc w:val="left"/>
              <w:rPr>
                <w:rFonts w:ascii="ＭＳ 明朝" w:hAnsi="ＭＳ 明朝"/>
                <w:sz w:val="20"/>
              </w:rPr>
            </w:pPr>
            <w:r w:rsidRPr="48492513">
              <w:rPr>
                <w:rFonts w:ascii="ＭＳ 明朝" w:hAnsi="ＭＳ 明朝"/>
                <w:sz w:val="20"/>
              </w:rPr>
              <w:t>8.3.4「設計・開発計画書」を</w:t>
            </w:r>
            <w:r w:rsidRPr="48492513">
              <w:rPr>
                <w:rFonts w:ascii="ＭＳ 明朝" w:hAnsi="ＭＳ 明朝"/>
                <w:color w:val="000000" w:themeColor="text1"/>
                <w:sz w:val="20"/>
              </w:rPr>
              <w:t>「SOP701-01 設計開発計画書」に変更</w:t>
            </w:r>
          </w:p>
          <w:p w14:paraId="297C5A2C" w14:textId="1C12FC79" w:rsidR="00B82F75" w:rsidRPr="001E1139" w:rsidRDefault="574EC532" w:rsidP="48492513">
            <w:pPr>
              <w:jc w:val="left"/>
              <w:rPr>
                <w:rFonts w:ascii="ＭＳ 明朝" w:hAnsi="ＭＳ 明朝"/>
                <w:color w:val="000000" w:themeColor="text1"/>
                <w:sz w:val="20"/>
              </w:rPr>
            </w:pPr>
            <w:r w:rsidRPr="48492513">
              <w:rPr>
                <w:rFonts w:ascii="ＭＳ 明朝" w:hAnsi="ＭＳ 明朝"/>
                <w:color w:val="000000" w:themeColor="text1"/>
                <w:sz w:val="20"/>
              </w:rPr>
              <w:t>8.3.4（5）書類追加詳細記入</w:t>
            </w:r>
          </w:p>
          <w:p w14:paraId="46096999" w14:textId="6EF2B235" w:rsidR="00B82F75" w:rsidRPr="001E1139" w:rsidRDefault="0801F73D" w:rsidP="48492513">
            <w:pPr>
              <w:jc w:val="left"/>
              <w:rPr>
                <w:rFonts w:ascii="ＭＳ 明朝" w:hAnsi="ＭＳ 明朝"/>
                <w:sz w:val="20"/>
              </w:rPr>
            </w:pPr>
            <w:r w:rsidRPr="48492513">
              <w:rPr>
                <w:rFonts w:ascii="ＭＳ 明朝" w:hAnsi="ＭＳ 明朝"/>
                <w:color w:val="000000" w:themeColor="text1"/>
                <w:sz w:val="20"/>
              </w:rPr>
              <w:t>8.3.5「設計・開発の合否判定書」を</w:t>
            </w:r>
            <w:r w:rsidRPr="48492513">
              <w:rPr>
                <w:rFonts w:ascii="ＭＳ 明朝" w:hAnsi="ＭＳ 明朝"/>
                <w:sz w:val="20"/>
              </w:rPr>
              <w:t>「SOP701-03 設計アウトプット記録書」に変更</w:t>
            </w:r>
          </w:p>
          <w:p w14:paraId="3C4A8481" w14:textId="66017AB8" w:rsidR="00B82F75" w:rsidRPr="001E1139" w:rsidRDefault="00B82F75" w:rsidP="48492513">
            <w:pPr>
              <w:jc w:val="left"/>
              <w:rPr>
                <w:rFonts w:ascii="ＭＳ 明朝" w:hAnsi="ＭＳ 明朝"/>
                <w:color w:val="000000" w:themeColor="text1"/>
                <w:sz w:val="20"/>
              </w:rPr>
            </w:pPr>
          </w:p>
          <w:p w14:paraId="0C27E502" w14:textId="74B123E1" w:rsidR="00B82F75" w:rsidRPr="001E1139" w:rsidRDefault="4B2D95E1" w:rsidP="48492513">
            <w:pPr>
              <w:jc w:val="left"/>
              <w:rPr>
                <w:rFonts w:ascii="ＭＳ 明朝" w:hAnsi="ＭＳ 明朝"/>
                <w:sz w:val="20"/>
              </w:rPr>
            </w:pPr>
            <w:r w:rsidRPr="48492513">
              <w:rPr>
                <w:rFonts w:ascii="ＭＳ 明朝" w:hAnsi="ＭＳ 明朝"/>
                <w:color w:val="000000" w:themeColor="text1"/>
                <w:sz w:val="20"/>
              </w:rPr>
              <w:t>8.3.6「設計・</w:t>
            </w:r>
            <w:r w:rsidR="6630FD89" w:rsidRPr="48492513">
              <w:rPr>
                <w:rFonts w:ascii="ＭＳ 明朝" w:hAnsi="ＭＳ 明朝"/>
                <w:color w:val="000000" w:themeColor="text1"/>
                <w:sz w:val="20"/>
              </w:rPr>
              <w:t>開発計画書」「設計・開発インプット条件書」「設計・開発の合否判定書」</w:t>
            </w:r>
            <w:r w:rsidR="384D2007" w:rsidRPr="48492513">
              <w:rPr>
                <w:rFonts w:ascii="ＭＳ 明朝" w:hAnsi="ＭＳ 明朝"/>
                <w:color w:val="000000" w:themeColor="text1"/>
                <w:sz w:val="20"/>
              </w:rPr>
              <w:t>を</w:t>
            </w:r>
            <w:r w:rsidR="384D2007" w:rsidRPr="48492513">
              <w:rPr>
                <w:rFonts w:ascii="ＭＳ 明朝" w:hAnsi="ＭＳ 明朝"/>
                <w:sz w:val="20"/>
              </w:rPr>
              <w:t>「SOP701-01 設計開発計画書」に統合し変更</w:t>
            </w:r>
          </w:p>
          <w:p w14:paraId="13F2F79B" w14:textId="239EB073" w:rsidR="00B82F75" w:rsidRPr="001E1139" w:rsidRDefault="61942D4A" w:rsidP="48492513">
            <w:pPr>
              <w:jc w:val="left"/>
              <w:rPr>
                <w:rFonts w:ascii="ＭＳ 明朝" w:hAnsi="ＭＳ 明朝"/>
                <w:sz w:val="20"/>
              </w:rPr>
            </w:pPr>
            <w:r w:rsidRPr="48492513">
              <w:rPr>
                <w:rFonts w:ascii="ＭＳ 明朝" w:hAnsi="ＭＳ 明朝"/>
                <w:sz w:val="20"/>
              </w:rPr>
              <w:t>8.3</w:t>
            </w:r>
            <w:r w:rsidR="771B379E" w:rsidRPr="48492513">
              <w:rPr>
                <w:rFonts w:ascii="ＭＳ 明朝" w:hAnsi="ＭＳ 明朝"/>
                <w:sz w:val="20"/>
              </w:rPr>
              <w:t>①</w:t>
            </w:r>
            <w:r w:rsidRPr="48492513">
              <w:rPr>
                <w:rFonts w:ascii="ＭＳ 明朝" w:hAnsi="ＭＳ 明朝"/>
                <w:sz w:val="20"/>
              </w:rPr>
              <w:t>「商品化プロセス」</w:t>
            </w:r>
            <w:r w:rsidR="7A374007" w:rsidRPr="48492513">
              <w:rPr>
                <w:rFonts w:ascii="ＭＳ 明朝" w:hAnsi="ＭＳ 明朝"/>
                <w:sz w:val="20"/>
              </w:rPr>
              <w:t>の変更</w:t>
            </w:r>
          </w:p>
          <w:p w14:paraId="5C2E10E8" w14:textId="77777777" w:rsidR="00B82F75" w:rsidRDefault="00B82F75" w:rsidP="48492513">
            <w:pPr>
              <w:jc w:val="left"/>
              <w:rPr>
                <w:rFonts w:ascii="ＭＳ 明朝" w:hAnsi="ＭＳ 明朝"/>
                <w:color w:val="000000" w:themeColor="text1"/>
                <w:sz w:val="20"/>
              </w:rPr>
            </w:pPr>
          </w:p>
          <w:p w14:paraId="456D09D2" w14:textId="19A016CF" w:rsidR="002E0372" w:rsidRPr="002E0372" w:rsidRDefault="00A4494C" w:rsidP="002E0372">
            <w:pPr>
              <w:pStyle w:val="afd"/>
              <w:numPr>
                <w:ilvl w:val="0"/>
                <w:numId w:val="11"/>
              </w:numPr>
              <w:ind w:leftChars="0"/>
              <w:jc w:val="left"/>
              <w:rPr>
                <w:rFonts w:ascii="ＭＳ 明朝" w:hAnsi="ＭＳ 明朝"/>
                <w:color w:val="000000" w:themeColor="text1"/>
                <w:sz w:val="20"/>
              </w:rPr>
            </w:pPr>
            <w:r w:rsidRPr="00A4494C">
              <w:rPr>
                <w:rFonts w:ascii="ＭＳ 明朝" w:hAnsi="ＭＳ 明朝" w:hint="eastAsia"/>
                <w:color w:val="000000" w:themeColor="text1"/>
                <w:sz w:val="20"/>
              </w:rPr>
              <w:t>適用範囲　対象外営業所追加（改訂部位は青文字）</w:t>
            </w:r>
          </w:p>
          <w:p w14:paraId="39E5BE70" w14:textId="60B47363" w:rsidR="00A4494C" w:rsidRPr="002E0372" w:rsidRDefault="002E0372" w:rsidP="002E0372">
            <w:pPr>
              <w:jc w:val="left"/>
              <w:rPr>
                <w:rFonts w:ascii="ＭＳ 明朝" w:hAnsi="ＭＳ 明朝"/>
                <w:color w:val="000000" w:themeColor="text1"/>
                <w:sz w:val="20"/>
              </w:rPr>
            </w:pPr>
            <w:r>
              <w:rPr>
                <w:rFonts w:ascii="ＭＳ 明朝" w:hAnsi="ＭＳ 明朝" w:hint="eastAsia"/>
                <w:color w:val="000000" w:themeColor="text1"/>
                <w:sz w:val="20"/>
              </w:rPr>
              <w:t xml:space="preserve">5.3　</w:t>
            </w:r>
            <w:r w:rsidR="00B279FB" w:rsidRPr="002E0372">
              <w:rPr>
                <w:rFonts w:ascii="ＭＳ 明朝" w:hAnsi="ＭＳ 明朝" w:hint="eastAsia"/>
                <w:color w:val="000000" w:themeColor="text1"/>
                <w:sz w:val="20"/>
              </w:rPr>
              <w:t>サイボウズによる文章化→Teams及び</w:t>
            </w:r>
            <w:r w:rsidRPr="002E0372">
              <w:rPr>
                <w:rFonts w:ascii="ＭＳ 明朝" w:hAnsi="ＭＳ 明朝" w:hint="eastAsia"/>
                <w:color w:val="000000" w:themeColor="text1"/>
                <w:sz w:val="20"/>
              </w:rPr>
              <w:t>サイボウズに変更</w:t>
            </w:r>
          </w:p>
          <w:p w14:paraId="7067FCDA" w14:textId="77777777" w:rsidR="002E0372" w:rsidRDefault="002E0372" w:rsidP="002E0372">
            <w:pPr>
              <w:jc w:val="left"/>
              <w:rPr>
                <w:rFonts w:ascii="ＭＳ 明朝" w:hAnsi="ＭＳ 明朝"/>
                <w:color w:val="000000" w:themeColor="text1"/>
                <w:sz w:val="20"/>
              </w:rPr>
            </w:pPr>
            <w:r>
              <w:rPr>
                <w:rFonts w:ascii="ＭＳ 明朝" w:hAnsi="ＭＳ 明朝" w:hint="eastAsia"/>
                <w:color w:val="000000" w:themeColor="text1"/>
                <w:sz w:val="20"/>
              </w:rPr>
              <w:t>7.4.1　コミュニケーションとともにサイボウズを活用する→</w:t>
            </w:r>
            <w:r w:rsidRPr="002E0372">
              <w:rPr>
                <w:rFonts w:ascii="ＭＳ 明朝" w:hAnsi="ＭＳ 明朝" w:hint="eastAsia"/>
                <w:color w:val="000000" w:themeColor="text1"/>
                <w:sz w:val="20"/>
              </w:rPr>
              <w:t xml:space="preserve"> Teams及びサイボウズに変更</w:t>
            </w:r>
          </w:p>
          <w:p w14:paraId="13810578" w14:textId="77777777" w:rsidR="002E0372" w:rsidRDefault="002E0372" w:rsidP="002E0372">
            <w:pPr>
              <w:jc w:val="left"/>
              <w:rPr>
                <w:rFonts w:ascii="ＭＳ 明朝" w:hAnsi="ＭＳ 明朝"/>
              </w:rPr>
            </w:pPr>
            <w:r>
              <w:rPr>
                <w:rFonts w:ascii="ＭＳ 明朝" w:hAnsi="ＭＳ 明朝" w:hint="eastAsia"/>
                <w:color w:val="000000" w:themeColor="text1"/>
                <w:sz w:val="20"/>
              </w:rPr>
              <w:t>8.2.3（5）</w:t>
            </w:r>
            <w:r w:rsidRPr="5ABC909C">
              <w:rPr>
                <w:rFonts w:ascii="ＭＳ 明朝" w:hAnsi="ＭＳ 明朝"/>
              </w:rPr>
              <w:t>「クラウドサービス」に変更（改訂部分は青字）</w:t>
            </w:r>
          </w:p>
          <w:p w14:paraId="5526BC85" w14:textId="77777777" w:rsidR="002E0372" w:rsidRDefault="002E0372" w:rsidP="002E0372">
            <w:pPr>
              <w:jc w:val="left"/>
              <w:rPr>
                <w:rFonts w:ascii="ＭＳ 明朝" w:hAnsi="ＭＳ 明朝"/>
              </w:rPr>
            </w:pPr>
            <w:r>
              <w:rPr>
                <w:rFonts w:ascii="ＭＳ 明朝" w:hAnsi="ＭＳ 明朝" w:hint="eastAsia"/>
              </w:rPr>
              <w:t>8.2.4</w:t>
            </w:r>
            <w:r w:rsidRPr="5ABC909C">
              <w:rPr>
                <w:rFonts w:ascii="ＭＳ 明朝" w:hAnsi="ＭＳ 明朝"/>
              </w:rPr>
              <w:t>「クラウドサービス」に変更（改訂部分は青字）</w:t>
            </w:r>
          </w:p>
          <w:p w14:paraId="7125D345" w14:textId="77777777" w:rsidR="002E0372" w:rsidRDefault="002E0372" w:rsidP="002E0372">
            <w:pPr>
              <w:jc w:val="left"/>
              <w:rPr>
                <w:rFonts w:ascii="ＭＳ 明朝" w:hAnsi="ＭＳ 明朝"/>
              </w:rPr>
            </w:pPr>
            <w:r>
              <w:rPr>
                <w:rFonts w:ascii="ＭＳ 明朝" w:hAnsi="ＭＳ 明朝" w:hint="eastAsia"/>
              </w:rPr>
              <w:t>8.5.4</w:t>
            </w:r>
            <w:r w:rsidR="00B72D89">
              <w:rPr>
                <w:rFonts w:ascii="ＭＳ 明朝" w:hAnsi="ＭＳ 明朝" w:hint="eastAsia"/>
              </w:rPr>
              <w:t xml:space="preserve">　</w:t>
            </w:r>
            <w:r w:rsidR="00B5726A">
              <w:rPr>
                <w:rFonts w:ascii="ＭＳ 明朝" w:hAnsi="ＭＳ 明朝" w:hint="eastAsia"/>
              </w:rPr>
              <w:t>在庫管理をTeamsのみとする。</w:t>
            </w:r>
          </w:p>
          <w:p w14:paraId="7B4E6CDF" w14:textId="77777777" w:rsidR="00B5726A" w:rsidRDefault="00B5726A" w:rsidP="002E0372">
            <w:pPr>
              <w:jc w:val="left"/>
              <w:rPr>
                <w:rFonts w:ascii="ＭＳ 明朝" w:hAnsi="ＭＳ 明朝"/>
              </w:rPr>
            </w:pPr>
            <w:r>
              <w:rPr>
                <w:rFonts w:ascii="ＭＳ 明朝" w:hAnsi="ＭＳ 明朝" w:hint="eastAsia"/>
              </w:rPr>
              <w:t>9.2.2　部監査年1回の時期指定変更</w:t>
            </w:r>
          </w:p>
          <w:p w14:paraId="5694382C" w14:textId="77777777" w:rsidR="00B5726A" w:rsidRDefault="00B5726A" w:rsidP="00B5726A">
            <w:pPr>
              <w:jc w:val="left"/>
              <w:rPr>
                <w:rFonts w:ascii="ＭＳ 明朝" w:hAnsi="ＭＳ 明朝"/>
              </w:rPr>
            </w:pPr>
            <w:r>
              <w:rPr>
                <w:rFonts w:ascii="ＭＳ 明朝" w:hAnsi="ＭＳ 明朝" w:hint="eastAsia"/>
              </w:rPr>
              <w:t>9.2.2②　「内部監査報告書」を追加</w:t>
            </w:r>
            <w:r w:rsidRPr="5ABC909C">
              <w:rPr>
                <w:rFonts w:ascii="ＭＳ 明朝" w:hAnsi="ＭＳ 明朝"/>
              </w:rPr>
              <w:t>（改定部分は青字）</w:t>
            </w:r>
          </w:p>
          <w:p w14:paraId="04104258" w14:textId="2FF28109" w:rsidR="00B5726A" w:rsidRPr="001E1139" w:rsidRDefault="00B5726A" w:rsidP="00B5726A">
            <w:pPr>
              <w:jc w:val="left"/>
              <w:rPr>
                <w:rFonts w:ascii="ＭＳ 明朝" w:hAnsi="ＭＳ 明朝"/>
              </w:rPr>
            </w:pPr>
            <w:r>
              <w:rPr>
                <w:rFonts w:ascii="ＭＳ 明朝" w:hAnsi="ＭＳ 明朝" w:hint="eastAsia"/>
              </w:rPr>
              <w:t xml:space="preserve">9.2.3　終了会議　文章変更　</w:t>
            </w:r>
            <w:r w:rsidRPr="5ABC909C">
              <w:rPr>
                <w:rFonts w:ascii="ＭＳ 明朝" w:hAnsi="ＭＳ 明朝"/>
              </w:rPr>
              <w:t>（改定部分は青字）</w:t>
            </w:r>
          </w:p>
          <w:p w14:paraId="6811AB4D" w14:textId="7ECDE310" w:rsidR="00B5726A" w:rsidRPr="00B5726A" w:rsidRDefault="00B5726A" w:rsidP="00B5726A">
            <w:pPr>
              <w:jc w:val="left"/>
              <w:rPr>
                <w:rFonts w:ascii="ＭＳ 明朝" w:hAnsi="ＭＳ 明朝"/>
              </w:rPr>
            </w:pPr>
          </w:p>
          <w:p w14:paraId="62497B91" w14:textId="0F3BDF8E" w:rsidR="00B5726A" w:rsidRPr="00B5726A" w:rsidRDefault="00B5726A" w:rsidP="002E0372">
            <w:pPr>
              <w:jc w:val="left"/>
              <w:rPr>
                <w:rFonts w:ascii="ＭＳ 明朝" w:hAnsi="ＭＳ 明朝"/>
                <w:color w:val="000000" w:themeColor="text1"/>
                <w:sz w:val="20"/>
              </w:rPr>
            </w:pPr>
          </w:p>
        </w:tc>
        <w:tc>
          <w:tcPr>
            <w:tcW w:w="1329" w:type="dxa"/>
          </w:tcPr>
          <w:p w14:paraId="18F05A44" w14:textId="7A4346C0" w:rsidR="005B6CF9" w:rsidRDefault="695896BF" w:rsidP="5ABC909C">
            <w:pPr>
              <w:jc w:val="center"/>
              <w:rPr>
                <w:rFonts w:ascii="ＭＳ 明朝" w:hAnsi="ＭＳ 明朝"/>
                <w:lang w:eastAsia="zh-TW"/>
              </w:rPr>
            </w:pPr>
            <w:r w:rsidRPr="5ABC909C">
              <w:rPr>
                <w:rFonts w:ascii="ＭＳ 明朝" w:hAnsi="ＭＳ 明朝"/>
                <w:lang w:eastAsia="zh-TW"/>
              </w:rPr>
              <w:lastRenderedPageBreak/>
              <w:t>加藤</w:t>
            </w:r>
            <w:r w:rsidR="21FA40C6" w:rsidRPr="5ABC909C">
              <w:rPr>
                <w:rFonts w:ascii="ＭＳ 明朝" w:hAnsi="ＭＳ 明朝"/>
                <w:lang w:eastAsia="zh-TW"/>
              </w:rPr>
              <w:t xml:space="preserve"> </w:t>
            </w:r>
            <w:r w:rsidRPr="5ABC909C">
              <w:rPr>
                <w:rFonts w:ascii="ＭＳ 明朝" w:hAnsi="ＭＳ 明朝"/>
                <w:lang w:eastAsia="zh-TW"/>
              </w:rPr>
              <w:t>祐也</w:t>
            </w:r>
          </w:p>
          <w:p w14:paraId="3E04669B" w14:textId="469B7602" w:rsidR="001B31BE" w:rsidRDefault="123102F1" w:rsidP="5ABC909C">
            <w:pPr>
              <w:jc w:val="center"/>
              <w:rPr>
                <w:rFonts w:ascii="ＭＳ 明朝" w:eastAsia="PMingLiU" w:hAnsi="ＭＳ 明朝"/>
                <w:lang w:eastAsia="zh-TW"/>
              </w:rPr>
            </w:pPr>
            <w:r w:rsidRPr="5ABC909C">
              <w:rPr>
                <w:rFonts w:ascii="ＭＳ 明朝" w:hAnsi="ＭＳ 明朝"/>
                <w:lang w:eastAsia="zh-TW"/>
              </w:rPr>
              <w:t>加藤</w:t>
            </w:r>
            <w:r w:rsidR="2D51C237" w:rsidRPr="5ABC909C">
              <w:rPr>
                <w:rFonts w:ascii="ＭＳ 明朝" w:hAnsi="ＭＳ 明朝"/>
                <w:lang w:eastAsia="zh-TW"/>
              </w:rPr>
              <w:t xml:space="preserve"> </w:t>
            </w:r>
            <w:r w:rsidRPr="5ABC909C">
              <w:rPr>
                <w:rFonts w:ascii="ＭＳ 明朝" w:hAnsi="ＭＳ 明朝"/>
                <w:lang w:eastAsia="zh-TW"/>
              </w:rPr>
              <w:t>祐也</w:t>
            </w:r>
          </w:p>
          <w:p w14:paraId="32AE739D" w14:textId="77777777" w:rsidR="00896109" w:rsidRDefault="03AEB31D" w:rsidP="5ABC909C">
            <w:pPr>
              <w:jc w:val="center"/>
              <w:rPr>
                <w:rFonts w:ascii="ＭＳ 明朝" w:eastAsiaTheme="minorEastAsia" w:hAnsi="ＭＳ 明朝"/>
                <w:lang w:eastAsia="zh-TW"/>
              </w:rPr>
            </w:pPr>
            <w:r w:rsidRPr="5ABC909C">
              <w:rPr>
                <w:rFonts w:asciiTheme="minorEastAsia" w:eastAsiaTheme="minorEastAsia" w:hAnsiTheme="minorEastAsia"/>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63EB87D5" w14:textId="77777777" w:rsidR="001C72F5" w:rsidRDefault="001C72F5" w:rsidP="5ABC909C">
            <w:pPr>
              <w:jc w:val="center"/>
              <w:rPr>
                <w:rFonts w:ascii="ＭＳ 明朝" w:eastAsiaTheme="minorEastAsia" w:hAnsi="ＭＳ 明朝"/>
                <w:lang w:eastAsia="zh-TW"/>
              </w:rPr>
            </w:pPr>
            <w:r w:rsidRPr="5ABC909C">
              <w:rPr>
                <w:rFonts w:asciiTheme="minorEastAsia" w:eastAsiaTheme="minorEastAsia" w:hAnsiTheme="minorEastAsia"/>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0A380117" w14:textId="77777777" w:rsidR="001C72F5" w:rsidRDefault="001C72F5" w:rsidP="5ABC909C">
            <w:pPr>
              <w:jc w:val="center"/>
              <w:rPr>
                <w:rFonts w:ascii="ＭＳ 明朝" w:eastAsiaTheme="minorEastAsia" w:hAnsi="ＭＳ 明朝"/>
                <w:lang w:eastAsia="zh-TW"/>
              </w:rPr>
            </w:pPr>
          </w:p>
          <w:p w14:paraId="726F005C" w14:textId="77777777" w:rsidR="00DF7DDA" w:rsidRDefault="00DF7DDA" w:rsidP="5ABC909C">
            <w:pPr>
              <w:jc w:val="center"/>
              <w:rPr>
                <w:rFonts w:ascii="ＭＳ 明朝" w:eastAsiaTheme="minorEastAsia" w:hAnsi="ＭＳ 明朝"/>
                <w:lang w:eastAsia="zh-TW"/>
              </w:rPr>
            </w:pPr>
          </w:p>
          <w:p w14:paraId="3844A33D" w14:textId="77777777" w:rsidR="00DF7DDA" w:rsidRDefault="00DF7DDA" w:rsidP="5ABC909C">
            <w:pPr>
              <w:jc w:val="center"/>
              <w:rPr>
                <w:rFonts w:ascii="ＭＳ 明朝" w:eastAsiaTheme="minorEastAsia" w:hAnsi="ＭＳ 明朝"/>
                <w:lang w:eastAsia="zh-TW"/>
              </w:rPr>
            </w:pPr>
          </w:p>
          <w:p w14:paraId="29A918D3" w14:textId="77777777" w:rsidR="00DF7DDA" w:rsidRDefault="00DF7DDA" w:rsidP="5ABC909C">
            <w:pPr>
              <w:jc w:val="center"/>
              <w:rPr>
                <w:rFonts w:ascii="ＭＳ 明朝" w:eastAsiaTheme="minorEastAsia" w:hAnsi="ＭＳ 明朝"/>
                <w:lang w:eastAsia="zh-TW"/>
              </w:rPr>
            </w:pPr>
          </w:p>
          <w:p w14:paraId="4917CF64" w14:textId="77777777" w:rsidR="00DF7DDA" w:rsidRDefault="00DF7DDA" w:rsidP="5ABC909C">
            <w:pPr>
              <w:jc w:val="center"/>
              <w:rPr>
                <w:rFonts w:ascii="ＭＳ 明朝" w:eastAsiaTheme="minorEastAsia" w:hAnsi="ＭＳ 明朝"/>
                <w:lang w:eastAsia="zh-TW"/>
              </w:rPr>
            </w:pPr>
            <w:r w:rsidRPr="5ABC909C">
              <w:rPr>
                <w:rFonts w:ascii="ＭＳ 明朝" w:eastAsiaTheme="minorEastAsia" w:hAnsi="ＭＳ 明朝"/>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013CFE6F" w14:textId="77777777" w:rsidR="00C10E1E" w:rsidRDefault="4954C5F2" w:rsidP="5ABC909C">
            <w:pPr>
              <w:jc w:val="center"/>
              <w:rPr>
                <w:rFonts w:ascii="ＭＳ 明朝" w:eastAsiaTheme="minorEastAsia" w:hAnsi="ＭＳ 明朝"/>
                <w:lang w:eastAsia="zh-TW"/>
              </w:rPr>
            </w:pPr>
            <w:r w:rsidRPr="5ABC909C">
              <w:rPr>
                <w:rFonts w:ascii="ＭＳ 明朝" w:eastAsiaTheme="minorEastAsia" w:hAnsi="ＭＳ 明朝"/>
                <w:lang w:eastAsia="zh-TW"/>
              </w:rPr>
              <w:t>近藤加奈子</w:t>
            </w:r>
          </w:p>
          <w:p w14:paraId="3755AFC1" w14:textId="5EC89531" w:rsidR="004E0E95" w:rsidRDefault="3A98B729" w:rsidP="5ABC909C">
            <w:pPr>
              <w:jc w:val="center"/>
              <w:rPr>
                <w:rFonts w:ascii="ＭＳ 明朝" w:eastAsiaTheme="minorEastAsia" w:hAnsi="ＭＳ 明朝"/>
                <w:lang w:eastAsia="zh-TW"/>
              </w:rPr>
            </w:pPr>
            <w:r w:rsidRPr="5ABC909C">
              <w:rPr>
                <w:rFonts w:ascii="ＭＳ 明朝" w:eastAsiaTheme="minorEastAsia" w:hAnsi="ＭＳ 明朝"/>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26BA11EE" w14:textId="77777777" w:rsidR="004E0E95" w:rsidRDefault="004E0E95" w:rsidP="5ABC909C">
            <w:pPr>
              <w:rPr>
                <w:rFonts w:ascii="ＭＳ 明朝" w:eastAsiaTheme="minorEastAsia" w:hAnsi="ＭＳ 明朝"/>
                <w:lang w:eastAsia="zh-TW"/>
              </w:rPr>
            </w:pP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45E54D27" w14:textId="74CD053F" w:rsidR="00452AAC" w:rsidRPr="00896109" w:rsidRDefault="0893AEEB" w:rsidP="5ABC909C">
            <w:pPr>
              <w:rPr>
                <w:rFonts w:ascii="ＭＳ 明朝" w:eastAsiaTheme="minorEastAsia" w:hAnsi="ＭＳ 明朝"/>
                <w:lang w:eastAsia="zh-TW"/>
              </w:rPr>
            </w:pP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川島</w:t>
            </w:r>
            <w:r w:rsidRPr="5ABC909C">
              <w:rPr>
                <w:rFonts w:ascii="ＭＳ 明朝" w:eastAsiaTheme="minorEastAsia" w:hAnsi="ＭＳ 明朝"/>
                <w:lang w:eastAsia="zh-TW"/>
              </w:rPr>
              <w:t xml:space="preserve"> </w:t>
            </w:r>
            <w:r w:rsidRPr="5ABC909C">
              <w:rPr>
                <w:rFonts w:ascii="ＭＳ 明朝" w:eastAsiaTheme="minorEastAsia" w:hAnsi="ＭＳ 明朝"/>
                <w:lang w:eastAsia="zh-TW"/>
              </w:rPr>
              <w:t>久</w:t>
            </w:r>
          </w:p>
          <w:p w14:paraId="215DF618" w14:textId="0FE18C4C" w:rsidR="00452AAC" w:rsidRPr="00896109" w:rsidRDefault="00452AAC" w:rsidP="5ABC909C">
            <w:pPr>
              <w:rPr>
                <w:rFonts w:ascii="ＭＳ 明朝" w:eastAsiaTheme="minorEastAsia" w:hAnsi="ＭＳ 明朝"/>
                <w:lang w:eastAsia="zh-TW"/>
              </w:rPr>
            </w:pPr>
          </w:p>
          <w:p w14:paraId="15683972" w14:textId="15B31D53" w:rsidR="00452AAC" w:rsidRPr="00896109" w:rsidRDefault="00452AAC" w:rsidP="5ABC909C">
            <w:pPr>
              <w:rPr>
                <w:rFonts w:ascii="ＭＳ 明朝" w:eastAsiaTheme="minorEastAsia" w:hAnsi="ＭＳ 明朝"/>
                <w:lang w:eastAsia="zh-TW"/>
              </w:rPr>
            </w:pPr>
          </w:p>
          <w:p w14:paraId="1B5DC3C1" w14:textId="3FE13193" w:rsidR="00452AAC" w:rsidRPr="00896109" w:rsidRDefault="00452AAC" w:rsidP="5ABC909C">
            <w:pPr>
              <w:rPr>
                <w:rFonts w:ascii="ＭＳ 明朝" w:eastAsiaTheme="minorEastAsia" w:hAnsi="ＭＳ 明朝"/>
                <w:lang w:eastAsia="zh-TW"/>
              </w:rPr>
            </w:pPr>
          </w:p>
          <w:p w14:paraId="6F9BACA3" w14:textId="6039B589" w:rsidR="00452AAC" w:rsidRPr="00896109" w:rsidRDefault="00452AAC" w:rsidP="5ABC909C">
            <w:pPr>
              <w:rPr>
                <w:rFonts w:ascii="ＭＳ 明朝" w:eastAsiaTheme="minorEastAsia" w:hAnsi="ＭＳ 明朝"/>
                <w:lang w:eastAsia="zh-TW"/>
              </w:rPr>
            </w:pPr>
          </w:p>
          <w:p w14:paraId="24A1E0D1" w14:textId="0D9D6C36" w:rsidR="399DA2A1" w:rsidRDefault="399DA2A1" w:rsidP="5ABC909C">
            <w:pPr>
              <w:rPr>
                <w:rFonts w:ascii="ＭＳ 明朝" w:eastAsiaTheme="minorEastAsia" w:hAnsi="ＭＳ 明朝"/>
                <w:lang w:eastAsia="zh-TW"/>
              </w:rPr>
            </w:pPr>
          </w:p>
          <w:p w14:paraId="684A20EB" w14:textId="76EE7F2D" w:rsidR="4BAAED5C" w:rsidRDefault="4BAAED5C" w:rsidP="5ABC909C">
            <w:pPr>
              <w:rPr>
                <w:rFonts w:ascii="ＭＳ 明朝" w:eastAsiaTheme="minorEastAsia" w:hAnsi="ＭＳ 明朝"/>
                <w:lang w:eastAsia="zh-TW"/>
              </w:rPr>
            </w:pPr>
          </w:p>
          <w:p w14:paraId="1C088D47" w14:textId="61C82125" w:rsidR="4BAAED5C" w:rsidRDefault="4BAAED5C" w:rsidP="5ABC909C">
            <w:pPr>
              <w:rPr>
                <w:rFonts w:ascii="ＭＳ 明朝" w:eastAsiaTheme="minorEastAsia" w:hAnsi="ＭＳ 明朝"/>
                <w:lang w:eastAsia="zh-TW"/>
              </w:rPr>
            </w:pPr>
          </w:p>
          <w:p w14:paraId="4431E74B" w14:textId="659C1A1C" w:rsidR="00452AAC" w:rsidRPr="00896109" w:rsidRDefault="4E65DB47" w:rsidP="5ABC909C">
            <w:pPr>
              <w:rPr>
                <w:rFonts w:ascii="ＭＳ 明朝" w:eastAsiaTheme="minorEastAsia" w:hAnsi="ＭＳ 明朝"/>
                <w:lang w:eastAsia="zh-TW"/>
              </w:rPr>
            </w:pPr>
            <w:r w:rsidRPr="5ABC909C">
              <w:rPr>
                <w:rFonts w:ascii="ＭＳ 明朝" w:eastAsiaTheme="minorEastAsia" w:hAnsi="ＭＳ 明朝"/>
                <w:lang w:eastAsia="zh-TW"/>
              </w:rPr>
              <w:t>鳴海　大地</w:t>
            </w:r>
          </w:p>
          <w:p w14:paraId="5F310A9E" w14:textId="74612D42" w:rsidR="00452AAC" w:rsidRPr="00896109" w:rsidRDefault="00452AAC" w:rsidP="5ABC909C">
            <w:pPr>
              <w:rPr>
                <w:rFonts w:ascii="ＭＳ 明朝" w:eastAsiaTheme="minorEastAsia" w:hAnsi="ＭＳ 明朝"/>
                <w:lang w:eastAsia="zh-TW"/>
              </w:rPr>
            </w:pPr>
          </w:p>
          <w:p w14:paraId="3072939C" w14:textId="6D6F2DD6" w:rsidR="00452AAC" w:rsidRPr="00896109" w:rsidRDefault="00452AAC" w:rsidP="5ABC909C">
            <w:pPr>
              <w:rPr>
                <w:rFonts w:ascii="ＭＳ 明朝" w:eastAsiaTheme="minorEastAsia" w:hAnsi="ＭＳ 明朝"/>
                <w:lang w:eastAsia="zh-TW"/>
              </w:rPr>
            </w:pPr>
          </w:p>
          <w:p w14:paraId="0B449757" w14:textId="3E441A86" w:rsidR="00452AAC" w:rsidRPr="00896109" w:rsidRDefault="00452AAC" w:rsidP="5ABC909C">
            <w:pPr>
              <w:rPr>
                <w:rFonts w:ascii="ＭＳ 明朝" w:eastAsiaTheme="minorEastAsia" w:hAnsi="ＭＳ 明朝"/>
                <w:lang w:eastAsia="zh-TW"/>
              </w:rPr>
            </w:pPr>
          </w:p>
          <w:p w14:paraId="5F0D683B" w14:textId="0887E4FB" w:rsidR="00452AAC" w:rsidRPr="00896109" w:rsidRDefault="00452AAC" w:rsidP="5ABC909C">
            <w:pPr>
              <w:rPr>
                <w:rFonts w:ascii="ＭＳ 明朝" w:eastAsiaTheme="minorEastAsia" w:hAnsi="ＭＳ 明朝"/>
                <w:lang w:eastAsia="zh-TW"/>
              </w:rPr>
            </w:pPr>
          </w:p>
          <w:p w14:paraId="28B6235B" w14:textId="1EFB23A8" w:rsidR="00452AAC" w:rsidRPr="00896109" w:rsidRDefault="0BB967B1" w:rsidP="5ABC909C">
            <w:pPr>
              <w:rPr>
                <w:rFonts w:ascii="ＭＳ 明朝" w:eastAsiaTheme="minorEastAsia" w:hAnsi="ＭＳ 明朝"/>
                <w:lang w:eastAsia="zh-TW"/>
              </w:rPr>
            </w:pPr>
            <w:r w:rsidRPr="5ABC909C">
              <w:rPr>
                <w:rFonts w:ascii="ＭＳ 明朝" w:eastAsiaTheme="minorEastAsia" w:hAnsi="ＭＳ 明朝"/>
                <w:lang w:eastAsia="zh-TW"/>
              </w:rPr>
              <w:t>近藤加奈子</w:t>
            </w:r>
          </w:p>
          <w:p w14:paraId="5C18D925" w14:textId="7C6BD226" w:rsidR="00452AAC" w:rsidRPr="00896109" w:rsidRDefault="00452AAC" w:rsidP="5ABC909C">
            <w:pPr>
              <w:rPr>
                <w:rFonts w:ascii="ＭＳ 明朝" w:eastAsiaTheme="minorEastAsia" w:hAnsi="ＭＳ 明朝"/>
                <w:lang w:eastAsia="zh-TW"/>
              </w:rPr>
            </w:pPr>
          </w:p>
          <w:p w14:paraId="7EDE2F17" w14:textId="101FB65C" w:rsidR="00452AAC" w:rsidRPr="00896109" w:rsidRDefault="00452AAC" w:rsidP="5ABC909C">
            <w:pPr>
              <w:rPr>
                <w:rFonts w:ascii="ＭＳ 明朝" w:eastAsiaTheme="minorEastAsia" w:hAnsi="ＭＳ 明朝"/>
                <w:lang w:eastAsia="zh-TW"/>
              </w:rPr>
            </w:pPr>
          </w:p>
          <w:p w14:paraId="6F4953AF" w14:textId="538D67A6" w:rsidR="00452AAC" w:rsidRPr="00896109" w:rsidRDefault="288B5139" w:rsidP="5ABC909C">
            <w:pPr>
              <w:rPr>
                <w:rFonts w:ascii="ＭＳ 明朝" w:eastAsiaTheme="minorEastAsia" w:hAnsi="ＭＳ 明朝"/>
                <w:lang w:eastAsia="zh-TW"/>
              </w:rPr>
            </w:pPr>
            <w:r w:rsidRPr="5ABC909C">
              <w:rPr>
                <w:rFonts w:ascii="ＭＳ 明朝" w:eastAsiaTheme="minorEastAsia" w:hAnsi="ＭＳ 明朝"/>
                <w:lang w:eastAsia="zh-TW"/>
              </w:rPr>
              <w:t>鳴海　大地</w:t>
            </w:r>
          </w:p>
          <w:p w14:paraId="36C70B1F" w14:textId="36B4F48C" w:rsidR="00452AAC" w:rsidRPr="00896109" w:rsidRDefault="00452AAC" w:rsidP="5ABC909C">
            <w:pPr>
              <w:rPr>
                <w:rFonts w:ascii="ＭＳ 明朝" w:eastAsiaTheme="minorEastAsia" w:hAnsi="ＭＳ 明朝"/>
                <w:lang w:eastAsia="zh-TW"/>
              </w:rPr>
            </w:pPr>
          </w:p>
          <w:p w14:paraId="6A2062D2" w14:textId="116F3F33" w:rsidR="00452AAC" w:rsidRPr="00896109" w:rsidRDefault="00452AAC" w:rsidP="5ABC909C">
            <w:pPr>
              <w:rPr>
                <w:rFonts w:ascii="ＭＳ 明朝" w:eastAsiaTheme="minorEastAsia" w:hAnsi="ＭＳ 明朝"/>
                <w:lang w:eastAsia="zh-TW"/>
              </w:rPr>
            </w:pPr>
          </w:p>
          <w:p w14:paraId="3E44C328" w14:textId="0340E78F" w:rsidR="00452AAC" w:rsidRPr="00896109" w:rsidRDefault="00452AAC" w:rsidP="5ABC909C">
            <w:pPr>
              <w:rPr>
                <w:rFonts w:ascii="ＭＳ 明朝" w:eastAsiaTheme="minorEastAsia" w:hAnsi="ＭＳ 明朝"/>
                <w:lang w:eastAsia="zh-TW"/>
              </w:rPr>
            </w:pPr>
          </w:p>
          <w:p w14:paraId="04DCF21B" w14:textId="6F7CACB9" w:rsidR="00452AAC" w:rsidRPr="00896109" w:rsidRDefault="00452AAC" w:rsidP="5ABC909C">
            <w:pPr>
              <w:rPr>
                <w:rFonts w:ascii="ＭＳ 明朝" w:eastAsiaTheme="minorEastAsia" w:hAnsi="ＭＳ 明朝"/>
                <w:lang w:eastAsia="zh-TW"/>
              </w:rPr>
            </w:pPr>
          </w:p>
          <w:p w14:paraId="2888FE54" w14:textId="01F4D59F" w:rsidR="00452AAC" w:rsidRPr="00896109" w:rsidRDefault="00452AAC" w:rsidP="5ABC909C">
            <w:pPr>
              <w:rPr>
                <w:rFonts w:ascii="ＭＳ 明朝" w:eastAsiaTheme="minorEastAsia" w:hAnsi="ＭＳ 明朝"/>
                <w:lang w:eastAsia="zh-TW"/>
              </w:rPr>
            </w:pPr>
          </w:p>
          <w:p w14:paraId="1C17D6BE" w14:textId="538D67A6" w:rsidR="00452AAC" w:rsidRPr="00896109" w:rsidRDefault="002C6B9C" w:rsidP="5ABC909C">
            <w:pPr>
              <w:rPr>
                <w:rFonts w:ascii="ＭＳ 明朝" w:eastAsiaTheme="minorEastAsia" w:hAnsi="ＭＳ 明朝"/>
                <w:lang w:eastAsia="zh-TW"/>
              </w:rPr>
            </w:pPr>
            <w:r w:rsidRPr="5ABC909C">
              <w:rPr>
                <w:rFonts w:ascii="ＭＳ 明朝" w:eastAsiaTheme="minorEastAsia" w:hAnsi="ＭＳ 明朝"/>
                <w:lang w:eastAsia="zh-TW"/>
              </w:rPr>
              <w:t>鳴海　大地</w:t>
            </w:r>
          </w:p>
          <w:p w14:paraId="77B0A0E1" w14:textId="71A5CBCF" w:rsidR="00452AAC" w:rsidRPr="00896109" w:rsidRDefault="00452AAC" w:rsidP="5ABC909C">
            <w:pPr>
              <w:rPr>
                <w:rFonts w:ascii="ＭＳ 明朝" w:eastAsiaTheme="minorEastAsia" w:hAnsi="ＭＳ 明朝"/>
                <w:lang w:eastAsia="zh-TW"/>
              </w:rPr>
            </w:pPr>
          </w:p>
          <w:p w14:paraId="1A4BA201" w14:textId="4638B2C7" w:rsidR="00452AAC" w:rsidRPr="00896109" w:rsidRDefault="00452AAC" w:rsidP="48492513">
            <w:pPr>
              <w:rPr>
                <w:rFonts w:ascii="ＭＳ 明朝" w:eastAsiaTheme="minorEastAsia" w:hAnsi="ＭＳ 明朝"/>
                <w:lang w:eastAsia="zh-TW"/>
              </w:rPr>
            </w:pPr>
          </w:p>
          <w:p w14:paraId="431EDAE6" w14:textId="578BA42D" w:rsidR="48492513" w:rsidRDefault="48492513" w:rsidP="48492513">
            <w:pPr>
              <w:rPr>
                <w:rFonts w:ascii="ＭＳ 明朝" w:eastAsiaTheme="minorEastAsia" w:hAnsi="ＭＳ 明朝"/>
                <w:lang w:eastAsia="zh-TW"/>
              </w:rPr>
            </w:pPr>
          </w:p>
          <w:p w14:paraId="7C879261" w14:textId="6957FCFE" w:rsidR="48492513" w:rsidRDefault="48492513" w:rsidP="48492513">
            <w:pPr>
              <w:rPr>
                <w:rFonts w:ascii="ＭＳ 明朝" w:eastAsiaTheme="minorEastAsia" w:hAnsi="ＭＳ 明朝"/>
                <w:lang w:eastAsia="zh-TW"/>
              </w:rPr>
            </w:pPr>
          </w:p>
          <w:p w14:paraId="6187D3D6" w14:textId="593D0D93" w:rsidR="48492513" w:rsidRDefault="48492513" w:rsidP="48492513">
            <w:pPr>
              <w:rPr>
                <w:rFonts w:ascii="ＭＳ 明朝" w:eastAsiaTheme="minorEastAsia" w:hAnsi="ＭＳ 明朝"/>
                <w:lang w:eastAsia="zh-TW"/>
              </w:rPr>
            </w:pPr>
          </w:p>
          <w:p w14:paraId="0EF245D7" w14:textId="247F236E" w:rsidR="48492513" w:rsidRDefault="48492513" w:rsidP="48492513">
            <w:pPr>
              <w:rPr>
                <w:rFonts w:ascii="ＭＳ 明朝" w:eastAsiaTheme="minorEastAsia" w:hAnsi="ＭＳ 明朝"/>
                <w:lang w:eastAsia="zh-TW"/>
              </w:rPr>
            </w:pPr>
          </w:p>
          <w:p w14:paraId="4EF23BF5" w14:textId="28A46EEF" w:rsidR="48492513" w:rsidRDefault="48492513" w:rsidP="48492513">
            <w:pPr>
              <w:rPr>
                <w:rFonts w:ascii="ＭＳ 明朝" w:eastAsiaTheme="minorEastAsia" w:hAnsi="ＭＳ 明朝"/>
                <w:lang w:eastAsia="zh-TW"/>
              </w:rPr>
            </w:pPr>
          </w:p>
          <w:p w14:paraId="7B0C3F1D" w14:textId="1AC04696" w:rsidR="48492513" w:rsidRDefault="48492513" w:rsidP="48492513">
            <w:pPr>
              <w:rPr>
                <w:rFonts w:ascii="ＭＳ 明朝" w:eastAsiaTheme="minorEastAsia" w:hAnsi="ＭＳ 明朝"/>
                <w:lang w:eastAsia="zh-TW"/>
              </w:rPr>
            </w:pPr>
          </w:p>
          <w:p w14:paraId="661525BB" w14:textId="4F4859AC" w:rsidR="48492513" w:rsidRDefault="48492513" w:rsidP="48492513">
            <w:pPr>
              <w:rPr>
                <w:rFonts w:ascii="ＭＳ 明朝" w:eastAsiaTheme="minorEastAsia" w:hAnsi="ＭＳ 明朝"/>
                <w:lang w:eastAsia="zh-TW"/>
              </w:rPr>
            </w:pPr>
          </w:p>
          <w:p w14:paraId="2425849A" w14:textId="75E808F4" w:rsidR="260F3610" w:rsidRDefault="260F3610" w:rsidP="48492513">
            <w:pPr>
              <w:rPr>
                <w:rFonts w:ascii="ＭＳ 明朝" w:eastAsiaTheme="minorEastAsia" w:hAnsi="ＭＳ 明朝"/>
              </w:rPr>
            </w:pPr>
            <w:r w:rsidRPr="48492513">
              <w:rPr>
                <w:rFonts w:ascii="ＭＳ 明朝" w:eastAsiaTheme="minorEastAsia" w:hAnsi="ＭＳ 明朝"/>
              </w:rPr>
              <w:t>鳴海</w:t>
            </w:r>
            <w:r w:rsidRPr="48492513">
              <w:rPr>
                <w:rFonts w:ascii="ＭＳ 明朝" w:eastAsiaTheme="minorEastAsia" w:hAnsi="ＭＳ 明朝"/>
              </w:rPr>
              <w:t xml:space="preserve"> </w:t>
            </w:r>
            <w:r w:rsidRPr="48492513">
              <w:rPr>
                <w:rFonts w:ascii="ＭＳ 明朝" w:eastAsiaTheme="minorEastAsia" w:hAnsi="ＭＳ 明朝"/>
              </w:rPr>
              <w:t>大地</w:t>
            </w:r>
          </w:p>
          <w:p w14:paraId="6B96A88E" w14:textId="6D1ACDF4" w:rsidR="00452AAC" w:rsidRPr="00896109" w:rsidRDefault="00452AAC" w:rsidP="5ABC909C">
            <w:pPr>
              <w:rPr>
                <w:rFonts w:ascii="ＭＳ 明朝" w:eastAsiaTheme="minorEastAsia" w:hAnsi="ＭＳ 明朝"/>
              </w:rPr>
            </w:pPr>
          </w:p>
          <w:p w14:paraId="45B9572E" w14:textId="145BD202" w:rsidR="00452AAC" w:rsidRPr="00896109" w:rsidRDefault="00452AAC" w:rsidP="5ABC909C">
            <w:pPr>
              <w:rPr>
                <w:rFonts w:ascii="ＭＳ 明朝" w:eastAsiaTheme="minorEastAsia" w:hAnsi="ＭＳ 明朝"/>
              </w:rPr>
            </w:pPr>
          </w:p>
          <w:p w14:paraId="0C25A286" w14:textId="5C00DAFE" w:rsidR="00452AAC" w:rsidRPr="00896109" w:rsidRDefault="00452AAC" w:rsidP="5ABC909C">
            <w:pPr>
              <w:rPr>
                <w:rFonts w:ascii="ＭＳ 明朝" w:eastAsiaTheme="minorEastAsia" w:hAnsi="ＭＳ 明朝"/>
              </w:rPr>
            </w:pPr>
          </w:p>
          <w:p w14:paraId="15BA6489" w14:textId="57A326C9" w:rsidR="00452AAC" w:rsidRPr="00896109" w:rsidRDefault="00452AAC" w:rsidP="5ABC909C">
            <w:pPr>
              <w:rPr>
                <w:rFonts w:ascii="ＭＳ 明朝" w:eastAsiaTheme="minorEastAsia" w:hAnsi="ＭＳ 明朝"/>
              </w:rPr>
            </w:pPr>
          </w:p>
          <w:p w14:paraId="133D1528" w14:textId="37A52D52" w:rsidR="00452AAC" w:rsidRPr="00896109" w:rsidRDefault="00452AAC" w:rsidP="5ABC909C">
            <w:pPr>
              <w:rPr>
                <w:rFonts w:ascii="ＭＳ 明朝" w:eastAsiaTheme="minorEastAsia" w:hAnsi="ＭＳ 明朝"/>
              </w:rPr>
            </w:pPr>
          </w:p>
          <w:p w14:paraId="4015A0E3" w14:textId="038BCA4D" w:rsidR="00452AAC" w:rsidRPr="00896109" w:rsidRDefault="00452AAC" w:rsidP="5ABC909C">
            <w:pPr>
              <w:rPr>
                <w:rFonts w:ascii="ＭＳ 明朝" w:eastAsiaTheme="minorEastAsia" w:hAnsi="ＭＳ 明朝"/>
              </w:rPr>
            </w:pPr>
          </w:p>
          <w:p w14:paraId="727A77F7" w14:textId="6672AC36" w:rsidR="00452AAC" w:rsidRPr="00896109" w:rsidRDefault="00452AAC" w:rsidP="5ABC909C">
            <w:pPr>
              <w:rPr>
                <w:rFonts w:ascii="ＭＳ 明朝" w:eastAsiaTheme="minorEastAsia" w:hAnsi="ＭＳ 明朝"/>
              </w:rPr>
            </w:pPr>
          </w:p>
          <w:p w14:paraId="31F6664B" w14:textId="297F390C" w:rsidR="00452AAC" w:rsidRPr="00896109" w:rsidRDefault="00452AAC" w:rsidP="5ABC909C">
            <w:pPr>
              <w:rPr>
                <w:rFonts w:ascii="ＭＳ 明朝" w:eastAsiaTheme="minorEastAsia" w:hAnsi="ＭＳ 明朝"/>
              </w:rPr>
            </w:pPr>
          </w:p>
          <w:p w14:paraId="39EDDCBD" w14:textId="64395FC0" w:rsidR="00452AAC" w:rsidRPr="00896109" w:rsidRDefault="00452AAC" w:rsidP="5ABC909C">
            <w:pPr>
              <w:rPr>
                <w:rFonts w:ascii="ＭＳ 明朝" w:eastAsiaTheme="minorEastAsia" w:hAnsi="ＭＳ 明朝"/>
              </w:rPr>
            </w:pPr>
          </w:p>
          <w:p w14:paraId="4D4445CC" w14:textId="30D54FDA" w:rsidR="00452AAC" w:rsidRPr="00896109" w:rsidRDefault="00452AAC" w:rsidP="5ABC909C">
            <w:pPr>
              <w:rPr>
                <w:rFonts w:ascii="ＭＳ 明朝" w:eastAsiaTheme="minorEastAsia" w:hAnsi="ＭＳ 明朝"/>
              </w:rPr>
            </w:pPr>
          </w:p>
          <w:p w14:paraId="6B10E08B" w14:textId="50A3655F" w:rsidR="00452AAC" w:rsidRPr="00896109" w:rsidRDefault="00452AAC" w:rsidP="5ABC909C">
            <w:pPr>
              <w:rPr>
                <w:rFonts w:ascii="ＭＳ 明朝" w:eastAsiaTheme="minorEastAsia" w:hAnsi="ＭＳ 明朝"/>
              </w:rPr>
            </w:pPr>
          </w:p>
          <w:p w14:paraId="50B44DAE" w14:textId="04550E6E" w:rsidR="00452AAC" w:rsidRPr="00896109" w:rsidRDefault="00452AAC" w:rsidP="5ABC909C">
            <w:pPr>
              <w:rPr>
                <w:rFonts w:ascii="ＭＳ 明朝" w:eastAsiaTheme="minorEastAsia" w:hAnsi="ＭＳ 明朝"/>
              </w:rPr>
            </w:pPr>
          </w:p>
          <w:p w14:paraId="6FEB8B08" w14:textId="0C17A5C1" w:rsidR="00452AAC" w:rsidRPr="00896109" w:rsidRDefault="00452AAC" w:rsidP="5ABC909C">
            <w:pPr>
              <w:rPr>
                <w:rFonts w:ascii="ＭＳ 明朝" w:eastAsiaTheme="minorEastAsia" w:hAnsi="ＭＳ 明朝"/>
              </w:rPr>
            </w:pPr>
          </w:p>
          <w:p w14:paraId="3C1EB350" w14:textId="4B8A8C33" w:rsidR="66F5A355" w:rsidRDefault="66F5A355" w:rsidP="48492513">
            <w:pPr>
              <w:rPr>
                <w:rFonts w:ascii="ＭＳ 明朝" w:eastAsiaTheme="minorEastAsia" w:hAnsi="ＭＳ 明朝"/>
              </w:rPr>
            </w:pPr>
            <w:r w:rsidRPr="48492513">
              <w:rPr>
                <w:rFonts w:ascii="ＭＳ 明朝" w:eastAsiaTheme="minorEastAsia" w:hAnsi="ＭＳ 明朝"/>
              </w:rPr>
              <w:t>鳴海　大地</w:t>
            </w:r>
          </w:p>
          <w:p w14:paraId="078C6C8C" w14:textId="77777777" w:rsidR="00452AAC" w:rsidRDefault="00452AAC" w:rsidP="5ABC909C">
            <w:pPr>
              <w:rPr>
                <w:rFonts w:ascii="ＭＳ 明朝" w:eastAsiaTheme="minorEastAsia" w:hAnsi="ＭＳ 明朝"/>
              </w:rPr>
            </w:pPr>
          </w:p>
          <w:p w14:paraId="22913DA4" w14:textId="77777777" w:rsidR="00A4494C" w:rsidRDefault="00A4494C" w:rsidP="5ABC909C">
            <w:pPr>
              <w:rPr>
                <w:rFonts w:ascii="ＭＳ 明朝" w:eastAsiaTheme="minorEastAsia" w:hAnsi="ＭＳ 明朝"/>
              </w:rPr>
            </w:pPr>
          </w:p>
          <w:p w14:paraId="6482B4BC" w14:textId="77777777" w:rsidR="00A4494C" w:rsidRDefault="00A4494C" w:rsidP="5ABC909C">
            <w:pPr>
              <w:rPr>
                <w:rFonts w:ascii="ＭＳ 明朝" w:eastAsiaTheme="minorEastAsia" w:hAnsi="ＭＳ 明朝"/>
              </w:rPr>
            </w:pPr>
          </w:p>
          <w:p w14:paraId="47B6777D" w14:textId="77777777" w:rsidR="00A4494C" w:rsidRDefault="00A4494C" w:rsidP="5ABC909C">
            <w:pPr>
              <w:rPr>
                <w:rFonts w:ascii="ＭＳ 明朝" w:eastAsiaTheme="minorEastAsia" w:hAnsi="ＭＳ 明朝"/>
              </w:rPr>
            </w:pPr>
          </w:p>
          <w:p w14:paraId="70C0D075" w14:textId="77777777" w:rsidR="00A4494C" w:rsidRDefault="00A4494C" w:rsidP="5ABC909C">
            <w:pPr>
              <w:rPr>
                <w:rFonts w:ascii="ＭＳ 明朝" w:eastAsiaTheme="minorEastAsia" w:hAnsi="ＭＳ 明朝"/>
              </w:rPr>
            </w:pPr>
          </w:p>
          <w:p w14:paraId="0BBC4806" w14:textId="77777777" w:rsidR="00A4494C" w:rsidRDefault="00A4494C" w:rsidP="5ABC909C">
            <w:pPr>
              <w:rPr>
                <w:rFonts w:ascii="ＭＳ 明朝" w:eastAsiaTheme="minorEastAsia" w:hAnsi="ＭＳ 明朝"/>
              </w:rPr>
            </w:pPr>
          </w:p>
          <w:p w14:paraId="38165C64" w14:textId="25E9288E" w:rsidR="00A4494C" w:rsidRPr="00896109" w:rsidRDefault="00A4494C" w:rsidP="5ABC909C">
            <w:pPr>
              <w:rPr>
                <w:rFonts w:ascii="ＭＳ 明朝" w:eastAsiaTheme="minorEastAsia" w:hAnsi="ＭＳ 明朝"/>
              </w:rPr>
            </w:pPr>
            <w:r>
              <w:rPr>
                <w:rFonts w:ascii="ＭＳ 明朝" w:eastAsiaTheme="minorEastAsia" w:hAnsi="ＭＳ 明朝" w:hint="eastAsia"/>
              </w:rPr>
              <w:t>鳴海大地</w:t>
            </w:r>
          </w:p>
        </w:tc>
        <w:tc>
          <w:tcPr>
            <w:tcW w:w="1365" w:type="dxa"/>
          </w:tcPr>
          <w:p w14:paraId="095A9AE3" w14:textId="3E0041B1" w:rsidR="001B31BE" w:rsidRPr="001E1139" w:rsidRDefault="0FA9D474" w:rsidP="5ABC909C">
            <w:pPr>
              <w:jc w:val="center"/>
              <w:rPr>
                <w:rFonts w:ascii="ＭＳ 明朝" w:eastAsiaTheme="minorEastAsia" w:hAnsi="ＭＳ 明朝"/>
                <w:lang w:eastAsia="zh-TW"/>
              </w:rPr>
            </w:pPr>
            <w:r w:rsidRPr="5ABC909C">
              <w:rPr>
                <w:rFonts w:ascii="ＭＳ 明朝" w:eastAsiaTheme="minorEastAsia" w:hAnsi="ＭＳ 明朝"/>
                <w:lang w:eastAsia="zh-TW"/>
              </w:rPr>
              <w:lastRenderedPageBreak/>
              <w:t>鳴海　大地</w:t>
            </w:r>
          </w:p>
          <w:p w14:paraId="0688CC65" w14:textId="19B05FBC" w:rsidR="001B31BE" w:rsidRPr="001E1139" w:rsidRDefault="0FA9D474" w:rsidP="5ABC909C">
            <w:pPr>
              <w:jc w:val="center"/>
              <w:rPr>
                <w:rFonts w:ascii="ＭＳ 明朝" w:eastAsiaTheme="minorEastAsia" w:hAnsi="ＭＳ 明朝"/>
                <w:lang w:eastAsia="zh-TW"/>
              </w:rPr>
            </w:pPr>
            <w:r w:rsidRPr="5ABC909C">
              <w:rPr>
                <w:rFonts w:ascii="ＭＳ 明朝" w:eastAsiaTheme="minorEastAsia" w:hAnsi="ＭＳ 明朝"/>
                <w:lang w:eastAsia="zh-TW"/>
              </w:rPr>
              <w:t>鳴海　大地</w:t>
            </w:r>
          </w:p>
          <w:p w14:paraId="64AC9DC6" w14:textId="4B46C93D" w:rsidR="001B31BE" w:rsidRPr="001E1139" w:rsidRDefault="001B31BE" w:rsidP="5ABC909C">
            <w:pPr>
              <w:jc w:val="center"/>
              <w:rPr>
                <w:rFonts w:ascii="ＭＳ 明朝" w:eastAsiaTheme="minorEastAsia" w:hAnsi="ＭＳ 明朝"/>
                <w:lang w:eastAsia="zh-TW"/>
              </w:rPr>
            </w:pPr>
          </w:p>
          <w:p w14:paraId="260E79A4" w14:textId="7C0ED210" w:rsidR="001B31BE" w:rsidRPr="001E1139" w:rsidRDefault="0FA9D474" w:rsidP="5ABC909C">
            <w:pPr>
              <w:jc w:val="center"/>
              <w:rPr>
                <w:rFonts w:ascii="ＭＳ 明朝" w:eastAsiaTheme="minorEastAsia" w:hAnsi="ＭＳ 明朝"/>
                <w:lang w:eastAsia="zh-TW"/>
              </w:rPr>
            </w:pPr>
            <w:r w:rsidRPr="5ABC909C">
              <w:rPr>
                <w:rFonts w:ascii="ＭＳ 明朝" w:eastAsiaTheme="minorEastAsia" w:hAnsi="ＭＳ 明朝"/>
                <w:lang w:eastAsia="zh-TW"/>
              </w:rPr>
              <w:t>鳴海　大地</w:t>
            </w:r>
          </w:p>
          <w:p w14:paraId="2A3C6844" w14:textId="3440975A" w:rsidR="001B31BE" w:rsidRPr="001E1139" w:rsidRDefault="0FA9D474" w:rsidP="5ABC909C">
            <w:pPr>
              <w:jc w:val="center"/>
              <w:rPr>
                <w:rFonts w:ascii="ＭＳ 明朝" w:eastAsiaTheme="minorEastAsia" w:hAnsi="ＭＳ 明朝"/>
                <w:lang w:eastAsia="zh-TW"/>
              </w:rPr>
            </w:pPr>
            <w:r w:rsidRPr="5ABC909C">
              <w:rPr>
                <w:rFonts w:ascii="ＭＳ 明朝" w:eastAsiaTheme="minorEastAsia" w:hAnsi="ＭＳ 明朝"/>
                <w:lang w:eastAsia="zh-TW"/>
              </w:rPr>
              <w:t>鳴海　大地</w:t>
            </w:r>
          </w:p>
          <w:p w14:paraId="7FBC8DE8" w14:textId="3C4F9A9E" w:rsidR="001B31BE" w:rsidRPr="001E1139" w:rsidRDefault="001B31BE" w:rsidP="5ABC909C">
            <w:pPr>
              <w:jc w:val="center"/>
              <w:rPr>
                <w:rFonts w:ascii="ＭＳ 明朝" w:hAnsi="ＭＳ 明朝"/>
                <w:sz w:val="20"/>
                <w:lang w:eastAsia="zh-TW"/>
              </w:rPr>
            </w:pPr>
          </w:p>
          <w:p w14:paraId="253CEB3F" w14:textId="238D6031" w:rsidR="001B31BE" w:rsidRPr="001E1139" w:rsidRDefault="001B31BE" w:rsidP="5ABC909C">
            <w:pPr>
              <w:jc w:val="center"/>
              <w:rPr>
                <w:rFonts w:ascii="ＭＳ 明朝" w:hAnsi="ＭＳ 明朝"/>
                <w:sz w:val="20"/>
                <w:lang w:eastAsia="zh-TW"/>
              </w:rPr>
            </w:pPr>
          </w:p>
          <w:p w14:paraId="0D5C4831" w14:textId="055C9630" w:rsidR="001B31BE" w:rsidRPr="001E1139" w:rsidRDefault="001B31BE" w:rsidP="5ABC909C">
            <w:pPr>
              <w:jc w:val="center"/>
              <w:rPr>
                <w:rFonts w:ascii="ＭＳ 明朝" w:hAnsi="ＭＳ 明朝"/>
                <w:sz w:val="20"/>
                <w:lang w:eastAsia="zh-TW"/>
              </w:rPr>
            </w:pPr>
          </w:p>
          <w:p w14:paraId="656E2539" w14:textId="389CEB47" w:rsidR="001B31BE" w:rsidRPr="001E1139" w:rsidRDefault="001B31BE" w:rsidP="5ABC909C">
            <w:pPr>
              <w:jc w:val="center"/>
              <w:rPr>
                <w:rFonts w:ascii="ＭＳ 明朝" w:hAnsi="ＭＳ 明朝"/>
                <w:sz w:val="20"/>
                <w:lang w:eastAsia="zh-TW"/>
              </w:rPr>
            </w:pPr>
          </w:p>
          <w:p w14:paraId="7BF5D22F" w14:textId="7DAF6D37" w:rsidR="001B31BE" w:rsidRPr="001E1139" w:rsidRDefault="001B31BE" w:rsidP="5ABC909C">
            <w:pPr>
              <w:jc w:val="center"/>
              <w:rPr>
                <w:rFonts w:ascii="ＭＳ 明朝" w:hAnsi="ＭＳ 明朝"/>
                <w:sz w:val="20"/>
                <w:lang w:eastAsia="zh-TW"/>
              </w:rPr>
            </w:pPr>
          </w:p>
          <w:p w14:paraId="5EE3A55E" w14:textId="0432B677" w:rsidR="001B31BE" w:rsidRPr="001E1139" w:rsidRDefault="001B31BE" w:rsidP="5ABC909C">
            <w:pPr>
              <w:jc w:val="center"/>
              <w:rPr>
                <w:rFonts w:ascii="ＭＳ 明朝" w:hAnsi="ＭＳ 明朝"/>
                <w:sz w:val="20"/>
                <w:lang w:eastAsia="zh-TW"/>
              </w:rPr>
            </w:pPr>
          </w:p>
          <w:p w14:paraId="4EA2C1B6" w14:textId="48A442FA" w:rsidR="001B31BE" w:rsidRPr="001E1139" w:rsidRDefault="001B31BE" w:rsidP="5ABC909C">
            <w:pPr>
              <w:jc w:val="center"/>
              <w:rPr>
                <w:rFonts w:ascii="ＭＳ 明朝" w:hAnsi="ＭＳ 明朝"/>
                <w:sz w:val="20"/>
                <w:lang w:eastAsia="zh-TW"/>
              </w:rPr>
            </w:pPr>
          </w:p>
          <w:p w14:paraId="0FF43B37" w14:textId="1AF47BF9" w:rsidR="001B31BE" w:rsidRPr="001E1139" w:rsidRDefault="001B31BE" w:rsidP="5ABC909C">
            <w:pPr>
              <w:jc w:val="center"/>
              <w:rPr>
                <w:rFonts w:ascii="ＭＳ 明朝" w:hAnsi="ＭＳ 明朝"/>
                <w:sz w:val="20"/>
                <w:lang w:eastAsia="zh-TW"/>
              </w:rPr>
            </w:pPr>
          </w:p>
          <w:p w14:paraId="2F81C01B" w14:textId="497EE1AF" w:rsidR="001B31BE" w:rsidRPr="001E1139" w:rsidRDefault="001B31BE" w:rsidP="5ABC909C">
            <w:pPr>
              <w:jc w:val="center"/>
              <w:rPr>
                <w:rFonts w:ascii="ＭＳ 明朝" w:hAnsi="ＭＳ 明朝"/>
                <w:sz w:val="20"/>
                <w:lang w:eastAsia="zh-TW"/>
              </w:rPr>
            </w:pPr>
          </w:p>
          <w:p w14:paraId="5A5A54FD" w14:textId="643E6563" w:rsidR="001B31BE" w:rsidRPr="001E1139" w:rsidRDefault="001B31BE" w:rsidP="5ABC909C">
            <w:pPr>
              <w:jc w:val="center"/>
              <w:rPr>
                <w:rFonts w:ascii="ＭＳ 明朝" w:hAnsi="ＭＳ 明朝"/>
                <w:sz w:val="20"/>
                <w:lang w:eastAsia="zh-TW"/>
              </w:rPr>
            </w:pPr>
          </w:p>
          <w:p w14:paraId="2A9448B0" w14:textId="1EDB4A5A" w:rsidR="001B31BE" w:rsidRPr="001E1139" w:rsidRDefault="001B31BE" w:rsidP="5ABC909C">
            <w:pPr>
              <w:jc w:val="center"/>
              <w:rPr>
                <w:rFonts w:ascii="ＭＳ 明朝" w:hAnsi="ＭＳ 明朝"/>
                <w:sz w:val="20"/>
                <w:lang w:eastAsia="zh-TW"/>
              </w:rPr>
            </w:pPr>
          </w:p>
          <w:p w14:paraId="03292DDD" w14:textId="2457EF1A" w:rsidR="001B31BE" w:rsidRPr="001E1139" w:rsidRDefault="001B31BE" w:rsidP="5ABC909C">
            <w:pPr>
              <w:jc w:val="center"/>
              <w:rPr>
                <w:rFonts w:ascii="ＭＳ 明朝" w:hAnsi="ＭＳ 明朝"/>
                <w:sz w:val="20"/>
                <w:lang w:eastAsia="zh-TW"/>
              </w:rPr>
            </w:pPr>
          </w:p>
          <w:p w14:paraId="4B37F90F" w14:textId="74560E97" w:rsidR="001B31BE" w:rsidRPr="001E1139" w:rsidRDefault="001B31BE" w:rsidP="5ABC909C">
            <w:pPr>
              <w:jc w:val="center"/>
              <w:rPr>
                <w:rFonts w:ascii="ＭＳ 明朝" w:hAnsi="ＭＳ 明朝"/>
                <w:sz w:val="20"/>
                <w:lang w:eastAsia="zh-TW"/>
              </w:rPr>
            </w:pPr>
          </w:p>
          <w:p w14:paraId="44C661FE" w14:textId="514D3BD7" w:rsidR="001B31BE" w:rsidRPr="001E1139" w:rsidRDefault="001B31BE" w:rsidP="5ABC909C">
            <w:pPr>
              <w:jc w:val="center"/>
              <w:rPr>
                <w:rFonts w:ascii="ＭＳ 明朝" w:hAnsi="ＭＳ 明朝"/>
                <w:sz w:val="20"/>
                <w:lang w:eastAsia="zh-TW"/>
              </w:rPr>
            </w:pPr>
          </w:p>
          <w:p w14:paraId="0A69A83C" w14:textId="6DD07B41" w:rsidR="001B31BE" w:rsidRPr="001E1139" w:rsidRDefault="001B31BE" w:rsidP="5ABC909C">
            <w:pPr>
              <w:jc w:val="center"/>
              <w:rPr>
                <w:rFonts w:ascii="ＭＳ 明朝" w:hAnsi="ＭＳ 明朝"/>
                <w:sz w:val="20"/>
                <w:lang w:eastAsia="zh-TW"/>
              </w:rPr>
            </w:pPr>
          </w:p>
          <w:p w14:paraId="2F9CBEC4" w14:textId="074FBBBD" w:rsidR="001B31BE" w:rsidRPr="001E1139" w:rsidRDefault="001B31BE" w:rsidP="5ABC909C">
            <w:pPr>
              <w:jc w:val="center"/>
              <w:rPr>
                <w:rFonts w:ascii="ＭＳ 明朝" w:hAnsi="ＭＳ 明朝"/>
                <w:sz w:val="20"/>
                <w:lang w:eastAsia="zh-TW"/>
              </w:rPr>
            </w:pPr>
          </w:p>
          <w:p w14:paraId="1F5E3B26" w14:textId="4810C325" w:rsidR="001B31BE" w:rsidRPr="001E1139" w:rsidRDefault="001B31BE" w:rsidP="5ABC909C">
            <w:pPr>
              <w:jc w:val="center"/>
              <w:rPr>
                <w:rFonts w:ascii="ＭＳ 明朝" w:hAnsi="ＭＳ 明朝"/>
                <w:sz w:val="20"/>
                <w:lang w:eastAsia="zh-TW"/>
              </w:rPr>
            </w:pPr>
          </w:p>
          <w:p w14:paraId="01C979A1" w14:textId="3E37A30C" w:rsidR="001B31BE" w:rsidRPr="001E1139" w:rsidRDefault="001B31BE" w:rsidP="5ABC909C">
            <w:pPr>
              <w:jc w:val="center"/>
              <w:rPr>
                <w:rFonts w:ascii="ＭＳ 明朝" w:eastAsiaTheme="minorEastAsia" w:hAnsi="ＭＳ 明朝"/>
                <w:lang w:eastAsia="zh-TW"/>
              </w:rPr>
            </w:pPr>
          </w:p>
          <w:p w14:paraId="536F0E8A" w14:textId="7F382B9A" w:rsidR="001B31BE" w:rsidRPr="001E1139" w:rsidRDefault="7B0740C3" w:rsidP="5ABC909C">
            <w:pPr>
              <w:jc w:val="center"/>
              <w:rPr>
                <w:rFonts w:ascii="ＭＳ 明朝" w:eastAsiaTheme="minorEastAsia" w:hAnsi="ＭＳ 明朝"/>
                <w:lang w:eastAsia="zh-TW"/>
              </w:rPr>
            </w:pPr>
            <w:r>
              <w:rPr>
                <w:lang w:eastAsia="zh-TW"/>
              </w:rPr>
              <w:br/>
            </w:r>
            <w:r w:rsidR="5B983069" w:rsidRPr="5ABC909C">
              <w:rPr>
                <w:rFonts w:ascii="ＭＳ 明朝" w:eastAsiaTheme="minorEastAsia" w:hAnsi="ＭＳ 明朝"/>
                <w:lang w:eastAsia="zh-TW"/>
              </w:rPr>
              <w:t>近藤加奈子</w:t>
            </w:r>
          </w:p>
          <w:p w14:paraId="56012988" w14:textId="21781FB4" w:rsidR="001B31BE" w:rsidRPr="001E1139" w:rsidRDefault="001B31BE" w:rsidP="5ABC909C">
            <w:pPr>
              <w:jc w:val="center"/>
              <w:rPr>
                <w:rFonts w:ascii="ＭＳ 明朝" w:hAnsi="ＭＳ 明朝"/>
                <w:sz w:val="20"/>
                <w:lang w:eastAsia="zh-TW"/>
              </w:rPr>
            </w:pPr>
          </w:p>
          <w:p w14:paraId="5BC9F2AE" w14:textId="0B33E5B9" w:rsidR="001B31BE" w:rsidRPr="001E1139" w:rsidRDefault="001B31BE" w:rsidP="5ABC909C">
            <w:pPr>
              <w:jc w:val="center"/>
              <w:rPr>
                <w:rFonts w:ascii="ＭＳ 明朝" w:hAnsi="ＭＳ 明朝"/>
                <w:sz w:val="20"/>
                <w:lang w:eastAsia="zh-TW"/>
              </w:rPr>
            </w:pPr>
          </w:p>
          <w:p w14:paraId="2EA3B40B" w14:textId="16B90A5E" w:rsidR="001B31BE" w:rsidRPr="001E1139" w:rsidRDefault="001B31BE" w:rsidP="5ABC909C">
            <w:pPr>
              <w:jc w:val="center"/>
              <w:rPr>
                <w:rFonts w:ascii="ＭＳ 明朝" w:hAnsi="ＭＳ 明朝"/>
                <w:sz w:val="20"/>
                <w:lang w:eastAsia="zh-TW"/>
              </w:rPr>
            </w:pPr>
          </w:p>
          <w:p w14:paraId="1C11ADBC" w14:textId="3AAFB13C" w:rsidR="001B31BE" w:rsidRPr="001E1139" w:rsidRDefault="001B31BE" w:rsidP="5ABC909C">
            <w:pPr>
              <w:jc w:val="center"/>
              <w:rPr>
                <w:rFonts w:ascii="ＭＳ 明朝" w:hAnsi="ＭＳ 明朝"/>
                <w:sz w:val="20"/>
                <w:lang w:eastAsia="zh-TW"/>
              </w:rPr>
            </w:pPr>
          </w:p>
          <w:p w14:paraId="4FF49056" w14:textId="6CC81927" w:rsidR="001B31BE" w:rsidRPr="001E1139" w:rsidRDefault="001B31BE" w:rsidP="5ABC909C">
            <w:pPr>
              <w:jc w:val="center"/>
              <w:rPr>
                <w:rFonts w:ascii="ＭＳ 明朝" w:hAnsi="ＭＳ 明朝"/>
                <w:sz w:val="20"/>
                <w:lang w:eastAsia="zh-TW"/>
              </w:rPr>
            </w:pPr>
          </w:p>
          <w:p w14:paraId="19D094DE" w14:textId="4C52BC8E" w:rsidR="001B31BE" w:rsidRPr="001E1139" w:rsidRDefault="001B31BE" w:rsidP="5ABC909C">
            <w:pPr>
              <w:jc w:val="center"/>
              <w:rPr>
                <w:rFonts w:ascii="ＭＳ 明朝" w:hAnsi="ＭＳ 明朝"/>
                <w:sz w:val="20"/>
                <w:lang w:eastAsia="zh-TW"/>
              </w:rPr>
            </w:pPr>
          </w:p>
          <w:p w14:paraId="437006B1" w14:textId="50F9C174" w:rsidR="001B31BE" w:rsidRPr="001E1139" w:rsidRDefault="001B31BE" w:rsidP="5ABC909C">
            <w:pPr>
              <w:jc w:val="center"/>
              <w:rPr>
                <w:rFonts w:ascii="ＭＳ 明朝" w:hAnsi="ＭＳ 明朝"/>
                <w:sz w:val="20"/>
                <w:lang w:eastAsia="zh-TW"/>
              </w:rPr>
            </w:pPr>
          </w:p>
          <w:p w14:paraId="0445C4B9" w14:textId="6AC1833E" w:rsidR="001B31BE" w:rsidRPr="001E1139" w:rsidRDefault="001B31BE" w:rsidP="5ABC909C">
            <w:pPr>
              <w:jc w:val="center"/>
              <w:rPr>
                <w:rFonts w:ascii="ＭＳ 明朝" w:hAnsi="ＭＳ 明朝"/>
                <w:sz w:val="20"/>
                <w:lang w:eastAsia="zh-TW"/>
              </w:rPr>
            </w:pPr>
          </w:p>
          <w:p w14:paraId="679B8089" w14:textId="0ACE5A55" w:rsidR="001B31BE" w:rsidRPr="001E1139" w:rsidRDefault="001B31BE" w:rsidP="5ABC909C">
            <w:pPr>
              <w:jc w:val="center"/>
              <w:rPr>
                <w:rFonts w:ascii="ＭＳ 明朝" w:hAnsi="ＭＳ 明朝"/>
                <w:sz w:val="20"/>
                <w:lang w:eastAsia="zh-TW"/>
              </w:rPr>
            </w:pPr>
          </w:p>
          <w:p w14:paraId="09F3180D" w14:textId="2E498A45" w:rsidR="001B31BE" w:rsidRPr="001E1139" w:rsidRDefault="001B31BE" w:rsidP="5ABC909C">
            <w:pPr>
              <w:jc w:val="center"/>
              <w:rPr>
                <w:rFonts w:ascii="ＭＳ 明朝" w:hAnsi="ＭＳ 明朝"/>
                <w:sz w:val="20"/>
                <w:lang w:eastAsia="zh-TW"/>
              </w:rPr>
            </w:pPr>
          </w:p>
          <w:p w14:paraId="68650347" w14:textId="2141A601" w:rsidR="001B31BE" w:rsidRPr="001E1139" w:rsidRDefault="001B31BE" w:rsidP="5ABC909C">
            <w:pPr>
              <w:jc w:val="center"/>
              <w:rPr>
                <w:rFonts w:ascii="ＭＳ 明朝" w:hAnsi="ＭＳ 明朝"/>
                <w:sz w:val="20"/>
                <w:lang w:eastAsia="zh-TW"/>
              </w:rPr>
            </w:pPr>
          </w:p>
          <w:p w14:paraId="2D19256E" w14:textId="3F338B2B" w:rsidR="001B31BE" w:rsidRPr="001E1139" w:rsidRDefault="001B31BE" w:rsidP="5ABC909C">
            <w:pPr>
              <w:jc w:val="center"/>
              <w:rPr>
                <w:rFonts w:ascii="ＭＳ 明朝" w:hAnsi="ＭＳ 明朝"/>
                <w:sz w:val="20"/>
                <w:lang w:eastAsia="zh-TW"/>
              </w:rPr>
            </w:pPr>
          </w:p>
          <w:p w14:paraId="5E072D51" w14:textId="1AFE5AA6" w:rsidR="001B31BE" w:rsidRPr="001E1139" w:rsidRDefault="001B31BE" w:rsidP="5ABC909C">
            <w:pPr>
              <w:jc w:val="center"/>
              <w:rPr>
                <w:rFonts w:ascii="ＭＳ 明朝" w:hAnsi="ＭＳ 明朝"/>
                <w:sz w:val="20"/>
                <w:lang w:eastAsia="zh-TW"/>
              </w:rPr>
            </w:pPr>
          </w:p>
          <w:p w14:paraId="18F6F399" w14:textId="55F0E3DB" w:rsidR="001B31BE" w:rsidRPr="001E1139" w:rsidRDefault="001B31BE" w:rsidP="5ABC909C">
            <w:pPr>
              <w:jc w:val="center"/>
              <w:rPr>
                <w:rFonts w:ascii="ＭＳ 明朝" w:hAnsi="ＭＳ 明朝"/>
                <w:sz w:val="20"/>
                <w:lang w:eastAsia="zh-TW"/>
              </w:rPr>
            </w:pPr>
          </w:p>
          <w:p w14:paraId="6638CC27" w14:textId="38C83D1C" w:rsidR="001B31BE" w:rsidRPr="001E1139" w:rsidRDefault="22D543B6" w:rsidP="5ABC909C">
            <w:pPr>
              <w:jc w:val="center"/>
              <w:rPr>
                <w:rFonts w:ascii="ＭＳ 明朝" w:eastAsiaTheme="minorEastAsia" w:hAnsi="ＭＳ 明朝"/>
                <w:lang w:eastAsia="zh-TW"/>
              </w:rPr>
            </w:pPr>
            <w:r w:rsidRPr="5ABC909C">
              <w:rPr>
                <w:rFonts w:ascii="ＭＳ 明朝" w:eastAsiaTheme="minorEastAsia" w:hAnsi="ＭＳ 明朝"/>
                <w:lang w:eastAsia="zh-TW"/>
              </w:rPr>
              <w:t>近藤加奈子</w:t>
            </w:r>
          </w:p>
          <w:p w14:paraId="0FCAE747" w14:textId="64811180" w:rsidR="001B31BE" w:rsidRPr="001E1139" w:rsidRDefault="001B31BE" w:rsidP="48492513">
            <w:pPr>
              <w:jc w:val="center"/>
              <w:rPr>
                <w:rFonts w:ascii="ＭＳ 明朝" w:hAnsi="ＭＳ 明朝"/>
                <w:sz w:val="20"/>
                <w:lang w:eastAsia="zh-TW"/>
              </w:rPr>
            </w:pPr>
          </w:p>
          <w:p w14:paraId="2FEA24EE" w14:textId="58215799" w:rsidR="001B31BE" w:rsidRPr="001E1139" w:rsidRDefault="001B31BE" w:rsidP="48492513">
            <w:pPr>
              <w:jc w:val="center"/>
              <w:rPr>
                <w:rFonts w:ascii="ＭＳ 明朝" w:hAnsi="ＭＳ 明朝"/>
                <w:sz w:val="20"/>
                <w:lang w:eastAsia="zh-TW"/>
              </w:rPr>
            </w:pPr>
          </w:p>
          <w:p w14:paraId="358D55C7" w14:textId="10691BDE" w:rsidR="001B31BE" w:rsidRPr="001E1139" w:rsidRDefault="001B31BE" w:rsidP="48492513">
            <w:pPr>
              <w:jc w:val="center"/>
              <w:rPr>
                <w:rFonts w:ascii="ＭＳ 明朝" w:hAnsi="ＭＳ 明朝"/>
                <w:sz w:val="20"/>
                <w:lang w:eastAsia="zh-TW"/>
              </w:rPr>
            </w:pPr>
          </w:p>
          <w:p w14:paraId="32503803" w14:textId="03BF772A" w:rsidR="001B31BE" w:rsidRPr="001E1139" w:rsidRDefault="001B31BE" w:rsidP="48492513">
            <w:pPr>
              <w:jc w:val="center"/>
              <w:rPr>
                <w:rFonts w:ascii="ＭＳ 明朝" w:hAnsi="ＭＳ 明朝"/>
                <w:sz w:val="20"/>
                <w:lang w:eastAsia="zh-TW"/>
              </w:rPr>
            </w:pPr>
          </w:p>
          <w:p w14:paraId="46CBDA4B" w14:textId="227B2455" w:rsidR="001B31BE" w:rsidRPr="001E1139" w:rsidRDefault="001B31BE" w:rsidP="48492513">
            <w:pPr>
              <w:jc w:val="center"/>
              <w:rPr>
                <w:rFonts w:ascii="ＭＳ 明朝" w:hAnsi="ＭＳ 明朝"/>
                <w:sz w:val="20"/>
                <w:lang w:eastAsia="zh-TW"/>
              </w:rPr>
            </w:pPr>
          </w:p>
          <w:p w14:paraId="4CC3E79D" w14:textId="5452BBD7" w:rsidR="001B31BE" w:rsidRPr="001E1139" w:rsidRDefault="001B31BE" w:rsidP="48492513">
            <w:pPr>
              <w:jc w:val="center"/>
              <w:rPr>
                <w:rFonts w:ascii="ＭＳ 明朝" w:hAnsi="ＭＳ 明朝"/>
                <w:sz w:val="20"/>
                <w:lang w:eastAsia="zh-TW"/>
              </w:rPr>
            </w:pPr>
          </w:p>
          <w:p w14:paraId="700F4B14" w14:textId="728EA09E" w:rsidR="001B31BE" w:rsidRPr="001E1139" w:rsidRDefault="001B31BE" w:rsidP="48492513">
            <w:pPr>
              <w:jc w:val="center"/>
              <w:rPr>
                <w:rFonts w:ascii="ＭＳ 明朝" w:hAnsi="ＭＳ 明朝"/>
                <w:sz w:val="20"/>
                <w:lang w:eastAsia="zh-TW"/>
              </w:rPr>
            </w:pPr>
          </w:p>
          <w:p w14:paraId="1DC15B30" w14:textId="74414DB8" w:rsidR="001B31BE" w:rsidRPr="001E1139" w:rsidRDefault="001B31BE" w:rsidP="48492513">
            <w:pPr>
              <w:jc w:val="center"/>
              <w:rPr>
                <w:rFonts w:ascii="ＭＳ 明朝" w:hAnsi="ＭＳ 明朝"/>
                <w:sz w:val="20"/>
                <w:lang w:eastAsia="zh-TW"/>
              </w:rPr>
            </w:pPr>
          </w:p>
          <w:p w14:paraId="57227F4F" w14:textId="2D29F75A" w:rsidR="001B31BE" w:rsidRPr="001E1139" w:rsidRDefault="001B31BE" w:rsidP="48492513">
            <w:pPr>
              <w:jc w:val="center"/>
              <w:rPr>
                <w:rFonts w:ascii="ＭＳ 明朝" w:hAnsi="ＭＳ 明朝"/>
                <w:sz w:val="20"/>
                <w:lang w:eastAsia="zh-TW"/>
              </w:rPr>
            </w:pPr>
          </w:p>
          <w:p w14:paraId="133BE430" w14:textId="460090C2" w:rsidR="001B31BE" w:rsidRPr="001E1139" w:rsidRDefault="68B85EBA" w:rsidP="48492513">
            <w:pPr>
              <w:jc w:val="center"/>
              <w:rPr>
                <w:rFonts w:ascii="ＭＳ 明朝" w:eastAsiaTheme="minorEastAsia" w:hAnsi="ＭＳ 明朝"/>
              </w:rPr>
            </w:pPr>
            <w:r w:rsidRPr="48492513">
              <w:rPr>
                <w:rFonts w:ascii="ＭＳ 明朝" w:eastAsiaTheme="minorEastAsia" w:hAnsi="ＭＳ 明朝"/>
              </w:rPr>
              <w:t>近藤加奈子</w:t>
            </w:r>
          </w:p>
          <w:p w14:paraId="346C676B" w14:textId="5218C06B" w:rsidR="001B31BE" w:rsidRPr="001E1139" w:rsidRDefault="001B31BE" w:rsidP="48492513">
            <w:pPr>
              <w:jc w:val="center"/>
              <w:rPr>
                <w:rFonts w:ascii="ＭＳ 明朝" w:hAnsi="ＭＳ 明朝"/>
                <w:sz w:val="20"/>
                <w:lang w:eastAsia="zh-TW"/>
              </w:rPr>
            </w:pPr>
          </w:p>
          <w:p w14:paraId="39925B20" w14:textId="1A42CC02" w:rsidR="001B31BE" w:rsidRPr="001E1139" w:rsidRDefault="001B31BE" w:rsidP="48492513">
            <w:pPr>
              <w:jc w:val="center"/>
              <w:rPr>
                <w:rFonts w:ascii="ＭＳ 明朝" w:hAnsi="ＭＳ 明朝"/>
                <w:sz w:val="20"/>
                <w:lang w:eastAsia="zh-TW"/>
              </w:rPr>
            </w:pPr>
          </w:p>
          <w:p w14:paraId="12AF0928" w14:textId="0D4BF89B" w:rsidR="001B31BE" w:rsidRPr="001E1139" w:rsidRDefault="001B31BE" w:rsidP="48492513">
            <w:pPr>
              <w:jc w:val="center"/>
              <w:rPr>
                <w:rFonts w:ascii="ＭＳ 明朝" w:hAnsi="ＭＳ 明朝"/>
                <w:sz w:val="20"/>
                <w:lang w:eastAsia="zh-TW"/>
              </w:rPr>
            </w:pPr>
          </w:p>
          <w:p w14:paraId="7FE9D66A" w14:textId="5732335D" w:rsidR="001B31BE" w:rsidRPr="001E1139" w:rsidRDefault="001B31BE" w:rsidP="48492513">
            <w:pPr>
              <w:jc w:val="center"/>
              <w:rPr>
                <w:rFonts w:ascii="ＭＳ 明朝" w:hAnsi="ＭＳ 明朝"/>
                <w:sz w:val="20"/>
                <w:lang w:eastAsia="zh-TW"/>
              </w:rPr>
            </w:pPr>
          </w:p>
          <w:p w14:paraId="5EF5FB0A" w14:textId="0C48C7DB" w:rsidR="001B31BE" w:rsidRPr="001E1139" w:rsidRDefault="001B31BE" w:rsidP="48492513">
            <w:pPr>
              <w:jc w:val="center"/>
              <w:rPr>
                <w:rFonts w:ascii="ＭＳ 明朝" w:hAnsi="ＭＳ 明朝"/>
                <w:sz w:val="20"/>
                <w:lang w:eastAsia="zh-TW"/>
              </w:rPr>
            </w:pPr>
          </w:p>
          <w:p w14:paraId="24653704" w14:textId="38A433C1" w:rsidR="001B31BE" w:rsidRPr="001E1139" w:rsidRDefault="001B31BE" w:rsidP="48492513">
            <w:pPr>
              <w:jc w:val="center"/>
              <w:rPr>
                <w:rFonts w:ascii="ＭＳ 明朝" w:hAnsi="ＭＳ 明朝"/>
                <w:sz w:val="20"/>
                <w:lang w:eastAsia="zh-TW"/>
              </w:rPr>
            </w:pPr>
          </w:p>
          <w:p w14:paraId="42529B30" w14:textId="17623452" w:rsidR="001B31BE" w:rsidRPr="001E1139" w:rsidRDefault="001B31BE" w:rsidP="48492513">
            <w:pPr>
              <w:jc w:val="center"/>
              <w:rPr>
                <w:rFonts w:ascii="ＭＳ 明朝" w:hAnsi="ＭＳ 明朝"/>
                <w:sz w:val="20"/>
                <w:lang w:eastAsia="zh-TW"/>
              </w:rPr>
            </w:pPr>
          </w:p>
          <w:p w14:paraId="60390EF7" w14:textId="7D6E79FF" w:rsidR="001B31BE" w:rsidRPr="001E1139" w:rsidRDefault="001B31BE" w:rsidP="48492513">
            <w:pPr>
              <w:jc w:val="center"/>
              <w:rPr>
                <w:rFonts w:ascii="ＭＳ 明朝" w:hAnsi="ＭＳ 明朝"/>
                <w:sz w:val="20"/>
                <w:lang w:eastAsia="zh-TW"/>
              </w:rPr>
            </w:pPr>
          </w:p>
          <w:p w14:paraId="76E30E45" w14:textId="62BE405F" w:rsidR="001B31BE" w:rsidRPr="001E1139" w:rsidRDefault="001B31BE" w:rsidP="48492513">
            <w:pPr>
              <w:jc w:val="center"/>
              <w:rPr>
                <w:rFonts w:ascii="ＭＳ 明朝" w:hAnsi="ＭＳ 明朝"/>
                <w:sz w:val="20"/>
                <w:lang w:eastAsia="zh-TW"/>
              </w:rPr>
            </w:pPr>
          </w:p>
          <w:p w14:paraId="71B101D8" w14:textId="4BC60B4D" w:rsidR="001B31BE" w:rsidRPr="001E1139" w:rsidRDefault="001B31BE" w:rsidP="48492513">
            <w:pPr>
              <w:jc w:val="center"/>
              <w:rPr>
                <w:rFonts w:ascii="ＭＳ 明朝" w:hAnsi="ＭＳ 明朝"/>
                <w:sz w:val="20"/>
                <w:lang w:eastAsia="zh-TW"/>
              </w:rPr>
            </w:pPr>
          </w:p>
          <w:p w14:paraId="53658F26" w14:textId="58B478D7" w:rsidR="001B31BE" w:rsidRPr="001E1139" w:rsidRDefault="001B31BE" w:rsidP="48492513">
            <w:pPr>
              <w:jc w:val="center"/>
              <w:rPr>
                <w:rFonts w:ascii="ＭＳ 明朝" w:hAnsi="ＭＳ 明朝"/>
                <w:sz w:val="20"/>
                <w:lang w:eastAsia="zh-TW"/>
              </w:rPr>
            </w:pPr>
          </w:p>
          <w:p w14:paraId="3E592031" w14:textId="5B41F306" w:rsidR="001B31BE" w:rsidRPr="001E1139" w:rsidRDefault="001B31BE" w:rsidP="48492513">
            <w:pPr>
              <w:jc w:val="center"/>
              <w:rPr>
                <w:rFonts w:ascii="ＭＳ 明朝" w:hAnsi="ＭＳ 明朝"/>
                <w:sz w:val="20"/>
                <w:lang w:eastAsia="zh-TW"/>
              </w:rPr>
            </w:pPr>
          </w:p>
          <w:p w14:paraId="67F38EF5" w14:textId="434C02F6" w:rsidR="001B31BE" w:rsidRPr="001E1139" w:rsidRDefault="001B31BE" w:rsidP="48492513">
            <w:pPr>
              <w:jc w:val="center"/>
              <w:rPr>
                <w:rFonts w:ascii="ＭＳ 明朝" w:hAnsi="ＭＳ 明朝"/>
                <w:sz w:val="20"/>
                <w:lang w:eastAsia="zh-TW"/>
              </w:rPr>
            </w:pPr>
          </w:p>
          <w:p w14:paraId="28FD9411" w14:textId="3B6CC801" w:rsidR="001B31BE" w:rsidRPr="001E1139" w:rsidRDefault="001B31BE" w:rsidP="48492513">
            <w:pPr>
              <w:jc w:val="center"/>
              <w:rPr>
                <w:rFonts w:ascii="ＭＳ 明朝" w:hAnsi="ＭＳ 明朝"/>
                <w:sz w:val="20"/>
                <w:lang w:eastAsia="zh-TW"/>
              </w:rPr>
            </w:pPr>
          </w:p>
          <w:p w14:paraId="7633C302" w14:textId="38C83D1C" w:rsidR="001B31BE" w:rsidRPr="001E1139" w:rsidRDefault="68B85EBA" w:rsidP="48492513">
            <w:pPr>
              <w:jc w:val="center"/>
              <w:rPr>
                <w:rFonts w:ascii="ＭＳ 明朝" w:eastAsiaTheme="minorEastAsia" w:hAnsi="ＭＳ 明朝"/>
              </w:rPr>
            </w:pPr>
            <w:r w:rsidRPr="48492513">
              <w:rPr>
                <w:rFonts w:ascii="ＭＳ 明朝" w:eastAsiaTheme="minorEastAsia" w:hAnsi="ＭＳ 明朝"/>
              </w:rPr>
              <w:t>近藤加奈子</w:t>
            </w:r>
          </w:p>
          <w:p w14:paraId="40A38A16" w14:textId="77777777" w:rsidR="001B31BE" w:rsidRDefault="001B31BE" w:rsidP="48492513">
            <w:pPr>
              <w:jc w:val="center"/>
              <w:rPr>
                <w:rFonts w:ascii="ＭＳ 明朝" w:hAnsi="ＭＳ 明朝"/>
                <w:sz w:val="20"/>
              </w:rPr>
            </w:pPr>
          </w:p>
          <w:p w14:paraId="4ABFF1CE" w14:textId="77777777" w:rsidR="00A4494C" w:rsidRDefault="00A4494C" w:rsidP="48492513">
            <w:pPr>
              <w:jc w:val="center"/>
              <w:rPr>
                <w:rFonts w:ascii="ＭＳ 明朝" w:hAnsi="ＭＳ 明朝"/>
                <w:sz w:val="20"/>
              </w:rPr>
            </w:pPr>
          </w:p>
          <w:p w14:paraId="2EEAEDA3" w14:textId="77777777" w:rsidR="00A4494C" w:rsidRDefault="00A4494C" w:rsidP="48492513">
            <w:pPr>
              <w:jc w:val="center"/>
              <w:rPr>
                <w:rFonts w:ascii="ＭＳ 明朝" w:hAnsi="ＭＳ 明朝"/>
                <w:sz w:val="20"/>
              </w:rPr>
            </w:pPr>
          </w:p>
          <w:p w14:paraId="19AAD51B" w14:textId="77777777" w:rsidR="00A4494C" w:rsidRDefault="00A4494C" w:rsidP="48492513">
            <w:pPr>
              <w:jc w:val="center"/>
              <w:rPr>
                <w:rFonts w:ascii="ＭＳ 明朝" w:hAnsi="ＭＳ 明朝"/>
                <w:sz w:val="20"/>
              </w:rPr>
            </w:pPr>
          </w:p>
          <w:p w14:paraId="2141FBA8" w14:textId="77777777" w:rsidR="00A4494C" w:rsidRDefault="00A4494C" w:rsidP="48492513">
            <w:pPr>
              <w:jc w:val="center"/>
              <w:rPr>
                <w:rFonts w:ascii="ＭＳ 明朝" w:hAnsi="ＭＳ 明朝"/>
                <w:sz w:val="20"/>
              </w:rPr>
            </w:pPr>
          </w:p>
          <w:p w14:paraId="4CE345B0" w14:textId="61081165" w:rsidR="00A4494C" w:rsidRPr="001E1139" w:rsidRDefault="00A4494C" w:rsidP="48492513">
            <w:pPr>
              <w:jc w:val="center"/>
              <w:rPr>
                <w:rFonts w:ascii="ＭＳ 明朝" w:hAnsi="ＭＳ 明朝"/>
                <w:sz w:val="20"/>
              </w:rPr>
            </w:pPr>
            <w:r>
              <w:rPr>
                <w:rFonts w:ascii="ＭＳ 明朝" w:hAnsi="ＭＳ 明朝" w:hint="eastAsia"/>
                <w:sz w:val="20"/>
              </w:rPr>
              <w:t>近藤加奈子</w:t>
            </w:r>
          </w:p>
        </w:tc>
      </w:tr>
    </w:tbl>
    <w:p w14:paraId="701FB07E" w14:textId="77777777" w:rsidR="00B575A2" w:rsidRPr="00B575A2" w:rsidRDefault="00B575A2" w:rsidP="5ABC909C">
      <w:pPr>
        <w:pStyle w:val="a5"/>
        <w:tabs>
          <w:tab w:val="clear" w:pos="4252"/>
          <w:tab w:val="clear" w:pos="8504"/>
        </w:tabs>
        <w:rPr>
          <w:rFonts w:ascii="ＭＳ 明朝"/>
          <w:lang w:eastAsia="zh-TW"/>
        </w:rPr>
      </w:pPr>
      <w:r w:rsidRPr="5ABC909C">
        <w:rPr>
          <w:rFonts w:ascii="ＭＳ 明朝"/>
          <w:lang w:eastAsia="zh-TW"/>
        </w:rPr>
        <w:lastRenderedPageBreak/>
        <w:t xml:space="preserve">                                                                               </w:t>
      </w:r>
    </w:p>
    <w:p w14:paraId="0AC2D7F9" w14:textId="77777777" w:rsidR="00B941CA" w:rsidRPr="00C828B0" w:rsidRDefault="00B941CA" w:rsidP="5ABC909C">
      <w:pPr>
        <w:pStyle w:val="110"/>
        <w:ind w:leftChars="0" w:left="0" w:right="422" w:firstLine="0"/>
        <w:rPr>
          <w:color w:val="000000" w:themeColor="text1"/>
          <w:lang w:eastAsia="zh-TW"/>
        </w:rPr>
      </w:pPr>
    </w:p>
    <w:sectPr w:rsidR="00B941CA" w:rsidRPr="00C828B0" w:rsidSect="0024028D">
      <w:footerReference w:type="default" r:id="rId18"/>
      <w:headerReference w:type="first" r:id="rId19"/>
      <w:footerReference w:type="first" r:id="rId20"/>
      <w:type w:val="continuous"/>
      <w:pgSz w:w="11906" w:h="16838" w:code="9"/>
      <w:pgMar w:top="1701" w:right="1021" w:bottom="1134" w:left="1418"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E3CE" w14:textId="77777777" w:rsidR="00971750" w:rsidRDefault="00971750">
      <w:r>
        <w:separator/>
      </w:r>
    </w:p>
  </w:endnote>
  <w:endnote w:type="continuationSeparator" w:id="0">
    <w:p w14:paraId="02AE9356" w14:textId="77777777" w:rsidR="00971750" w:rsidRDefault="00971750">
      <w:r>
        <w:continuationSeparator/>
      </w:r>
    </w:p>
  </w:endnote>
  <w:endnote w:type="continuationNotice" w:id="1">
    <w:p w14:paraId="6764EF24" w14:textId="77777777" w:rsidR="00971750" w:rsidRDefault="00971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丸ゴシック体M">
    <w:altName w:val="游ゴシック"/>
    <w:charset w:val="80"/>
    <w:family w:val="moder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Yu Gothic UI">
    <w:panose1 w:val="020B05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4B66" w14:textId="77777777" w:rsidR="00AD262F" w:rsidRDefault="00AD262F" w:rsidP="00763F7A">
    <w:pPr>
      <w:pStyle w:val="a7"/>
      <w:jc w:val="center"/>
    </w:pPr>
    <w:r>
      <w:rPr>
        <w:rFonts w:hint="eastAsia"/>
      </w:rPr>
      <w:t>-</w:t>
    </w:r>
    <w:r>
      <w:fldChar w:fldCharType="begin"/>
    </w:r>
    <w:r>
      <w:instrText xml:space="preserve"> PAGE   \* MERGEFORMAT </w:instrText>
    </w:r>
    <w:r>
      <w:fldChar w:fldCharType="separate"/>
    </w:r>
    <w:r w:rsidRPr="00286A13">
      <w:rPr>
        <w:noProof/>
        <w:lang w:val="ja-JP"/>
      </w:rPr>
      <w:t>4</w:t>
    </w:r>
    <w:r>
      <w:rPr>
        <w:noProof/>
        <w:lang w:val="ja-JP"/>
      </w:rP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399DA2A1" w14:paraId="77FB5603" w14:textId="77777777" w:rsidTr="399DA2A1">
      <w:trPr>
        <w:trHeight w:val="300"/>
      </w:trPr>
      <w:tc>
        <w:tcPr>
          <w:tcW w:w="3155" w:type="dxa"/>
        </w:tcPr>
        <w:p w14:paraId="2756F1CF" w14:textId="7A1A4755" w:rsidR="399DA2A1" w:rsidRDefault="399DA2A1" w:rsidP="399DA2A1">
          <w:pPr>
            <w:pStyle w:val="a5"/>
            <w:ind w:left="-115"/>
            <w:jc w:val="left"/>
          </w:pPr>
        </w:p>
      </w:tc>
      <w:tc>
        <w:tcPr>
          <w:tcW w:w="3155" w:type="dxa"/>
        </w:tcPr>
        <w:p w14:paraId="03206D22" w14:textId="149A70FD" w:rsidR="399DA2A1" w:rsidRDefault="399DA2A1" w:rsidP="399DA2A1">
          <w:pPr>
            <w:pStyle w:val="a5"/>
            <w:jc w:val="center"/>
          </w:pPr>
        </w:p>
      </w:tc>
      <w:tc>
        <w:tcPr>
          <w:tcW w:w="3155" w:type="dxa"/>
        </w:tcPr>
        <w:p w14:paraId="3F3B8308" w14:textId="441720A7" w:rsidR="399DA2A1" w:rsidRDefault="399DA2A1" w:rsidP="399DA2A1">
          <w:pPr>
            <w:pStyle w:val="a5"/>
            <w:ind w:right="-115"/>
            <w:jc w:val="right"/>
          </w:pPr>
        </w:p>
      </w:tc>
    </w:tr>
  </w:tbl>
  <w:p w14:paraId="727B18B3" w14:textId="717142D9" w:rsidR="399DA2A1" w:rsidRDefault="399DA2A1" w:rsidP="399DA2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C18C" w14:textId="77777777" w:rsidR="00AD262F" w:rsidRDefault="00AD262F" w:rsidP="00763F7A">
    <w:pPr>
      <w:pStyle w:val="a7"/>
      <w:jc w:val="center"/>
    </w:pPr>
    <w:r>
      <w:rPr>
        <w:rFonts w:hint="eastAsia"/>
      </w:rPr>
      <w:t>-</w:t>
    </w:r>
    <w:r>
      <w:fldChar w:fldCharType="begin"/>
    </w:r>
    <w:r>
      <w:instrText xml:space="preserve"> PAGE   \* MERGEFORMAT </w:instrText>
    </w:r>
    <w:r>
      <w:fldChar w:fldCharType="separate"/>
    </w:r>
    <w:r w:rsidRPr="002C1AB6">
      <w:rPr>
        <w:noProof/>
        <w:lang w:val="ja-JP"/>
      </w:rPr>
      <w:t>24</w:t>
    </w:r>
    <w:r>
      <w:rPr>
        <w:noProof/>
        <w:lang w:val="ja-JP"/>
      </w:rPr>
      <w:fldChar w:fldCharType="end"/>
    </w:r>
    <w:r>
      <w:rPr>
        <w:rFonts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32F1" w14:textId="77777777" w:rsidR="00AD262F" w:rsidRDefault="00AD262F" w:rsidP="00801C9B">
    <w:pPr>
      <w:pStyle w:val="a7"/>
      <w:jc w:val="center"/>
      <w:rPr>
        <w:rStyle w:val="a9"/>
      </w:rPr>
    </w:pPr>
  </w:p>
  <w:p w14:paraId="2B2A1507" w14:textId="77777777" w:rsidR="00AD262F" w:rsidRDefault="00AD262F" w:rsidP="00801C9B">
    <w:pPr>
      <w:pStyle w:val="a7"/>
      <w:jc w:val="center"/>
    </w:pPr>
    <w:r>
      <w:rPr>
        <w:rStyle w:val="a9"/>
        <w:rFonts w:hint="eastAsia"/>
      </w:rPr>
      <w:t>-</w:t>
    </w: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8DD9" w14:textId="77777777" w:rsidR="00971750" w:rsidRDefault="00971750">
      <w:r>
        <w:rPr>
          <w:rFonts w:hint="eastAsia"/>
        </w:rPr>
        <w:separator/>
      </w:r>
    </w:p>
  </w:footnote>
  <w:footnote w:type="continuationSeparator" w:id="0">
    <w:p w14:paraId="21772353" w14:textId="77777777" w:rsidR="00971750" w:rsidRDefault="00971750">
      <w:r>
        <w:continuationSeparator/>
      </w:r>
    </w:p>
  </w:footnote>
  <w:footnote w:type="continuationNotice" w:id="1">
    <w:p w14:paraId="093E689E" w14:textId="77777777" w:rsidR="00971750" w:rsidRDefault="00971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1843"/>
      <w:gridCol w:w="1937"/>
    </w:tblGrid>
    <w:tr w:rsidR="00AD262F" w14:paraId="3F06C438" w14:textId="77777777" w:rsidTr="039685A4">
      <w:trPr>
        <w:cantSplit/>
      </w:trPr>
      <w:tc>
        <w:tcPr>
          <w:tcW w:w="5769" w:type="dxa"/>
          <w:vMerge w:val="restart"/>
          <w:vAlign w:val="center"/>
        </w:tcPr>
        <w:p w14:paraId="7095E2F9" w14:textId="12AD832A" w:rsidR="00AD262F" w:rsidRPr="0054034F" w:rsidRDefault="00AD262F" w:rsidP="001550EA">
          <w:pPr>
            <w:pStyle w:val="a5"/>
            <w:spacing w:before="80" w:after="80"/>
            <w:jc w:val="center"/>
            <w:rPr>
              <w:rFonts w:ascii="ＭＳ ゴシック" w:eastAsia="ＭＳ ゴシック"/>
              <w:sz w:val="24"/>
            </w:rPr>
          </w:pPr>
          <w:r w:rsidRPr="00C828B0">
            <w:rPr>
              <w:rFonts w:ascii="ＭＳ ゴシック" w:eastAsia="ＭＳ ゴシック" w:hint="eastAsia"/>
              <w:color w:val="000000" w:themeColor="text1"/>
              <w:sz w:val="20"/>
            </w:rPr>
            <w:t>DENBA</w:t>
          </w:r>
          <w:r w:rsidR="004E095E" w:rsidRPr="00C828B0">
            <w:rPr>
              <w:rFonts w:ascii="ＭＳ ゴシック" w:eastAsia="ＭＳ ゴシック" w:hint="eastAsia"/>
              <w:color w:val="000000" w:themeColor="text1"/>
              <w:sz w:val="20"/>
            </w:rPr>
            <w:t>㈱/</w:t>
          </w:r>
          <w:r w:rsidR="00634D73" w:rsidRPr="00C828B0">
            <w:rPr>
              <w:rFonts w:ascii="ＭＳ ゴシック" w:eastAsia="ＭＳ ゴシック"/>
              <w:color w:val="000000" w:themeColor="text1"/>
              <w:sz w:val="20"/>
            </w:rPr>
            <w:t>DENBAJAPAN</w:t>
          </w:r>
          <w:r w:rsidR="00634D73" w:rsidRPr="00C828B0">
            <w:rPr>
              <w:rFonts w:ascii="ＭＳ ゴシック" w:eastAsia="ＭＳ ゴシック" w:hint="eastAsia"/>
              <w:color w:val="000000" w:themeColor="text1"/>
              <w:sz w:val="20"/>
            </w:rPr>
            <w:t>㈱</w:t>
          </w:r>
          <w:r w:rsidRPr="00C828B0">
            <w:rPr>
              <w:rFonts w:ascii="ＭＳ ゴシック" w:eastAsia="ＭＳ ゴシック" w:hint="eastAsia"/>
              <w:color w:val="000000" w:themeColor="text1"/>
              <w:sz w:val="24"/>
            </w:rPr>
            <w:t xml:space="preserve"> </w:t>
          </w:r>
          <w:r w:rsidRPr="0054034F">
            <w:rPr>
              <w:rFonts w:ascii="ＭＳ ゴシック" w:eastAsia="ＭＳ ゴシック" w:hint="eastAsia"/>
              <w:sz w:val="24"/>
            </w:rPr>
            <w:t>品質マニュアル</w:t>
          </w:r>
        </w:p>
      </w:tc>
      <w:tc>
        <w:tcPr>
          <w:tcW w:w="1843" w:type="dxa"/>
          <w:vAlign w:val="center"/>
        </w:tcPr>
        <w:p w14:paraId="41316ACF" w14:textId="611ED045" w:rsidR="00AD262F" w:rsidRPr="0054034F" w:rsidRDefault="00AD262F" w:rsidP="001550EA">
          <w:pPr>
            <w:pStyle w:val="a5"/>
            <w:spacing w:before="80" w:after="80"/>
            <w:rPr>
              <w:rFonts w:ascii="ＭＳ ゴシック" w:eastAsia="ＭＳ ゴシック"/>
              <w:sz w:val="20"/>
            </w:rPr>
          </w:pPr>
          <w:r w:rsidRPr="0054034F">
            <w:rPr>
              <w:rFonts w:ascii="ＭＳ ゴシック" w:eastAsia="ＭＳ ゴシック" w:hint="eastAsia"/>
              <w:sz w:val="20"/>
            </w:rPr>
            <w:t>制定日20</w:t>
          </w:r>
          <w:r w:rsidRPr="0054034F">
            <w:rPr>
              <w:rFonts w:ascii="ＭＳ ゴシック" w:eastAsia="ＭＳ ゴシック"/>
              <w:sz w:val="20"/>
            </w:rPr>
            <w:t>20</w:t>
          </w:r>
          <w:r w:rsidRPr="0054034F">
            <w:rPr>
              <w:rFonts w:ascii="ＭＳ ゴシック" w:eastAsia="ＭＳ ゴシック" w:hint="eastAsia"/>
              <w:sz w:val="20"/>
            </w:rPr>
            <w:t>.</w:t>
          </w:r>
          <w:r>
            <w:rPr>
              <w:rFonts w:ascii="ＭＳ ゴシック" w:eastAsia="ＭＳ ゴシック"/>
              <w:sz w:val="20"/>
            </w:rPr>
            <w:t>10</w:t>
          </w:r>
          <w:r w:rsidRPr="0054034F">
            <w:rPr>
              <w:rFonts w:ascii="ＭＳ ゴシック" w:eastAsia="ＭＳ ゴシック"/>
              <w:sz w:val="20"/>
            </w:rPr>
            <w:t>.</w:t>
          </w:r>
          <w:r>
            <w:rPr>
              <w:rFonts w:ascii="ＭＳ ゴシック" w:eastAsia="ＭＳ ゴシック"/>
              <w:sz w:val="20"/>
            </w:rPr>
            <w:t>01</w:t>
          </w:r>
        </w:p>
      </w:tc>
      <w:tc>
        <w:tcPr>
          <w:tcW w:w="1937" w:type="dxa"/>
          <w:vAlign w:val="center"/>
        </w:tcPr>
        <w:p w14:paraId="1FDB66E3" w14:textId="77777777" w:rsidR="00AD262F" w:rsidRPr="0054034F" w:rsidRDefault="00AD262F" w:rsidP="001550EA">
          <w:pPr>
            <w:pStyle w:val="a5"/>
            <w:spacing w:before="80" w:after="80"/>
            <w:ind w:rightChars="-47" w:right="-99"/>
            <w:rPr>
              <w:rFonts w:ascii="ＭＳ ゴシック" w:eastAsia="ＭＳ ゴシック"/>
              <w:sz w:val="20"/>
            </w:rPr>
          </w:pPr>
          <w:r w:rsidRPr="0054034F">
            <w:rPr>
              <w:rFonts w:ascii="ＭＳ ゴシック" w:eastAsia="ＭＳ ゴシック" w:hint="eastAsia"/>
              <w:sz w:val="20"/>
            </w:rPr>
            <w:t>文書番号 QMS-A-01</w:t>
          </w:r>
        </w:p>
      </w:tc>
    </w:tr>
    <w:tr w:rsidR="00AD262F" w14:paraId="04AC916F" w14:textId="77777777" w:rsidTr="039685A4">
      <w:tc>
        <w:tcPr>
          <w:tcW w:w="5769" w:type="dxa"/>
          <w:vMerge/>
          <w:vAlign w:val="center"/>
        </w:tcPr>
        <w:p w14:paraId="01A26334" w14:textId="77777777" w:rsidR="00AD262F" w:rsidRPr="006F343B" w:rsidRDefault="00AD262F" w:rsidP="001550EA">
          <w:pPr>
            <w:snapToGrid w:val="0"/>
            <w:jc w:val="center"/>
            <w:rPr>
              <w:rFonts w:ascii="ＭＳ Ｐゴシック" w:eastAsia="ＭＳ Ｐゴシック" w:hAnsi="ＭＳ Ｐゴシック"/>
            </w:rPr>
          </w:pPr>
        </w:p>
      </w:tc>
      <w:tc>
        <w:tcPr>
          <w:tcW w:w="1843" w:type="dxa"/>
          <w:vAlign w:val="center"/>
        </w:tcPr>
        <w:p w14:paraId="4DC4609C" w14:textId="44A20EAC" w:rsidR="00AD262F" w:rsidRPr="00461DEB" w:rsidRDefault="039685A4" w:rsidP="5ABC909C">
          <w:pPr>
            <w:pStyle w:val="a5"/>
            <w:spacing w:before="80" w:after="80"/>
            <w:rPr>
              <w:rFonts w:ascii="ＭＳ ゴシック" w:eastAsia="ＭＳ ゴシック"/>
              <w:color w:val="00B0F0"/>
              <w:sz w:val="20"/>
            </w:rPr>
          </w:pPr>
          <w:r w:rsidRPr="039685A4">
            <w:rPr>
              <w:rFonts w:ascii="ＭＳ ゴシック" w:eastAsia="ＭＳ ゴシック"/>
              <w:color w:val="00B0F0"/>
              <w:sz w:val="20"/>
            </w:rPr>
            <w:t>改訂日202</w:t>
          </w:r>
          <w:r w:rsidR="00CC707A">
            <w:rPr>
              <w:rFonts w:ascii="ＭＳ ゴシック" w:eastAsia="ＭＳ ゴシック" w:hint="eastAsia"/>
              <w:color w:val="00B0F0"/>
              <w:sz w:val="20"/>
            </w:rPr>
            <w:t>6.5.19</w:t>
          </w:r>
        </w:p>
      </w:tc>
      <w:tc>
        <w:tcPr>
          <w:tcW w:w="1937" w:type="dxa"/>
          <w:vAlign w:val="center"/>
        </w:tcPr>
        <w:p w14:paraId="01BB2CA6" w14:textId="2AB9DF60" w:rsidR="00CC707A" w:rsidRPr="00461DEB" w:rsidRDefault="5ABC909C" w:rsidP="5ABC909C">
          <w:pPr>
            <w:pStyle w:val="a5"/>
            <w:spacing w:before="80" w:after="80"/>
            <w:rPr>
              <w:rFonts w:ascii="ＭＳ ゴシック" w:eastAsia="ＭＳ ゴシック"/>
              <w:color w:val="00B0F0"/>
              <w:sz w:val="20"/>
            </w:rPr>
          </w:pPr>
          <w:r w:rsidRPr="5ABC909C">
            <w:rPr>
              <w:rFonts w:ascii="ＭＳ ゴシック" w:eastAsia="ＭＳ ゴシック"/>
              <w:color w:val="00B0F0"/>
              <w:sz w:val="20"/>
            </w:rPr>
            <w:t>改訂番号 4.</w:t>
          </w:r>
          <w:r w:rsidR="00CC707A">
            <w:rPr>
              <w:rFonts w:ascii="ＭＳ ゴシック" w:eastAsia="ＭＳ ゴシック" w:hint="eastAsia"/>
              <w:color w:val="00B0F0"/>
              <w:sz w:val="20"/>
            </w:rPr>
            <w:t>9</w:t>
          </w:r>
        </w:p>
      </w:tc>
    </w:tr>
  </w:tbl>
  <w:p w14:paraId="6B53FA7C" w14:textId="77777777" w:rsidR="00AD262F" w:rsidRDefault="00AD262F" w:rsidP="003E64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399DA2A1" w14:paraId="4BD05A5B" w14:textId="77777777" w:rsidTr="399DA2A1">
      <w:trPr>
        <w:trHeight w:val="300"/>
      </w:trPr>
      <w:tc>
        <w:tcPr>
          <w:tcW w:w="3155" w:type="dxa"/>
        </w:tcPr>
        <w:p w14:paraId="6B396971" w14:textId="7B1A0CB7" w:rsidR="399DA2A1" w:rsidRDefault="399DA2A1" w:rsidP="399DA2A1">
          <w:pPr>
            <w:pStyle w:val="a5"/>
            <w:ind w:left="-115"/>
            <w:jc w:val="left"/>
          </w:pPr>
        </w:p>
      </w:tc>
      <w:tc>
        <w:tcPr>
          <w:tcW w:w="3155" w:type="dxa"/>
        </w:tcPr>
        <w:p w14:paraId="2E5FCD11" w14:textId="4B4C8672" w:rsidR="399DA2A1" w:rsidRDefault="399DA2A1" w:rsidP="399DA2A1">
          <w:pPr>
            <w:pStyle w:val="a5"/>
            <w:jc w:val="center"/>
          </w:pPr>
        </w:p>
      </w:tc>
      <w:tc>
        <w:tcPr>
          <w:tcW w:w="3155" w:type="dxa"/>
        </w:tcPr>
        <w:p w14:paraId="588F2F51" w14:textId="4BD3BC52" w:rsidR="399DA2A1" w:rsidRDefault="399DA2A1" w:rsidP="399DA2A1">
          <w:pPr>
            <w:pStyle w:val="a5"/>
            <w:ind w:right="-115"/>
            <w:jc w:val="right"/>
          </w:pPr>
        </w:p>
      </w:tc>
    </w:tr>
  </w:tbl>
  <w:p w14:paraId="4C04FBA6" w14:textId="416058B3" w:rsidR="399DA2A1" w:rsidRDefault="399DA2A1" w:rsidP="399DA2A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399DA2A1" w14:paraId="6A759839" w14:textId="77777777" w:rsidTr="399DA2A1">
      <w:trPr>
        <w:trHeight w:val="300"/>
      </w:trPr>
      <w:tc>
        <w:tcPr>
          <w:tcW w:w="3155" w:type="dxa"/>
        </w:tcPr>
        <w:p w14:paraId="14D82DF3" w14:textId="20E34BBD" w:rsidR="399DA2A1" w:rsidRDefault="399DA2A1" w:rsidP="399DA2A1">
          <w:pPr>
            <w:pStyle w:val="a5"/>
            <w:ind w:left="-115"/>
            <w:jc w:val="left"/>
          </w:pPr>
        </w:p>
      </w:tc>
      <w:tc>
        <w:tcPr>
          <w:tcW w:w="3155" w:type="dxa"/>
        </w:tcPr>
        <w:p w14:paraId="7B85B924" w14:textId="7D80129E" w:rsidR="399DA2A1" w:rsidRDefault="399DA2A1" w:rsidP="399DA2A1">
          <w:pPr>
            <w:pStyle w:val="a5"/>
            <w:jc w:val="center"/>
          </w:pPr>
        </w:p>
      </w:tc>
      <w:tc>
        <w:tcPr>
          <w:tcW w:w="3155" w:type="dxa"/>
        </w:tcPr>
        <w:p w14:paraId="2112C601" w14:textId="57598A55" w:rsidR="399DA2A1" w:rsidRDefault="399DA2A1" w:rsidP="399DA2A1">
          <w:pPr>
            <w:pStyle w:val="a5"/>
            <w:ind w:right="-115"/>
            <w:jc w:val="right"/>
          </w:pPr>
        </w:p>
      </w:tc>
    </w:tr>
  </w:tbl>
  <w:p w14:paraId="6B8FE750" w14:textId="38D61D8F" w:rsidR="399DA2A1" w:rsidRDefault="399DA2A1" w:rsidP="399DA2A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4B7"/>
    <w:multiLevelType w:val="hybridMultilevel"/>
    <w:tmpl w:val="A6F800EA"/>
    <w:lvl w:ilvl="0" w:tplc="C8FC02AA">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 w15:restartNumberingAfterBreak="0">
    <w:nsid w:val="2BF87647"/>
    <w:multiLevelType w:val="multilevel"/>
    <w:tmpl w:val="5AC8184E"/>
    <w:lvl w:ilvl="0">
      <w:start w:val="1"/>
      <w:numFmt w:val="decimal"/>
      <w:lvlText w:val="%1."/>
      <w:lvlJc w:val="left"/>
      <w:pPr>
        <w:tabs>
          <w:tab w:val="num" w:pos="840"/>
        </w:tabs>
        <w:ind w:left="840" w:hanging="420"/>
      </w:pPr>
    </w:lvl>
    <w:lvl w:ilvl="1">
      <w:start w:val="3"/>
      <w:numFmt w:val="decimal"/>
      <w:isLgl/>
      <w:lvlText w:val="%1.%2"/>
      <w:lvlJc w:val="left"/>
      <w:pPr>
        <w:ind w:left="924" w:hanging="504"/>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332D7B2A"/>
    <w:multiLevelType w:val="hybridMultilevel"/>
    <w:tmpl w:val="ADDEADBA"/>
    <w:lvl w:ilvl="0" w:tplc="323ECD40">
      <w:start w:val="2"/>
      <w:numFmt w:val="decimalEnclosedCircle"/>
      <w:lvlText w:val="%1"/>
      <w:lvlJc w:val="left"/>
      <w:pPr>
        <w:ind w:left="1148" w:hanging="360"/>
      </w:pPr>
      <w:rPr>
        <w:rFonts w:hint="default"/>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15:restartNumberingAfterBreak="0">
    <w:nsid w:val="36A775AF"/>
    <w:multiLevelType w:val="hybridMultilevel"/>
    <w:tmpl w:val="9036D566"/>
    <w:lvl w:ilvl="0" w:tplc="0F187E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6F0CA8"/>
    <w:multiLevelType w:val="hybridMultilevel"/>
    <w:tmpl w:val="54DE4C36"/>
    <w:lvl w:ilvl="0" w:tplc="8F7E7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C65E5"/>
    <w:multiLevelType w:val="hybridMultilevel"/>
    <w:tmpl w:val="2E2CC2AA"/>
    <w:lvl w:ilvl="0" w:tplc="640A71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AD0432F"/>
    <w:multiLevelType w:val="singleLevel"/>
    <w:tmpl w:val="54E8ACAA"/>
    <w:lvl w:ilvl="0">
      <w:start w:val="1"/>
      <w:numFmt w:val="decimalEnclosedCircle"/>
      <w:lvlText w:val="%1"/>
      <w:lvlJc w:val="left"/>
      <w:pPr>
        <w:tabs>
          <w:tab w:val="num" w:pos="360"/>
        </w:tabs>
        <w:ind w:left="225" w:hanging="225"/>
      </w:pPr>
      <w:rPr>
        <w:rFonts w:hint="eastAsia"/>
        <w:sz w:val="22"/>
      </w:rPr>
    </w:lvl>
  </w:abstractNum>
  <w:abstractNum w:abstractNumId="7" w15:restartNumberingAfterBreak="0">
    <w:nsid w:val="4DAE3F02"/>
    <w:multiLevelType w:val="hybridMultilevel"/>
    <w:tmpl w:val="B716639E"/>
    <w:lvl w:ilvl="0" w:tplc="2E0E36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96301E"/>
    <w:multiLevelType w:val="hybridMultilevel"/>
    <w:tmpl w:val="C068C9AE"/>
    <w:lvl w:ilvl="0" w:tplc="27507F00">
      <w:start w:val="1"/>
      <w:numFmt w:val="decimal"/>
      <w:lvlText w:val="(%1)"/>
      <w:lvlJc w:val="left"/>
      <w:pPr>
        <w:ind w:left="1040" w:hanging="42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9" w15:restartNumberingAfterBreak="0">
    <w:nsid w:val="74287EDD"/>
    <w:multiLevelType w:val="hybridMultilevel"/>
    <w:tmpl w:val="F99A2F20"/>
    <w:lvl w:ilvl="0" w:tplc="CCC406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BB32E5"/>
    <w:multiLevelType w:val="hybridMultilevel"/>
    <w:tmpl w:val="55F861D6"/>
    <w:lvl w:ilvl="0" w:tplc="311EC984">
      <w:start w:val="1"/>
      <w:numFmt w:val="bullet"/>
      <w:pStyle w:val="a"/>
      <w:lvlText w:val=""/>
      <w:lvlJc w:val="left"/>
      <w:pPr>
        <w:tabs>
          <w:tab w:val="num" w:pos="1200"/>
        </w:tabs>
        <w:ind w:left="1200" w:hanging="360"/>
      </w:pPr>
      <w:rPr>
        <w:rFonts w:ascii="Wingdings" w:hAnsi="Wingdings" w:hint="default"/>
      </w:rPr>
    </w:lvl>
    <w:lvl w:ilvl="1" w:tplc="014646AE" w:tentative="1">
      <w:start w:val="1"/>
      <w:numFmt w:val="bullet"/>
      <w:lvlText w:val=""/>
      <w:lvlJc w:val="left"/>
      <w:pPr>
        <w:tabs>
          <w:tab w:val="num" w:pos="1920"/>
        </w:tabs>
        <w:ind w:left="1920" w:hanging="360"/>
      </w:pPr>
      <w:rPr>
        <w:rFonts w:ascii="Wingdings" w:hAnsi="Wingdings" w:hint="default"/>
      </w:rPr>
    </w:lvl>
    <w:lvl w:ilvl="2" w:tplc="F3EE7DEA" w:tentative="1">
      <w:start w:val="1"/>
      <w:numFmt w:val="bullet"/>
      <w:lvlText w:val=""/>
      <w:lvlJc w:val="left"/>
      <w:pPr>
        <w:tabs>
          <w:tab w:val="num" w:pos="2640"/>
        </w:tabs>
        <w:ind w:left="2640" w:hanging="360"/>
      </w:pPr>
      <w:rPr>
        <w:rFonts w:ascii="Wingdings" w:hAnsi="Wingdings" w:hint="default"/>
      </w:rPr>
    </w:lvl>
    <w:lvl w:ilvl="3" w:tplc="03EE004E" w:tentative="1">
      <w:start w:val="1"/>
      <w:numFmt w:val="bullet"/>
      <w:lvlText w:val=""/>
      <w:lvlJc w:val="left"/>
      <w:pPr>
        <w:tabs>
          <w:tab w:val="num" w:pos="3360"/>
        </w:tabs>
        <w:ind w:left="3360" w:hanging="360"/>
      </w:pPr>
      <w:rPr>
        <w:rFonts w:ascii="Wingdings" w:hAnsi="Wingdings" w:hint="default"/>
      </w:rPr>
    </w:lvl>
    <w:lvl w:ilvl="4" w:tplc="1D1860FE" w:tentative="1">
      <w:start w:val="1"/>
      <w:numFmt w:val="bullet"/>
      <w:lvlText w:val=""/>
      <w:lvlJc w:val="left"/>
      <w:pPr>
        <w:tabs>
          <w:tab w:val="num" w:pos="4080"/>
        </w:tabs>
        <w:ind w:left="4080" w:hanging="360"/>
      </w:pPr>
      <w:rPr>
        <w:rFonts w:ascii="Wingdings" w:hAnsi="Wingdings" w:hint="default"/>
      </w:rPr>
    </w:lvl>
    <w:lvl w:ilvl="5" w:tplc="5AC8FF98" w:tentative="1">
      <w:start w:val="1"/>
      <w:numFmt w:val="bullet"/>
      <w:lvlText w:val=""/>
      <w:lvlJc w:val="left"/>
      <w:pPr>
        <w:tabs>
          <w:tab w:val="num" w:pos="4800"/>
        </w:tabs>
        <w:ind w:left="4800" w:hanging="360"/>
      </w:pPr>
      <w:rPr>
        <w:rFonts w:ascii="Wingdings" w:hAnsi="Wingdings" w:hint="default"/>
      </w:rPr>
    </w:lvl>
    <w:lvl w:ilvl="6" w:tplc="FBCC8B00" w:tentative="1">
      <w:start w:val="1"/>
      <w:numFmt w:val="bullet"/>
      <w:lvlText w:val=""/>
      <w:lvlJc w:val="left"/>
      <w:pPr>
        <w:tabs>
          <w:tab w:val="num" w:pos="5520"/>
        </w:tabs>
        <w:ind w:left="5520" w:hanging="360"/>
      </w:pPr>
      <w:rPr>
        <w:rFonts w:ascii="Wingdings" w:hAnsi="Wingdings" w:hint="default"/>
      </w:rPr>
    </w:lvl>
    <w:lvl w:ilvl="7" w:tplc="E3D8779A" w:tentative="1">
      <w:start w:val="1"/>
      <w:numFmt w:val="bullet"/>
      <w:lvlText w:val=""/>
      <w:lvlJc w:val="left"/>
      <w:pPr>
        <w:tabs>
          <w:tab w:val="num" w:pos="6240"/>
        </w:tabs>
        <w:ind w:left="6240" w:hanging="360"/>
      </w:pPr>
      <w:rPr>
        <w:rFonts w:ascii="Wingdings" w:hAnsi="Wingdings" w:hint="default"/>
      </w:rPr>
    </w:lvl>
    <w:lvl w:ilvl="8" w:tplc="AF70EF7E" w:tentative="1">
      <w:start w:val="1"/>
      <w:numFmt w:val="bullet"/>
      <w:lvlText w:val=""/>
      <w:lvlJc w:val="left"/>
      <w:pPr>
        <w:tabs>
          <w:tab w:val="num" w:pos="6960"/>
        </w:tabs>
        <w:ind w:left="6960" w:hanging="360"/>
      </w:pPr>
      <w:rPr>
        <w:rFonts w:ascii="Wingdings" w:hAnsi="Wingdings" w:hint="default"/>
      </w:rPr>
    </w:lvl>
  </w:abstractNum>
  <w:num w:numId="1" w16cid:durableId="1277756640">
    <w:abstractNumId w:val="10"/>
  </w:num>
  <w:num w:numId="2" w16cid:durableId="909538627">
    <w:abstractNumId w:val="6"/>
  </w:num>
  <w:num w:numId="3" w16cid:durableId="1174227794">
    <w:abstractNumId w:val="1"/>
  </w:num>
  <w:num w:numId="4" w16cid:durableId="1226260990">
    <w:abstractNumId w:val="2"/>
  </w:num>
  <w:num w:numId="5" w16cid:durableId="1872574645">
    <w:abstractNumId w:val="9"/>
  </w:num>
  <w:num w:numId="6" w16cid:durableId="875628017">
    <w:abstractNumId w:val="4"/>
  </w:num>
  <w:num w:numId="7" w16cid:durableId="1101216285">
    <w:abstractNumId w:val="5"/>
  </w:num>
  <w:num w:numId="8" w16cid:durableId="693114721">
    <w:abstractNumId w:val="7"/>
  </w:num>
  <w:num w:numId="9" w16cid:durableId="1512599101">
    <w:abstractNumId w:val="0"/>
  </w:num>
  <w:num w:numId="10" w16cid:durableId="2133283311">
    <w:abstractNumId w:val="8"/>
  </w:num>
  <w:num w:numId="11" w16cid:durableId="169819470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2B"/>
    <w:rsid w:val="000025D4"/>
    <w:rsid w:val="00002938"/>
    <w:rsid w:val="00002958"/>
    <w:rsid w:val="00003FE3"/>
    <w:rsid w:val="000048B4"/>
    <w:rsid w:val="000050F4"/>
    <w:rsid w:val="00005A3D"/>
    <w:rsid w:val="00006322"/>
    <w:rsid w:val="000068A4"/>
    <w:rsid w:val="00006DA5"/>
    <w:rsid w:val="000102BF"/>
    <w:rsid w:val="00010306"/>
    <w:rsid w:val="000104D6"/>
    <w:rsid w:val="0001085B"/>
    <w:rsid w:val="00011A2C"/>
    <w:rsid w:val="00012592"/>
    <w:rsid w:val="00013249"/>
    <w:rsid w:val="00013519"/>
    <w:rsid w:val="00013E79"/>
    <w:rsid w:val="00014C9D"/>
    <w:rsid w:val="00015894"/>
    <w:rsid w:val="00017DFF"/>
    <w:rsid w:val="00017FB9"/>
    <w:rsid w:val="00021256"/>
    <w:rsid w:val="00021614"/>
    <w:rsid w:val="000220B8"/>
    <w:rsid w:val="00023767"/>
    <w:rsid w:val="00023DAB"/>
    <w:rsid w:val="000244B0"/>
    <w:rsid w:val="0002463E"/>
    <w:rsid w:val="0002476A"/>
    <w:rsid w:val="00025FBE"/>
    <w:rsid w:val="00026D7C"/>
    <w:rsid w:val="00026E43"/>
    <w:rsid w:val="00026F90"/>
    <w:rsid w:val="000273A7"/>
    <w:rsid w:val="0002754B"/>
    <w:rsid w:val="000304AE"/>
    <w:rsid w:val="0003134B"/>
    <w:rsid w:val="00032C6B"/>
    <w:rsid w:val="00033016"/>
    <w:rsid w:val="00033A58"/>
    <w:rsid w:val="000344F3"/>
    <w:rsid w:val="00034EB9"/>
    <w:rsid w:val="00036632"/>
    <w:rsid w:val="000378BB"/>
    <w:rsid w:val="00040121"/>
    <w:rsid w:val="00041B7F"/>
    <w:rsid w:val="00043A42"/>
    <w:rsid w:val="000450B6"/>
    <w:rsid w:val="0004551B"/>
    <w:rsid w:val="00050884"/>
    <w:rsid w:val="0005090E"/>
    <w:rsid w:val="00050AE2"/>
    <w:rsid w:val="00050D6C"/>
    <w:rsid w:val="0005130D"/>
    <w:rsid w:val="000525E2"/>
    <w:rsid w:val="0005300C"/>
    <w:rsid w:val="0005330D"/>
    <w:rsid w:val="00053E1E"/>
    <w:rsid w:val="00055549"/>
    <w:rsid w:val="000562DE"/>
    <w:rsid w:val="00056E5D"/>
    <w:rsid w:val="00061612"/>
    <w:rsid w:val="00061B59"/>
    <w:rsid w:val="00064039"/>
    <w:rsid w:val="00064168"/>
    <w:rsid w:val="000647DD"/>
    <w:rsid w:val="000649F0"/>
    <w:rsid w:val="00064E1C"/>
    <w:rsid w:val="00066211"/>
    <w:rsid w:val="000663E1"/>
    <w:rsid w:val="00066955"/>
    <w:rsid w:val="00066DD1"/>
    <w:rsid w:val="0006771C"/>
    <w:rsid w:val="000716C6"/>
    <w:rsid w:val="00071995"/>
    <w:rsid w:val="00071F91"/>
    <w:rsid w:val="0007261F"/>
    <w:rsid w:val="000727E1"/>
    <w:rsid w:val="00072AD7"/>
    <w:rsid w:val="00073048"/>
    <w:rsid w:val="000733A7"/>
    <w:rsid w:val="00076A50"/>
    <w:rsid w:val="000815C9"/>
    <w:rsid w:val="00081899"/>
    <w:rsid w:val="00084197"/>
    <w:rsid w:val="00084CEE"/>
    <w:rsid w:val="00084D1A"/>
    <w:rsid w:val="00086835"/>
    <w:rsid w:val="000872D4"/>
    <w:rsid w:val="00087948"/>
    <w:rsid w:val="00087AA4"/>
    <w:rsid w:val="0009040F"/>
    <w:rsid w:val="00091755"/>
    <w:rsid w:val="00091CC6"/>
    <w:rsid w:val="0009248C"/>
    <w:rsid w:val="00092687"/>
    <w:rsid w:val="00093394"/>
    <w:rsid w:val="000951DB"/>
    <w:rsid w:val="00095232"/>
    <w:rsid w:val="00096DFD"/>
    <w:rsid w:val="00097AA8"/>
    <w:rsid w:val="00097FE0"/>
    <w:rsid w:val="000A03FE"/>
    <w:rsid w:val="000A35FA"/>
    <w:rsid w:val="000A39F2"/>
    <w:rsid w:val="000A458F"/>
    <w:rsid w:val="000A4DB5"/>
    <w:rsid w:val="000A6C5C"/>
    <w:rsid w:val="000A7171"/>
    <w:rsid w:val="000A762B"/>
    <w:rsid w:val="000B10EC"/>
    <w:rsid w:val="000B304D"/>
    <w:rsid w:val="000B364D"/>
    <w:rsid w:val="000B4982"/>
    <w:rsid w:val="000B4B8B"/>
    <w:rsid w:val="000B533A"/>
    <w:rsid w:val="000B61C0"/>
    <w:rsid w:val="000B6356"/>
    <w:rsid w:val="000B6C45"/>
    <w:rsid w:val="000C067D"/>
    <w:rsid w:val="000C0FC6"/>
    <w:rsid w:val="000C1820"/>
    <w:rsid w:val="000C24DE"/>
    <w:rsid w:val="000C551B"/>
    <w:rsid w:val="000C6192"/>
    <w:rsid w:val="000C6876"/>
    <w:rsid w:val="000C7E08"/>
    <w:rsid w:val="000D0719"/>
    <w:rsid w:val="000D1566"/>
    <w:rsid w:val="000D15FE"/>
    <w:rsid w:val="000D1F58"/>
    <w:rsid w:val="000D277B"/>
    <w:rsid w:val="000D287D"/>
    <w:rsid w:val="000D3962"/>
    <w:rsid w:val="000D482B"/>
    <w:rsid w:val="000D5F4C"/>
    <w:rsid w:val="000D65BC"/>
    <w:rsid w:val="000D6C1E"/>
    <w:rsid w:val="000D6D3E"/>
    <w:rsid w:val="000E0C1D"/>
    <w:rsid w:val="000E11EC"/>
    <w:rsid w:val="000E17CD"/>
    <w:rsid w:val="000E308C"/>
    <w:rsid w:val="000E37B9"/>
    <w:rsid w:val="000E5B05"/>
    <w:rsid w:val="000F0085"/>
    <w:rsid w:val="000F055D"/>
    <w:rsid w:val="000F0DA3"/>
    <w:rsid w:val="000F1903"/>
    <w:rsid w:val="000F2B38"/>
    <w:rsid w:val="000F341B"/>
    <w:rsid w:val="000F3675"/>
    <w:rsid w:val="000F42CD"/>
    <w:rsid w:val="000F4357"/>
    <w:rsid w:val="000F47F2"/>
    <w:rsid w:val="000F553B"/>
    <w:rsid w:val="000F5CB3"/>
    <w:rsid w:val="00102285"/>
    <w:rsid w:val="001028F8"/>
    <w:rsid w:val="001029A5"/>
    <w:rsid w:val="001031CD"/>
    <w:rsid w:val="001036F5"/>
    <w:rsid w:val="00103D02"/>
    <w:rsid w:val="0010561B"/>
    <w:rsid w:val="00106619"/>
    <w:rsid w:val="001071C8"/>
    <w:rsid w:val="0010727D"/>
    <w:rsid w:val="00107D6D"/>
    <w:rsid w:val="00107E3D"/>
    <w:rsid w:val="00110825"/>
    <w:rsid w:val="0011208D"/>
    <w:rsid w:val="0011379A"/>
    <w:rsid w:val="001139B3"/>
    <w:rsid w:val="00114601"/>
    <w:rsid w:val="00115AE0"/>
    <w:rsid w:val="00116518"/>
    <w:rsid w:val="00117142"/>
    <w:rsid w:val="001174FA"/>
    <w:rsid w:val="0011765F"/>
    <w:rsid w:val="00120A3F"/>
    <w:rsid w:val="00120FCB"/>
    <w:rsid w:val="001212F5"/>
    <w:rsid w:val="00122619"/>
    <w:rsid w:val="00123383"/>
    <w:rsid w:val="001238AF"/>
    <w:rsid w:val="00123D8A"/>
    <w:rsid w:val="00124197"/>
    <w:rsid w:val="001248AD"/>
    <w:rsid w:val="00124936"/>
    <w:rsid w:val="00124C51"/>
    <w:rsid w:val="00125EE9"/>
    <w:rsid w:val="00126921"/>
    <w:rsid w:val="00126C79"/>
    <w:rsid w:val="0012795A"/>
    <w:rsid w:val="00133313"/>
    <w:rsid w:val="001336B0"/>
    <w:rsid w:val="00133BB8"/>
    <w:rsid w:val="00134DA0"/>
    <w:rsid w:val="001352B7"/>
    <w:rsid w:val="00136CB9"/>
    <w:rsid w:val="001418AC"/>
    <w:rsid w:val="00142487"/>
    <w:rsid w:val="001430C7"/>
    <w:rsid w:val="001431A6"/>
    <w:rsid w:val="00143DF1"/>
    <w:rsid w:val="00144C36"/>
    <w:rsid w:val="00145800"/>
    <w:rsid w:val="00145F7B"/>
    <w:rsid w:val="00146957"/>
    <w:rsid w:val="00146F84"/>
    <w:rsid w:val="00147179"/>
    <w:rsid w:val="0014733D"/>
    <w:rsid w:val="001504C0"/>
    <w:rsid w:val="00150C90"/>
    <w:rsid w:val="00151564"/>
    <w:rsid w:val="00151D09"/>
    <w:rsid w:val="0015252C"/>
    <w:rsid w:val="0015265F"/>
    <w:rsid w:val="001543F4"/>
    <w:rsid w:val="00154A09"/>
    <w:rsid w:val="001550EA"/>
    <w:rsid w:val="00155723"/>
    <w:rsid w:val="001558E6"/>
    <w:rsid w:val="001571E7"/>
    <w:rsid w:val="0015777E"/>
    <w:rsid w:val="0016169A"/>
    <w:rsid w:val="00163BFC"/>
    <w:rsid w:val="00163DEA"/>
    <w:rsid w:val="00163EC9"/>
    <w:rsid w:val="001644C7"/>
    <w:rsid w:val="00164A23"/>
    <w:rsid w:val="00166604"/>
    <w:rsid w:val="001668E3"/>
    <w:rsid w:val="001673EF"/>
    <w:rsid w:val="00167436"/>
    <w:rsid w:val="001679BF"/>
    <w:rsid w:val="00170608"/>
    <w:rsid w:val="00171DEC"/>
    <w:rsid w:val="001727D5"/>
    <w:rsid w:val="00173F96"/>
    <w:rsid w:val="00174884"/>
    <w:rsid w:val="0017776C"/>
    <w:rsid w:val="00180183"/>
    <w:rsid w:val="00182874"/>
    <w:rsid w:val="00183767"/>
    <w:rsid w:val="001851D7"/>
    <w:rsid w:val="00186DEC"/>
    <w:rsid w:val="00186ED0"/>
    <w:rsid w:val="001879F6"/>
    <w:rsid w:val="00191B65"/>
    <w:rsid w:val="00191F03"/>
    <w:rsid w:val="0019289C"/>
    <w:rsid w:val="00193257"/>
    <w:rsid w:val="00193CCB"/>
    <w:rsid w:val="00194E02"/>
    <w:rsid w:val="0019571E"/>
    <w:rsid w:val="0019589E"/>
    <w:rsid w:val="00196150"/>
    <w:rsid w:val="00197C93"/>
    <w:rsid w:val="001A00CF"/>
    <w:rsid w:val="001A051D"/>
    <w:rsid w:val="001A0570"/>
    <w:rsid w:val="001A2A7D"/>
    <w:rsid w:val="001A3D25"/>
    <w:rsid w:val="001A4713"/>
    <w:rsid w:val="001A4AAD"/>
    <w:rsid w:val="001A53ED"/>
    <w:rsid w:val="001A5E55"/>
    <w:rsid w:val="001A5FA0"/>
    <w:rsid w:val="001A6952"/>
    <w:rsid w:val="001A7014"/>
    <w:rsid w:val="001A7041"/>
    <w:rsid w:val="001B03B9"/>
    <w:rsid w:val="001B0DD6"/>
    <w:rsid w:val="001B14D4"/>
    <w:rsid w:val="001B31BE"/>
    <w:rsid w:val="001B31F6"/>
    <w:rsid w:val="001B35DD"/>
    <w:rsid w:val="001B3C4D"/>
    <w:rsid w:val="001B4100"/>
    <w:rsid w:val="001B4CC8"/>
    <w:rsid w:val="001B5E89"/>
    <w:rsid w:val="001B62CE"/>
    <w:rsid w:val="001B63E3"/>
    <w:rsid w:val="001B6735"/>
    <w:rsid w:val="001B6A15"/>
    <w:rsid w:val="001B70E6"/>
    <w:rsid w:val="001B7AAC"/>
    <w:rsid w:val="001C0C71"/>
    <w:rsid w:val="001C0E38"/>
    <w:rsid w:val="001C12E1"/>
    <w:rsid w:val="001C1F03"/>
    <w:rsid w:val="001C267E"/>
    <w:rsid w:val="001C2686"/>
    <w:rsid w:val="001C27E2"/>
    <w:rsid w:val="001C392B"/>
    <w:rsid w:val="001C5362"/>
    <w:rsid w:val="001C598F"/>
    <w:rsid w:val="001C6C03"/>
    <w:rsid w:val="001C72F5"/>
    <w:rsid w:val="001D1383"/>
    <w:rsid w:val="001D1684"/>
    <w:rsid w:val="001D17ED"/>
    <w:rsid w:val="001D1E58"/>
    <w:rsid w:val="001D2090"/>
    <w:rsid w:val="001D4C12"/>
    <w:rsid w:val="001D519B"/>
    <w:rsid w:val="001D5407"/>
    <w:rsid w:val="001D71AD"/>
    <w:rsid w:val="001D7B31"/>
    <w:rsid w:val="001E3C27"/>
    <w:rsid w:val="001E7358"/>
    <w:rsid w:val="001F16CA"/>
    <w:rsid w:val="001F26B6"/>
    <w:rsid w:val="001F3112"/>
    <w:rsid w:val="001F384D"/>
    <w:rsid w:val="001F3974"/>
    <w:rsid w:val="001F39E2"/>
    <w:rsid w:val="001F3E77"/>
    <w:rsid w:val="001F4954"/>
    <w:rsid w:val="001F5DF2"/>
    <w:rsid w:val="001F6966"/>
    <w:rsid w:val="0020019B"/>
    <w:rsid w:val="00200F8F"/>
    <w:rsid w:val="00202F42"/>
    <w:rsid w:val="002038E8"/>
    <w:rsid w:val="00204CB7"/>
    <w:rsid w:val="0020555F"/>
    <w:rsid w:val="002058B5"/>
    <w:rsid w:val="00205923"/>
    <w:rsid w:val="00207567"/>
    <w:rsid w:val="00210F4F"/>
    <w:rsid w:val="00211889"/>
    <w:rsid w:val="00211A14"/>
    <w:rsid w:val="002122AB"/>
    <w:rsid w:val="002122FA"/>
    <w:rsid w:val="00213A03"/>
    <w:rsid w:val="00215187"/>
    <w:rsid w:val="002151BD"/>
    <w:rsid w:val="00215694"/>
    <w:rsid w:val="00215D99"/>
    <w:rsid w:val="00216618"/>
    <w:rsid w:val="00217F6A"/>
    <w:rsid w:val="00217FB9"/>
    <w:rsid w:val="0022043A"/>
    <w:rsid w:val="00221243"/>
    <w:rsid w:val="00224610"/>
    <w:rsid w:val="00224ED1"/>
    <w:rsid w:val="00225860"/>
    <w:rsid w:val="00225939"/>
    <w:rsid w:val="00226243"/>
    <w:rsid w:val="00226C0E"/>
    <w:rsid w:val="00230055"/>
    <w:rsid w:val="00232704"/>
    <w:rsid w:val="00232871"/>
    <w:rsid w:val="00233095"/>
    <w:rsid w:val="0023372F"/>
    <w:rsid w:val="002339AB"/>
    <w:rsid w:val="00234BF4"/>
    <w:rsid w:val="00234C2C"/>
    <w:rsid w:val="00234EC5"/>
    <w:rsid w:val="00235994"/>
    <w:rsid w:val="002361A2"/>
    <w:rsid w:val="00236FD0"/>
    <w:rsid w:val="002373DC"/>
    <w:rsid w:val="0024028D"/>
    <w:rsid w:val="00241184"/>
    <w:rsid w:val="00242D8E"/>
    <w:rsid w:val="00243151"/>
    <w:rsid w:val="00243232"/>
    <w:rsid w:val="00245A29"/>
    <w:rsid w:val="00245EC9"/>
    <w:rsid w:val="0024661C"/>
    <w:rsid w:val="00246F9F"/>
    <w:rsid w:val="002473ED"/>
    <w:rsid w:val="00247E90"/>
    <w:rsid w:val="002502EB"/>
    <w:rsid w:val="002518E3"/>
    <w:rsid w:val="00252855"/>
    <w:rsid w:val="002528AE"/>
    <w:rsid w:val="00253FBF"/>
    <w:rsid w:val="0025505B"/>
    <w:rsid w:val="00255204"/>
    <w:rsid w:val="002613C7"/>
    <w:rsid w:val="002616FF"/>
    <w:rsid w:val="002621D8"/>
    <w:rsid w:val="002629C5"/>
    <w:rsid w:val="00263837"/>
    <w:rsid w:val="0026480D"/>
    <w:rsid w:val="002652E8"/>
    <w:rsid w:val="00265C2A"/>
    <w:rsid w:val="00265CEE"/>
    <w:rsid w:val="002677DF"/>
    <w:rsid w:val="00267EB9"/>
    <w:rsid w:val="00267F0A"/>
    <w:rsid w:val="0027263A"/>
    <w:rsid w:val="0027345D"/>
    <w:rsid w:val="0027408C"/>
    <w:rsid w:val="0027425C"/>
    <w:rsid w:val="002755E7"/>
    <w:rsid w:val="002758D2"/>
    <w:rsid w:val="002763DE"/>
    <w:rsid w:val="00276408"/>
    <w:rsid w:val="00276F2A"/>
    <w:rsid w:val="00277623"/>
    <w:rsid w:val="00277855"/>
    <w:rsid w:val="00277D74"/>
    <w:rsid w:val="00280E34"/>
    <w:rsid w:val="00282FED"/>
    <w:rsid w:val="00283AE7"/>
    <w:rsid w:val="00283EE9"/>
    <w:rsid w:val="00284004"/>
    <w:rsid w:val="00286A13"/>
    <w:rsid w:val="00286CF2"/>
    <w:rsid w:val="00286E22"/>
    <w:rsid w:val="002915D1"/>
    <w:rsid w:val="00292508"/>
    <w:rsid w:val="00292FE1"/>
    <w:rsid w:val="0029315D"/>
    <w:rsid w:val="00293943"/>
    <w:rsid w:val="0029507E"/>
    <w:rsid w:val="00295DBA"/>
    <w:rsid w:val="00296B5A"/>
    <w:rsid w:val="002974F9"/>
    <w:rsid w:val="00297575"/>
    <w:rsid w:val="00297961"/>
    <w:rsid w:val="002A065C"/>
    <w:rsid w:val="002A116D"/>
    <w:rsid w:val="002A15D2"/>
    <w:rsid w:val="002A1679"/>
    <w:rsid w:val="002A18D5"/>
    <w:rsid w:val="002A1902"/>
    <w:rsid w:val="002A1C00"/>
    <w:rsid w:val="002A2135"/>
    <w:rsid w:val="002A2356"/>
    <w:rsid w:val="002A4637"/>
    <w:rsid w:val="002A52C3"/>
    <w:rsid w:val="002A5F2B"/>
    <w:rsid w:val="002A5F61"/>
    <w:rsid w:val="002A60E7"/>
    <w:rsid w:val="002A6F1A"/>
    <w:rsid w:val="002A7757"/>
    <w:rsid w:val="002B0883"/>
    <w:rsid w:val="002B1499"/>
    <w:rsid w:val="002B282F"/>
    <w:rsid w:val="002B2C6B"/>
    <w:rsid w:val="002B2F9C"/>
    <w:rsid w:val="002B44CB"/>
    <w:rsid w:val="002B4C84"/>
    <w:rsid w:val="002B5F84"/>
    <w:rsid w:val="002B6657"/>
    <w:rsid w:val="002B7306"/>
    <w:rsid w:val="002B733A"/>
    <w:rsid w:val="002B75D0"/>
    <w:rsid w:val="002C1AB6"/>
    <w:rsid w:val="002C1BF4"/>
    <w:rsid w:val="002C1ECD"/>
    <w:rsid w:val="002C250E"/>
    <w:rsid w:val="002C46CF"/>
    <w:rsid w:val="002C4DCF"/>
    <w:rsid w:val="002C51C2"/>
    <w:rsid w:val="002C6087"/>
    <w:rsid w:val="002C6612"/>
    <w:rsid w:val="002C6B9C"/>
    <w:rsid w:val="002C70D1"/>
    <w:rsid w:val="002D00FF"/>
    <w:rsid w:val="002D14A5"/>
    <w:rsid w:val="002D1D7B"/>
    <w:rsid w:val="002D3265"/>
    <w:rsid w:val="002D3AC3"/>
    <w:rsid w:val="002D49F1"/>
    <w:rsid w:val="002D787F"/>
    <w:rsid w:val="002E0372"/>
    <w:rsid w:val="002E0790"/>
    <w:rsid w:val="002E0C40"/>
    <w:rsid w:val="002E16DB"/>
    <w:rsid w:val="002E1DAD"/>
    <w:rsid w:val="002E2087"/>
    <w:rsid w:val="002E239A"/>
    <w:rsid w:val="002E2FB6"/>
    <w:rsid w:val="002E39D4"/>
    <w:rsid w:val="002E3A19"/>
    <w:rsid w:val="002E4426"/>
    <w:rsid w:val="002E4EA9"/>
    <w:rsid w:val="002E5EE5"/>
    <w:rsid w:val="002E6478"/>
    <w:rsid w:val="002E6818"/>
    <w:rsid w:val="002E6B53"/>
    <w:rsid w:val="002E76E8"/>
    <w:rsid w:val="002F0DEC"/>
    <w:rsid w:val="002F0F89"/>
    <w:rsid w:val="002F11B8"/>
    <w:rsid w:val="002F2016"/>
    <w:rsid w:val="002F234D"/>
    <w:rsid w:val="002F3AF5"/>
    <w:rsid w:val="002F469C"/>
    <w:rsid w:val="002F5403"/>
    <w:rsid w:val="002F5813"/>
    <w:rsid w:val="002F7558"/>
    <w:rsid w:val="002F7878"/>
    <w:rsid w:val="00301E1E"/>
    <w:rsid w:val="00302DD1"/>
    <w:rsid w:val="0030385E"/>
    <w:rsid w:val="003047B1"/>
    <w:rsid w:val="003050CF"/>
    <w:rsid w:val="00305FF4"/>
    <w:rsid w:val="00310B32"/>
    <w:rsid w:val="00310B51"/>
    <w:rsid w:val="00310D95"/>
    <w:rsid w:val="003138EC"/>
    <w:rsid w:val="00313A07"/>
    <w:rsid w:val="00313C78"/>
    <w:rsid w:val="00316616"/>
    <w:rsid w:val="0031776C"/>
    <w:rsid w:val="00317AE0"/>
    <w:rsid w:val="00320067"/>
    <w:rsid w:val="0032096A"/>
    <w:rsid w:val="003223F6"/>
    <w:rsid w:val="003227C2"/>
    <w:rsid w:val="00323777"/>
    <w:rsid w:val="00323C63"/>
    <w:rsid w:val="00325667"/>
    <w:rsid w:val="00325743"/>
    <w:rsid w:val="00326541"/>
    <w:rsid w:val="00326613"/>
    <w:rsid w:val="00326B33"/>
    <w:rsid w:val="00326FA5"/>
    <w:rsid w:val="003312AC"/>
    <w:rsid w:val="003319E7"/>
    <w:rsid w:val="0033263F"/>
    <w:rsid w:val="00333116"/>
    <w:rsid w:val="003353CB"/>
    <w:rsid w:val="00336B0F"/>
    <w:rsid w:val="00337CAD"/>
    <w:rsid w:val="00341845"/>
    <w:rsid w:val="00341F3D"/>
    <w:rsid w:val="00341FAE"/>
    <w:rsid w:val="003422AA"/>
    <w:rsid w:val="003426E7"/>
    <w:rsid w:val="0034459E"/>
    <w:rsid w:val="0034522A"/>
    <w:rsid w:val="00345CFC"/>
    <w:rsid w:val="00345F04"/>
    <w:rsid w:val="00346B4A"/>
    <w:rsid w:val="003470EA"/>
    <w:rsid w:val="00350E22"/>
    <w:rsid w:val="00351CA8"/>
    <w:rsid w:val="00352468"/>
    <w:rsid w:val="003527FE"/>
    <w:rsid w:val="003541D0"/>
    <w:rsid w:val="00355BF4"/>
    <w:rsid w:val="0035674B"/>
    <w:rsid w:val="003569E8"/>
    <w:rsid w:val="00356F51"/>
    <w:rsid w:val="0035703C"/>
    <w:rsid w:val="00357A2A"/>
    <w:rsid w:val="00360B25"/>
    <w:rsid w:val="00361B8E"/>
    <w:rsid w:val="00361CF7"/>
    <w:rsid w:val="00362FD4"/>
    <w:rsid w:val="00363706"/>
    <w:rsid w:val="00364945"/>
    <w:rsid w:val="00364C22"/>
    <w:rsid w:val="003659AD"/>
    <w:rsid w:val="00365B66"/>
    <w:rsid w:val="003669D2"/>
    <w:rsid w:val="00366ABB"/>
    <w:rsid w:val="003673DA"/>
    <w:rsid w:val="00367DA7"/>
    <w:rsid w:val="00370E54"/>
    <w:rsid w:val="003713DF"/>
    <w:rsid w:val="00371E6F"/>
    <w:rsid w:val="00373F37"/>
    <w:rsid w:val="00375075"/>
    <w:rsid w:val="00375C9C"/>
    <w:rsid w:val="0037684C"/>
    <w:rsid w:val="0037694B"/>
    <w:rsid w:val="00376B35"/>
    <w:rsid w:val="0037770B"/>
    <w:rsid w:val="00380015"/>
    <w:rsid w:val="00381452"/>
    <w:rsid w:val="00381B22"/>
    <w:rsid w:val="003825A6"/>
    <w:rsid w:val="00382976"/>
    <w:rsid w:val="00382984"/>
    <w:rsid w:val="00384095"/>
    <w:rsid w:val="00384F22"/>
    <w:rsid w:val="003856CB"/>
    <w:rsid w:val="003859DE"/>
    <w:rsid w:val="003861AF"/>
    <w:rsid w:val="00386E01"/>
    <w:rsid w:val="003872AB"/>
    <w:rsid w:val="00387C61"/>
    <w:rsid w:val="00387D9E"/>
    <w:rsid w:val="00387F6A"/>
    <w:rsid w:val="00390DBB"/>
    <w:rsid w:val="003913AF"/>
    <w:rsid w:val="00391615"/>
    <w:rsid w:val="003918B7"/>
    <w:rsid w:val="00392CB0"/>
    <w:rsid w:val="00392CE1"/>
    <w:rsid w:val="003933EF"/>
    <w:rsid w:val="00393873"/>
    <w:rsid w:val="0039398F"/>
    <w:rsid w:val="003944F5"/>
    <w:rsid w:val="003956E7"/>
    <w:rsid w:val="0039647A"/>
    <w:rsid w:val="00396C59"/>
    <w:rsid w:val="00397C46"/>
    <w:rsid w:val="003A01FF"/>
    <w:rsid w:val="003A0F30"/>
    <w:rsid w:val="003A23A0"/>
    <w:rsid w:val="003A3805"/>
    <w:rsid w:val="003A3D80"/>
    <w:rsid w:val="003A77CA"/>
    <w:rsid w:val="003A7BFD"/>
    <w:rsid w:val="003B03F1"/>
    <w:rsid w:val="003B0E42"/>
    <w:rsid w:val="003B17D9"/>
    <w:rsid w:val="003B1C7B"/>
    <w:rsid w:val="003B2EFC"/>
    <w:rsid w:val="003B41CD"/>
    <w:rsid w:val="003B4486"/>
    <w:rsid w:val="003B50CA"/>
    <w:rsid w:val="003B5F23"/>
    <w:rsid w:val="003B5FF7"/>
    <w:rsid w:val="003B7F9B"/>
    <w:rsid w:val="003C15C4"/>
    <w:rsid w:val="003C1698"/>
    <w:rsid w:val="003C234E"/>
    <w:rsid w:val="003C2785"/>
    <w:rsid w:val="003C3977"/>
    <w:rsid w:val="003C44F3"/>
    <w:rsid w:val="003C4E7E"/>
    <w:rsid w:val="003C51EF"/>
    <w:rsid w:val="003C5A90"/>
    <w:rsid w:val="003C6859"/>
    <w:rsid w:val="003C7685"/>
    <w:rsid w:val="003C78C1"/>
    <w:rsid w:val="003D1634"/>
    <w:rsid w:val="003D2B9E"/>
    <w:rsid w:val="003D36A4"/>
    <w:rsid w:val="003D3E1E"/>
    <w:rsid w:val="003D5D6A"/>
    <w:rsid w:val="003D5EF5"/>
    <w:rsid w:val="003D73BB"/>
    <w:rsid w:val="003D73D7"/>
    <w:rsid w:val="003D77CC"/>
    <w:rsid w:val="003E1228"/>
    <w:rsid w:val="003E1E96"/>
    <w:rsid w:val="003E2199"/>
    <w:rsid w:val="003E2BE2"/>
    <w:rsid w:val="003E4E29"/>
    <w:rsid w:val="003E5058"/>
    <w:rsid w:val="003E58E4"/>
    <w:rsid w:val="003E5B78"/>
    <w:rsid w:val="003E608E"/>
    <w:rsid w:val="003E64EB"/>
    <w:rsid w:val="003E6D8B"/>
    <w:rsid w:val="003E70FE"/>
    <w:rsid w:val="003E7EE1"/>
    <w:rsid w:val="003F032B"/>
    <w:rsid w:val="003F0477"/>
    <w:rsid w:val="003F1478"/>
    <w:rsid w:val="003F20CB"/>
    <w:rsid w:val="003F3111"/>
    <w:rsid w:val="003F4361"/>
    <w:rsid w:val="003F43DF"/>
    <w:rsid w:val="003F4D1A"/>
    <w:rsid w:val="003F518E"/>
    <w:rsid w:val="003F5EDC"/>
    <w:rsid w:val="003F605D"/>
    <w:rsid w:val="003F64BC"/>
    <w:rsid w:val="003F656A"/>
    <w:rsid w:val="003F7C3D"/>
    <w:rsid w:val="004011AC"/>
    <w:rsid w:val="00401E29"/>
    <w:rsid w:val="0040313D"/>
    <w:rsid w:val="004059A7"/>
    <w:rsid w:val="004068A6"/>
    <w:rsid w:val="00410B64"/>
    <w:rsid w:val="004111F2"/>
    <w:rsid w:val="0041152E"/>
    <w:rsid w:val="00411BDA"/>
    <w:rsid w:val="00412E4D"/>
    <w:rsid w:val="0041365B"/>
    <w:rsid w:val="00413B1F"/>
    <w:rsid w:val="00413F03"/>
    <w:rsid w:val="00414146"/>
    <w:rsid w:val="00415E18"/>
    <w:rsid w:val="00416232"/>
    <w:rsid w:val="00416875"/>
    <w:rsid w:val="00416B6E"/>
    <w:rsid w:val="004173FB"/>
    <w:rsid w:val="004201CA"/>
    <w:rsid w:val="00420AFC"/>
    <w:rsid w:val="0042260C"/>
    <w:rsid w:val="00422824"/>
    <w:rsid w:val="00424355"/>
    <w:rsid w:val="00426E66"/>
    <w:rsid w:val="00427008"/>
    <w:rsid w:val="0043010D"/>
    <w:rsid w:val="00430CC8"/>
    <w:rsid w:val="00430D92"/>
    <w:rsid w:val="00432AC7"/>
    <w:rsid w:val="0043383C"/>
    <w:rsid w:val="00433EAA"/>
    <w:rsid w:val="00434BC1"/>
    <w:rsid w:val="004361F9"/>
    <w:rsid w:val="0043621F"/>
    <w:rsid w:val="004373C2"/>
    <w:rsid w:val="00440024"/>
    <w:rsid w:val="004405D6"/>
    <w:rsid w:val="004410F2"/>
    <w:rsid w:val="004437D0"/>
    <w:rsid w:val="0044394A"/>
    <w:rsid w:val="00445B8A"/>
    <w:rsid w:val="00445F25"/>
    <w:rsid w:val="0044662A"/>
    <w:rsid w:val="004501DF"/>
    <w:rsid w:val="004502E1"/>
    <w:rsid w:val="00450892"/>
    <w:rsid w:val="00452261"/>
    <w:rsid w:val="00452AAC"/>
    <w:rsid w:val="00452F0B"/>
    <w:rsid w:val="00453301"/>
    <w:rsid w:val="00453C38"/>
    <w:rsid w:val="004545AD"/>
    <w:rsid w:val="00454FAD"/>
    <w:rsid w:val="0045583C"/>
    <w:rsid w:val="00456A9A"/>
    <w:rsid w:val="00456E5D"/>
    <w:rsid w:val="0046021F"/>
    <w:rsid w:val="00460635"/>
    <w:rsid w:val="00460D98"/>
    <w:rsid w:val="0046109B"/>
    <w:rsid w:val="00461DEB"/>
    <w:rsid w:val="00462058"/>
    <w:rsid w:val="0046413E"/>
    <w:rsid w:val="00465738"/>
    <w:rsid w:val="0046590C"/>
    <w:rsid w:val="00466131"/>
    <w:rsid w:val="00466B7A"/>
    <w:rsid w:val="004672AD"/>
    <w:rsid w:val="004672BD"/>
    <w:rsid w:val="004673BE"/>
    <w:rsid w:val="004714A2"/>
    <w:rsid w:val="0047196D"/>
    <w:rsid w:val="00471BBA"/>
    <w:rsid w:val="004722BD"/>
    <w:rsid w:val="00472AF3"/>
    <w:rsid w:val="00472BFF"/>
    <w:rsid w:val="00472FC5"/>
    <w:rsid w:val="00473D47"/>
    <w:rsid w:val="004742A0"/>
    <w:rsid w:val="00474414"/>
    <w:rsid w:val="004753C9"/>
    <w:rsid w:val="00477DB8"/>
    <w:rsid w:val="00480F5D"/>
    <w:rsid w:val="004816D5"/>
    <w:rsid w:val="00481C20"/>
    <w:rsid w:val="00482550"/>
    <w:rsid w:val="00482684"/>
    <w:rsid w:val="00482A6F"/>
    <w:rsid w:val="0048377C"/>
    <w:rsid w:val="00486DBF"/>
    <w:rsid w:val="00487D0D"/>
    <w:rsid w:val="00487E9C"/>
    <w:rsid w:val="00490A7A"/>
    <w:rsid w:val="00490E8C"/>
    <w:rsid w:val="004922A5"/>
    <w:rsid w:val="00493313"/>
    <w:rsid w:val="00493E06"/>
    <w:rsid w:val="00494127"/>
    <w:rsid w:val="004942A8"/>
    <w:rsid w:val="004956DF"/>
    <w:rsid w:val="0049603F"/>
    <w:rsid w:val="004965A6"/>
    <w:rsid w:val="00496CC2"/>
    <w:rsid w:val="00496D05"/>
    <w:rsid w:val="00496D5E"/>
    <w:rsid w:val="00496D63"/>
    <w:rsid w:val="00497088"/>
    <w:rsid w:val="004A09AA"/>
    <w:rsid w:val="004A0C45"/>
    <w:rsid w:val="004A4779"/>
    <w:rsid w:val="004A4E8E"/>
    <w:rsid w:val="004A64D6"/>
    <w:rsid w:val="004A7157"/>
    <w:rsid w:val="004A7311"/>
    <w:rsid w:val="004B2680"/>
    <w:rsid w:val="004B2CFC"/>
    <w:rsid w:val="004B34E2"/>
    <w:rsid w:val="004B36B9"/>
    <w:rsid w:val="004B410A"/>
    <w:rsid w:val="004B44C2"/>
    <w:rsid w:val="004B4C11"/>
    <w:rsid w:val="004B6419"/>
    <w:rsid w:val="004B6EBB"/>
    <w:rsid w:val="004B7110"/>
    <w:rsid w:val="004B72F7"/>
    <w:rsid w:val="004B7F91"/>
    <w:rsid w:val="004C04AD"/>
    <w:rsid w:val="004C066D"/>
    <w:rsid w:val="004C2243"/>
    <w:rsid w:val="004C2EDE"/>
    <w:rsid w:val="004C379E"/>
    <w:rsid w:val="004C3DCE"/>
    <w:rsid w:val="004C47AB"/>
    <w:rsid w:val="004C4E7C"/>
    <w:rsid w:val="004C5C68"/>
    <w:rsid w:val="004C5E4B"/>
    <w:rsid w:val="004C71CD"/>
    <w:rsid w:val="004D0838"/>
    <w:rsid w:val="004D1D03"/>
    <w:rsid w:val="004D2AF0"/>
    <w:rsid w:val="004D3011"/>
    <w:rsid w:val="004D38E9"/>
    <w:rsid w:val="004D3F1B"/>
    <w:rsid w:val="004D48E1"/>
    <w:rsid w:val="004D59E5"/>
    <w:rsid w:val="004D6DEE"/>
    <w:rsid w:val="004E095E"/>
    <w:rsid w:val="004E0E95"/>
    <w:rsid w:val="004E12DD"/>
    <w:rsid w:val="004E2536"/>
    <w:rsid w:val="004E25CA"/>
    <w:rsid w:val="004E2870"/>
    <w:rsid w:val="004E3168"/>
    <w:rsid w:val="004E36C2"/>
    <w:rsid w:val="004E3748"/>
    <w:rsid w:val="004E3CD4"/>
    <w:rsid w:val="004E40D1"/>
    <w:rsid w:val="004E53B4"/>
    <w:rsid w:val="004E6A56"/>
    <w:rsid w:val="004E6AC0"/>
    <w:rsid w:val="004E7D92"/>
    <w:rsid w:val="004F0A88"/>
    <w:rsid w:val="004F1805"/>
    <w:rsid w:val="004F1DA2"/>
    <w:rsid w:val="004F29C4"/>
    <w:rsid w:val="004F2AB5"/>
    <w:rsid w:val="004F2E72"/>
    <w:rsid w:val="004F3C9D"/>
    <w:rsid w:val="004F4124"/>
    <w:rsid w:val="004F5C8E"/>
    <w:rsid w:val="004F6624"/>
    <w:rsid w:val="004F6AC7"/>
    <w:rsid w:val="004F7253"/>
    <w:rsid w:val="004F7A69"/>
    <w:rsid w:val="005004F2"/>
    <w:rsid w:val="00501361"/>
    <w:rsid w:val="00502439"/>
    <w:rsid w:val="005037E6"/>
    <w:rsid w:val="00504136"/>
    <w:rsid w:val="00505B46"/>
    <w:rsid w:val="00506094"/>
    <w:rsid w:val="0050655A"/>
    <w:rsid w:val="00507B8D"/>
    <w:rsid w:val="00507F5B"/>
    <w:rsid w:val="0051065D"/>
    <w:rsid w:val="00510E65"/>
    <w:rsid w:val="00510E69"/>
    <w:rsid w:val="005129F4"/>
    <w:rsid w:val="00512F33"/>
    <w:rsid w:val="0051340F"/>
    <w:rsid w:val="00513B5C"/>
    <w:rsid w:val="00513E5A"/>
    <w:rsid w:val="00514285"/>
    <w:rsid w:val="0051450D"/>
    <w:rsid w:val="00514E13"/>
    <w:rsid w:val="00516C84"/>
    <w:rsid w:val="00517022"/>
    <w:rsid w:val="00520316"/>
    <w:rsid w:val="005241D2"/>
    <w:rsid w:val="0052455B"/>
    <w:rsid w:val="00524717"/>
    <w:rsid w:val="0052570B"/>
    <w:rsid w:val="00526B6F"/>
    <w:rsid w:val="005279A1"/>
    <w:rsid w:val="005300C5"/>
    <w:rsid w:val="00530DE3"/>
    <w:rsid w:val="00530EE6"/>
    <w:rsid w:val="0053193D"/>
    <w:rsid w:val="00532EB2"/>
    <w:rsid w:val="00533801"/>
    <w:rsid w:val="00533832"/>
    <w:rsid w:val="0053407C"/>
    <w:rsid w:val="0053436C"/>
    <w:rsid w:val="005347CF"/>
    <w:rsid w:val="005350AC"/>
    <w:rsid w:val="005355B3"/>
    <w:rsid w:val="005368ED"/>
    <w:rsid w:val="00536943"/>
    <w:rsid w:val="0053707B"/>
    <w:rsid w:val="00537FF9"/>
    <w:rsid w:val="0054034F"/>
    <w:rsid w:val="00540D23"/>
    <w:rsid w:val="005414E0"/>
    <w:rsid w:val="00541A77"/>
    <w:rsid w:val="00541BF2"/>
    <w:rsid w:val="005421C6"/>
    <w:rsid w:val="0054324C"/>
    <w:rsid w:val="00543415"/>
    <w:rsid w:val="005438F4"/>
    <w:rsid w:val="00544560"/>
    <w:rsid w:val="00545FF5"/>
    <w:rsid w:val="005471F8"/>
    <w:rsid w:val="00547BC0"/>
    <w:rsid w:val="00550FA2"/>
    <w:rsid w:val="005517CC"/>
    <w:rsid w:val="00552394"/>
    <w:rsid w:val="005526D8"/>
    <w:rsid w:val="00553D2F"/>
    <w:rsid w:val="005546C2"/>
    <w:rsid w:val="00554A7D"/>
    <w:rsid w:val="00554D1A"/>
    <w:rsid w:val="00556331"/>
    <w:rsid w:val="00557BE3"/>
    <w:rsid w:val="00560570"/>
    <w:rsid w:val="0056086D"/>
    <w:rsid w:val="00560D13"/>
    <w:rsid w:val="00560E2F"/>
    <w:rsid w:val="005629DC"/>
    <w:rsid w:val="00562FCC"/>
    <w:rsid w:val="005648A0"/>
    <w:rsid w:val="0056553B"/>
    <w:rsid w:val="00566874"/>
    <w:rsid w:val="00566913"/>
    <w:rsid w:val="00566CDD"/>
    <w:rsid w:val="00566E6E"/>
    <w:rsid w:val="00566EF3"/>
    <w:rsid w:val="005673D5"/>
    <w:rsid w:val="00567E25"/>
    <w:rsid w:val="0057024B"/>
    <w:rsid w:val="0057163E"/>
    <w:rsid w:val="00571D26"/>
    <w:rsid w:val="0057347A"/>
    <w:rsid w:val="0057575F"/>
    <w:rsid w:val="005763B7"/>
    <w:rsid w:val="00576C00"/>
    <w:rsid w:val="005770A8"/>
    <w:rsid w:val="0057711D"/>
    <w:rsid w:val="005771D5"/>
    <w:rsid w:val="005778B2"/>
    <w:rsid w:val="00581C48"/>
    <w:rsid w:val="00582BEE"/>
    <w:rsid w:val="00583A41"/>
    <w:rsid w:val="00584366"/>
    <w:rsid w:val="00585C45"/>
    <w:rsid w:val="00585F8F"/>
    <w:rsid w:val="005867BE"/>
    <w:rsid w:val="00586842"/>
    <w:rsid w:val="005869C6"/>
    <w:rsid w:val="00590414"/>
    <w:rsid w:val="0059223A"/>
    <w:rsid w:val="00593711"/>
    <w:rsid w:val="00594113"/>
    <w:rsid w:val="00594E3C"/>
    <w:rsid w:val="005950BE"/>
    <w:rsid w:val="005956AE"/>
    <w:rsid w:val="00595A27"/>
    <w:rsid w:val="00595B23"/>
    <w:rsid w:val="005960A7"/>
    <w:rsid w:val="0059795D"/>
    <w:rsid w:val="005A0420"/>
    <w:rsid w:val="005A0CDA"/>
    <w:rsid w:val="005A1C48"/>
    <w:rsid w:val="005A24AB"/>
    <w:rsid w:val="005A3366"/>
    <w:rsid w:val="005A4DA2"/>
    <w:rsid w:val="005A63C9"/>
    <w:rsid w:val="005A65C1"/>
    <w:rsid w:val="005B0331"/>
    <w:rsid w:val="005B0AFA"/>
    <w:rsid w:val="005B0C80"/>
    <w:rsid w:val="005B0F0B"/>
    <w:rsid w:val="005B1308"/>
    <w:rsid w:val="005B17A4"/>
    <w:rsid w:val="005B20F2"/>
    <w:rsid w:val="005B39B3"/>
    <w:rsid w:val="005B3E8B"/>
    <w:rsid w:val="005B6265"/>
    <w:rsid w:val="005B6B88"/>
    <w:rsid w:val="005B6CF9"/>
    <w:rsid w:val="005B7DE2"/>
    <w:rsid w:val="005C016C"/>
    <w:rsid w:val="005C0554"/>
    <w:rsid w:val="005C111E"/>
    <w:rsid w:val="005C138E"/>
    <w:rsid w:val="005C1CBB"/>
    <w:rsid w:val="005C20FE"/>
    <w:rsid w:val="005C241E"/>
    <w:rsid w:val="005C3D21"/>
    <w:rsid w:val="005C4ED9"/>
    <w:rsid w:val="005C50E0"/>
    <w:rsid w:val="005C516C"/>
    <w:rsid w:val="005C51E7"/>
    <w:rsid w:val="005C5F0D"/>
    <w:rsid w:val="005C61ED"/>
    <w:rsid w:val="005C6BF1"/>
    <w:rsid w:val="005C76A3"/>
    <w:rsid w:val="005D06E4"/>
    <w:rsid w:val="005D1436"/>
    <w:rsid w:val="005D179F"/>
    <w:rsid w:val="005D3140"/>
    <w:rsid w:val="005D3690"/>
    <w:rsid w:val="005D3883"/>
    <w:rsid w:val="005D3D42"/>
    <w:rsid w:val="005D5278"/>
    <w:rsid w:val="005D6871"/>
    <w:rsid w:val="005D7B2F"/>
    <w:rsid w:val="005E0652"/>
    <w:rsid w:val="005E08A8"/>
    <w:rsid w:val="005E11F5"/>
    <w:rsid w:val="005E213A"/>
    <w:rsid w:val="005E2295"/>
    <w:rsid w:val="005E299E"/>
    <w:rsid w:val="005E2F9F"/>
    <w:rsid w:val="005E32B4"/>
    <w:rsid w:val="005E462C"/>
    <w:rsid w:val="005E7BBD"/>
    <w:rsid w:val="005F0637"/>
    <w:rsid w:val="005F0A03"/>
    <w:rsid w:val="005F0E88"/>
    <w:rsid w:val="005F15FD"/>
    <w:rsid w:val="005F31D6"/>
    <w:rsid w:val="005F34AB"/>
    <w:rsid w:val="005F3E50"/>
    <w:rsid w:val="005F453D"/>
    <w:rsid w:val="005F57A6"/>
    <w:rsid w:val="005F58D4"/>
    <w:rsid w:val="005F5F75"/>
    <w:rsid w:val="005F63F1"/>
    <w:rsid w:val="005F6541"/>
    <w:rsid w:val="005F7B5B"/>
    <w:rsid w:val="005F7D09"/>
    <w:rsid w:val="006004F6"/>
    <w:rsid w:val="006018B6"/>
    <w:rsid w:val="00601C7A"/>
    <w:rsid w:val="00601CA5"/>
    <w:rsid w:val="006020A6"/>
    <w:rsid w:val="00603965"/>
    <w:rsid w:val="00604652"/>
    <w:rsid w:val="00605789"/>
    <w:rsid w:val="00605CF8"/>
    <w:rsid w:val="006077CE"/>
    <w:rsid w:val="00607B30"/>
    <w:rsid w:val="006100A4"/>
    <w:rsid w:val="006103D4"/>
    <w:rsid w:val="00610684"/>
    <w:rsid w:val="00610D4D"/>
    <w:rsid w:val="00612784"/>
    <w:rsid w:val="00613509"/>
    <w:rsid w:val="006141BA"/>
    <w:rsid w:val="006144F0"/>
    <w:rsid w:val="006154EB"/>
    <w:rsid w:val="0061634F"/>
    <w:rsid w:val="006166AE"/>
    <w:rsid w:val="00616D25"/>
    <w:rsid w:val="00616DFC"/>
    <w:rsid w:val="0061704F"/>
    <w:rsid w:val="00617A76"/>
    <w:rsid w:val="006204DA"/>
    <w:rsid w:val="00621357"/>
    <w:rsid w:val="00622470"/>
    <w:rsid w:val="00622977"/>
    <w:rsid w:val="00622D30"/>
    <w:rsid w:val="00622F8C"/>
    <w:rsid w:val="00624D65"/>
    <w:rsid w:val="00624D82"/>
    <w:rsid w:val="00626314"/>
    <w:rsid w:val="0062631B"/>
    <w:rsid w:val="00626343"/>
    <w:rsid w:val="006267B2"/>
    <w:rsid w:val="00626B46"/>
    <w:rsid w:val="00627914"/>
    <w:rsid w:val="00633669"/>
    <w:rsid w:val="00633739"/>
    <w:rsid w:val="00634A8B"/>
    <w:rsid w:val="00634D73"/>
    <w:rsid w:val="00634F55"/>
    <w:rsid w:val="0063632D"/>
    <w:rsid w:val="006409D5"/>
    <w:rsid w:val="00640E21"/>
    <w:rsid w:val="006415AB"/>
    <w:rsid w:val="00642238"/>
    <w:rsid w:val="00642946"/>
    <w:rsid w:val="00642DEA"/>
    <w:rsid w:val="006436B7"/>
    <w:rsid w:val="00643B8B"/>
    <w:rsid w:val="00644531"/>
    <w:rsid w:val="00645409"/>
    <w:rsid w:val="006457EC"/>
    <w:rsid w:val="00645C18"/>
    <w:rsid w:val="0064616F"/>
    <w:rsid w:val="006463A0"/>
    <w:rsid w:val="00647636"/>
    <w:rsid w:val="00647C99"/>
    <w:rsid w:val="00650A8E"/>
    <w:rsid w:val="00650AAA"/>
    <w:rsid w:val="006510E1"/>
    <w:rsid w:val="006515A2"/>
    <w:rsid w:val="00651CDB"/>
    <w:rsid w:val="0065298B"/>
    <w:rsid w:val="006534C5"/>
    <w:rsid w:val="00654127"/>
    <w:rsid w:val="00654352"/>
    <w:rsid w:val="006556F8"/>
    <w:rsid w:val="00655ABA"/>
    <w:rsid w:val="00655E49"/>
    <w:rsid w:val="0065755A"/>
    <w:rsid w:val="006575A3"/>
    <w:rsid w:val="00657937"/>
    <w:rsid w:val="006606F0"/>
    <w:rsid w:val="00662155"/>
    <w:rsid w:val="0066361A"/>
    <w:rsid w:val="0066462E"/>
    <w:rsid w:val="0066533F"/>
    <w:rsid w:val="00666DE1"/>
    <w:rsid w:val="00667BFE"/>
    <w:rsid w:val="00671CD5"/>
    <w:rsid w:val="00671EC1"/>
    <w:rsid w:val="006735B4"/>
    <w:rsid w:val="0067377D"/>
    <w:rsid w:val="00675228"/>
    <w:rsid w:val="006752A2"/>
    <w:rsid w:val="006757C7"/>
    <w:rsid w:val="00677D0C"/>
    <w:rsid w:val="0068054B"/>
    <w:rsid w:val="006809F4"/>
    <w:rsid w:val="00680FE1"/>
    <w:rsid w:val="0068119B"/>
    <w:rsid w:val="00682710"/>
    <w:rsid w:val="00682B8F"/>
    <w:rsid w:val="00682C19"/>
    <w:rsid w:val="00684168"/>
    <w:rsid w:val="006848C8"/>
    <w:rsid w:val="006849B5"/>
    <w:rsid w:val="006864BD"/>
    <w:rsid w:val="00687059"/>
    <w:rsid w:val="00687672"/>
    <w:rsid w:val="00687F18"/>
    <w:rsid w:val="00691715"/>
    <w:rsid w:val="006918AE"/>
    <w:rsid w:val="00691DD8"/>
    <w:rsid w:val="00692152"/>
    <w:rsid w:val="00692A4E"/>
    <w:rsid w:val="00692C11"/>
    <w:rsid w:val="00693EFB"/>
    <w:rsid w:val="006946BC"/>
    <w:rsid w:val="006958B7"/>
    <w:rsid w:val="00696150"/>
    <w:rsid w:val="006968DD"/>
    <w:rsid w:val="00697CD5"/>
    <w:rsid w:val="006A10B0"/>
    <w:rsid w:val="006A1D6F"/>
    <w:rsid w:val="006A22AB"/>
    <w:rsid w:val="006A32FF"/>
    <w:rsid w:val="006A37A7"/>
    <w:rsid w:val="006A57A6"/>
    <w:rsid w:val="006A748B"/>
    <w:rsid w:val="006A7D75"/>
    <w:rsid w:val="006B0BC8"/>
    <w:rsid w:val="006B115F"/>
    <w:rsid w:val="006B4C14"/>
    <w:rsid w:val="006B55E1"/>
    <w:rsid w:val="006B603C"/>
    <w:rsid w:val="006B63E7"/>
    <w:rsid w:val="006B6A53"/>
    <w:rsid w:val="006B735E"/>
    <w:rsid w:val="006B76AB"/>
    <w:rsid w:val="006B77CD"/>
    <w:rsid w:val="006B780F"/>
    <w:rsid w:val="006B7D89"/>
    <w:rsid w:val="006C0655"/>
    <w:rsid w:val="006C1382"/>
    <w:rsid w:val="006C172B"/>
    <w:rsid w:val="006C1914"/>
    <w:rsid w:val="006C21B5"/>
    <w:rsid w:val="006C2471"/>
    <w:rsid w:val="006C305F"/>
    <w:rsid w:val="006C3EBE"/>
    <w:rsid w:val="006C47E2"/>
    <w:rsid w:val="006C49CB"/>
    <w:rsid w:val="006C52CB"/>
    <w:rsid w:val="006C55BC"/>
    <w:rsid w:val="006C715D"/>
    <w:rsid w:val="006C72FE"/>
    <w:rsid w:val="006D04A1"/>
    <w:rsid w:val="006D08F7"/>
    <w:rsid w:val="006D0C87"/>
    <w:rsid w:val="006D1070"/>
    <w:rsid w:val="006D1298"/>
    <w:rsid w:val="006D16A3"/>
    <w:rsid w:val="006D44DD"/>
    <w:rsid w:val="006D4731"/>
    <w:rsid w:val="006D4769"/>
    <w:rsid w:val="006D7169"/>
    <w:rsid w:val="006D79A9"/>
    <w:rsid w:val="006D7AAB"/>
    <w:rsid w:val="006D7E29"/>
    <w:rsid w:val="006E0A4E"/>
    <w:rsid w:val="006E134E"/>
    <w:rsid w:val="006E251D"/>
    <w:rsid w:val="006E2F76"/>
    <w:rsid w:val="006E4A50"/>
    <w:rsid w:val="006E57EF"/>
    <w:rsid w:val="006E6F9A"/>
    <w:rsid w:val="006F000F"/>
    <w:rsid w:val="006F0919"/>
    <w:rsid w:val="006F2CA7"/>
    <w:rsid w:val="006F2DE6"/>
    <w:rsid w:val="006F343B"/>
    <w:rsid w:val="006F461A"/>
    <w:rsid w:val="006F61FD"/>
    <w:rsid w:val="006F6455"/>
    <w:rsid w:val="006F6FFE"/>
    <w:rsid w:val="006F70E7"/>
    <w:rsid w:val="006F7948"/>
    <w:rsid w:val="00700BAA"/>
    <w:rsid w:val="00701A86"/>
    <w:rsid w:val="00701BCD"/>
    <w:rsid w:val="00701E12"/>
    <w:rsid w:val="00702741"/>
    <w:rsid w:val="00702D60"/>
    <w:rsid w:val="007036D1"/>
    <w:rsid w:val="00704967"/>
    <w:rsid w:val="00704BA2"/>
    <w:rsid w:val="00705114"/>
    <w:rsid w:val="00705AFE"/>
    <w:rsid w:val="007069DC"/>
    <w:rsid w:val="00707EB0"/>
    <w:rsid w:val="00710441"/>
    <w:rsid w:val="00710E44"/>
    <w:rsid w:val="0071113A"/>
    <w:rsid w:val="00712DB0"/>
    <w:rsid w:val="00713CB9"/>
    <w:rsid w:val="00715091"/>
    <w:rsid w:val="00715B2B"/>
    <w:rsid w:val="0071646C"/>
    <w:rsid w:val="00716BB1"/>
    <w:rsid w:val="007172FE"/>
    <w:rsid w:val="007176CC"/>
    <w:rsid w:val="007206AA"/>
    <w:rsid w:val="0072341F"/>
    <w:rsid w:val="00724148"/>
    <w:rsid w:val="00724CFF"/>
    <w:rsid w:val="00725355"/>
    <w:rsid w:val="00725460"/>
    <w:rsid w:val="007254AD"/>
    <w:rsid w:val="00725CB5"/>
    <w:rsid w:val="00725D06"/>
    <w:rsid w:val="007272B2"/>
    <w:rsid w:val="00727315"/>
    <w:rsid w:val="00727775"/>
    <w:rsid w:val="00727C25"/>
    <w:rsid w:val="00730C7B"/>
    <w:rsid w:val="00731E1D"/>
    <w:rsid w:val="00731FCF"/>
    <w:rsid w:val="0073226C"/>
    <w:rsid w:val="00733007"/>
    <w:rsid w:val="00733C32"/>
    <w:rsid w:val="00733F2F"/>
    <w:rsid w:val="0073510A"/>
    <w:rsid w:val="00737520"/>
    <w:rsid w:val="007376C5"/>
    <w:rsid w:val="007402FA"/>
    <w:rsid w:val="00740D14"/>
    <w:rsid w:val="0074108D"/>
    <w:rsid w:val="00743EF4"/>
    <w:rsid w:val="007449DA"/>
    <w:rsid w:val="00744DD7"/>
    <w:rsid w:val="007451E6"/>
    <w:rsid w:val="00745615"/>
    <w:rsid w:val="007456C1"/>
    <w:rsid w:val="00745EE0"/>
    <w:rsid w:val="007465D9"/>
    <w:rsid w:val="00746682"/>
    <w:rsid w:val="007467BB"/>
    <w:rsid w:val="007468C9"/>
    <w:rsid w:val="007471BD"/>
    <w:rsid w:val="007478C8"/>
    <w:rsid w:val="00747DDC"/>
    <w:rsid w:val="00751012"/>
    <w:rsid w:val="00751AE1"/>
    <w:rsid w:val="00751E15"/>
    <w:rsid w:val="00753166"/>
    <w:rsid w:val="00755479"/>
    <w:rsid w:val="00755C40"/>
    <w:rsid w:val="00755EDF"/>
    <w:rsid w:val="0075664D"/>
    <w:rsid w:val="007573E5"/>
    <w:rsid w:val="0076073C"/>
    <w:rsid w:val="00760BC3"/>
    <w:rsid w:val="00761EB5"/>
    <w:rsid w:val="00763D9B"/>
    <w:rsid w:val="00763F7A"/>
    <w:rsid w:val="00764601"/>
    <w:rsid w:val="00765121"/>
    <w:rsid w:val="00765A89"/>
    <w:rsid w:val="00771311"/>
    <w:rsid w:val="00771360"/>
    <w:rsid w:val="00771758"/>
    <w:rsid w:val="00771CBB"/>
    <w:rsid w:val="007725DB"/>
    <w:rsid w:val="007728BA"/>
    <w:rsid w:val="00772F1C"/>
    <w:rsid w:val="00772FDB"/>
    <w:rsid w:val="00773136"/>
    <w:rsid w:val="007748AB"/>
    <w:rsid w:val="00774FC6"/>
    <w:rsid w:val="00776405"/>
    <w:rsid w:val="00777CDF"/>
    <w:rsid w:val="00780827"/>
    <w:rsid w:val="00780DD5"/>
    <w:rsid w:val="0078152F"/>
    <w:rsid w:val="0078290D"/>
    <w:rsid w:val="00782DB8"/>
    <w:rsid w:val="00782E57"/>
    <w:rsid w:val="007835F5"/>
    <w:rsid w:val="007841BD"/>
    <w:rsid w:val="007859DC"/>
    <w:rsid w:val="00785E44"/>
    <w:rsid w:val="0078627F"/>
    <w:rsid w:val="00787B94"/>
    <w:rsid w:val="00787FFB"/>
    <w:rsid w:val="00792449"/>
    <w:rsid w:val="007933C1"/>
    <w:rsid w:val="00794172"/>
    <w:rsid w:val="0079458E"/>
    <w:rsid w:val="00794A38"/>
    <w:rsid w:val="007954C8"/>
    <w:rsid w:val="00797E1F"/>
    <w:rsid w:val="007A0B68"/>
    <w:rsid w:val="007A113F"/>
    <w:rsid w:val="007A28C4"/>
    <w:rsid w:val="007A4142"/>
    <w:rsid w:val="007A4256"/>
    <w:rsid w:val="007A4D0F"/>
    <w:rsid w:val="007A523C"/>
    <w:rsid w:val="007A55BA"/>
    <w:rsid w:val="007A7488"/>
    <w:rsid w:val="007B0CCA"/>
    <w:rsid w:val="007B409B"/>
    <w:rsid w:val="007B4DF6"/>
    <w:rsid w:val="007B592E"/>
    <w:rsid w:val="007B5AAA"/>
    <w:rsid w:val="007B749C"/>
    <w:rsid w:val="007C0AF3"/>
    <w:rsid w:val="007C0BC4"/>
    <w:rsid w:val="007C1104"/>
    <w:rsid w:val="007C28C7"/>
    <w:rsid w:val="007C2CB3"/>
    <w:rsid w:val="007C33D5"/>
    <w:rsid w:val="007C4792"/>
    <w:rsid w:val="007C50F1"/>
    <w:rsid w:val="007C5448"/>
    <w:rsid w:val="007C574A"/>
    <w:rsid w:val="007C5DF2"/>
    <w:rsid w:val="007C6779"/>
    <w:rsid w:val="007D0241"/>
    <w:rsid w:val="007D1C5A"/>
    <w:rsid w:val="007D324B"/>
    <w:rsid w:val="007D413C"/>
    <w:rsid w:val="007D6D25"/>
    <w:rsid w:val="007E107E"/>
    <w:rsid w:val="007E1A35"/>
    <w:rsid w:val="007E306B"/>
    <w:rsid w:val="007E5EF2"/>
    <w:rsid w:val="007E6016"/>
    <w:rsid w:val="007F00DA"/>
    <w:rsid w:val="007F08BB"/>
    <w:rsid w:val="007F2882"/>
    <w:rsid w:val="007F3983"/>
    <w:rsid w:val="007F417E"/>
    <w:rsid w:val="007F5F51"/>
    <w:rsid w:val="007F6256"/>
    <w:rsid w:val="007F633D"/>
    <w:rsid w:val="007F66DF"/>
    <w:rsid w:val="007F6CAA"/>
    <w:rsid w:val="007F6DF0"/>
    <w:rsid w:val="007F7DBA"/>
    <w:rsid w:val="008014DE"/>
    <w:rsid w:val="00801C9B"/>
    <w:rsid w:val="00802AF7"/>
    <w:rsid w:val="008035B3"/>
    <w:rsid w:val="008039E7"/>
    <w:rsid w:val="00803BFC"/>
    <w:rsid w:val="00803FC9"/>
    <w:rsid w:val="008047BE"/>
    <w:rsid w:val="008048A9"/>
    <w:rsid w:val="00804B7F"/>
    <w:rsid w:val="00805239"/>
    <w:rsid w:val="00806BE4"/>
    <w:rsid w:val="00810300"/>
    <w:rsid w:val="008108DE"/>
    <w:rsid w:val="00811D93"/>
    <w:rsid w:val="00811E74"/>
    <w:rsid w:val="00813207"/>
    <w:rsid w:val="00816B9F"/>
    <w:rsid w:val="0081749A"/>
    <w:rsid w:val="00820511"/>
    <w:rsid w:val="008208C7"/>
    <w:rsid w:val="00820CD8"/>
    <w:rsid w:val="00820DDA"/>
    <w:rsid w:val="00821E75"/>
    <w:rsid w:val="0082224D"/>
    <w:rsid w:val="0082267F"/>
    <w:rsid w:val="008228DA"/>
    <w:rsid w:val="0082399C"/>
    <w:rsid w:val="00823E0F"/>
    <w:rsid w:val="00823F13"/>
    <w:rsid w:val="00824C76"/>
    <w:rsid w:val="008251DB"/>
    <w:rsid w:val="00825672"/>
    <w:rsid w:val="0082576B"/>
    <w:rsid w:val="00825A18"/>
    <w:rsid w:val="00826412"/>
    <w:rsid w:val="00827FA7"/>
    <w:rsid w:val="0082B93D"/>
    <w:rsid w:val="008302F8"/>
    <w:rsid w:val="00830B03"/>
    <w:rsid w:val="0083249F"/>
    <w:rsid w:val="00834630"/>
    <w:rsid w:val="00836003"/>
    <w:rsid w:val="0083635D"/>
    <w:rsid w:val="008367F1"/>
    <w:rsid w:val="00842EB7"/>
    <w:rsid w:val="0084332C"/>
    <w:rsid w:val="008434A9"/>
    <w:rsid w:val="008439AD"/>
    <w:rsid w:val="008459D7"/>
    <w:rsid w:val="00846CC6"/>
    <w:rsid w:val="00851FDE"/>
    <w:rsid w:val="008528E8"/>
    <w:rsid w:val="00853D25"/>
    <w:rsid w:val="008549E4"/>
    <w:rsid w:val="00855DBC"/>
    <w:rsid w:val="008560C2"/>
    <w:rsid w:val="008567F3"/>
    <w:rsid w:val="008571CC"/>
    <w:rsid w:val="008573CB"/>
    <w:rsid w:val="00857C09"/>
    <w:rsid w:val="0086000C"/>
    <w:rsid w:val="00861F38"/>
    <w:rsid w:val="00861FE7"/>
    <w:rsid w:val="00862769"/>
    <w:rsid w:val="00862F53"/>
    <w:rsid w:val="008630F2"/>
    <w:rsid w:val="00863836"/>
    <w:rsid w:val="00863EB2"/>
    <w:rsid w:val="00864B29"/>
    <w:rsid w:val="008653A9"/>
    <w:rsid w:val="00865AD0"/>
    <w:rsid w:val="00865F48"/>
    <w:rsid w:val="00866D3B"/>
    <w:rsid w:val="008670AC"/>
    <w:rsid w:val="008675B9"/>
    <w:rsid w:val="0086783B"/>
    <w:rsid w:val="008679F9"/>
    <w:rsid w:val="00870E95"/>
    <w:rsid w:val="008710DB"/>
    <w:rsid w:val="008717DD"/>
    <w:rsid w:val="00871A65"/>
    <w:rsid w:val="00871E17"/>
    <w:rsid w:val="008720FB"/>
    <w:rsid w:val="00872788"/>
    <w:rsid w:val="00872960"/>
    <w:rsid w:val="00873211"/>
    <w:rsid w:val="00874910"/>
    <w:rsid w:val="008749C2"/>
    <w:rsid w:val="008754FF"/>
    <w:rsid w:val="00876127"/>
    <w:rsid w:val="00876B19"/>
    <w:rsid w:val="0087754F"/>
    <w:rsid w:val="00877B2B"/>
    <w:rsid w:val="00880186"/>
    <w:rsid w:val="008814F0"/>
    <w:rsid w:val="008828E2"/>
    <w:rsid w:val="00885161"/>
    <w:rsid w:val="00886A47"/>
    <w:rsid w:val="00887189"/>
    <w:rsid w:val="008914F9"/>
    <w:rsid w:val="008917CF"/>
    <w:rsid w:val="00891B7B"/>
    <w:rsid w:val="00891D63"/>
    <w:rsid w:val="00891DA9"/>
    <w:rsid w:val="0089209A"/>
    <w:rsid w:val="008921F8"/>
    <w:rsid w:val="008923BD"/>
    <w:rsid w:val="008928C1"/>
    <w:rsid w:val="008935B2"/>
    <w:rsid w:val="00893AEF"/>
    <w:rsid w:val="00896109"/>
    <w:rsid w:val="00896A65"/>
    <w:rsid w:val="0089739A"/>
    <w:rsid w:val="00897428"/>
    <w:rsid w:val="008A1BE2"/>
    <w:rsid w:val="008A263E"/>
    <w:rsid w:val="008A27C2"/>
    <w:rsid w:val="008A2882"/>
    <w:rsid w:val="008A29FF"/>
    <w:rsid w:val="008A328C"/>
    <w:rsid w:val="008A3324"/>
    <w:rsid w:val="008A3CD6"/>
    <w:rsid w:val="008A48E8"/>
    <w:rsid w:val="008A4998"/>
    <w:rsid w:val="008A4E72"/>
    <w:rsid w:val="008A566A"/>
    <w:rsid w:val="008A589D"/>
    <w:rsid w:val="008A5B30"/>
    <w:rsid w:val="008A5CBF"/>
    <w:rsid w:val="008A7A3C"/>
    <w:rsid w:val="008B0DBB"/>
    <w:rsid w:val="008B14EE"/>
    <w:rsid w:val="008B2607"/>
    <w:rsid w:val="008B2D05"/>
    <w:rsid w:val="008B2F70"/>
    <w:rsid w:val="008B3673"/>
    <w:rsid w:val="008B5593"/>
    <w:rsid w:val="008B705F"/>
    <w:rsid w:val="008B75A8"/>
    <w:rsid w:val="008C0AEC"/>
    <w:rsid w:val="008C0E01"/>
    <w:rsid w:val="008C1516"/>
    <w:rsid w:val="008C20B3"/>
    <w:rsid w:val="008C3E10"/>
    <w:rsid w:val="008C4A27"/>
    <w:rsid w:val="008C5EA1"/>
    <w:rsid w:val="008D0517"/>
    <w:rsid w:val="008D055E"/>
    <w:rsid w:val="008D1271"/>
    <w:rsid w:val="008D138B"/>
    <w:rsid w:val="008D285B"/>
    <w:rsid w:val="008D3482"/>
    <w:rsid w:val="008D37C8"/>
    <w:rsid w:val="008D4470"/>
    <w:rsid w:val="008D4A3F"/>
    <w:rsid w:val="008D5C99"/>
    <w:rsid w:val="008D7386"/>
    <w:rsid w:val="008D7F6C"/>
    <w:rsid w:val="008E010C"/>
    <w:rsid w:val="008E0EC7"/>
    <w:rsid w:val="008E0FAC"/>
    <w:rsid w:val="008E303C"/>
    <w:rsid w:val="008E3239"/>
    <w:rsid w:val="008E54B5"/>
    <w:rsid w:val="008E5BB6"/>
    <w:rsid w:val="008E6559"/>
    <w:rsid w:val="008E6853"/>
    <w:rsid w:val="008F06E6"/>
    <w:rsid w:val="008F15CC"/>
    <w:rsid w:val="008F166F"/>
    <w:rsid w:val="008F30B3"/>
    <w:rsid w:val="008F4040"/>
    <w:rsid w:val="008F4995"/>
    <w:rsid w:val="008F5237"/>
    <w:rsid w:val="008F5CF8"/>
    <w:rsid w:val="008F5ECD"/>
    <w:rsid w:val="008F6082"/>
    <w:rsid w:val="008F7B87"/>
    <w:rsid w:val="009015EC"/>
    <w:rsid w:val="00902CA4"/>
    <w:rsid w:val="009048D8"/>
    <w:rsid w:val="009048FA"/>
    <w:rsid w:val="00905E3E"/>
    <w:rsid w:val="009072D0"/>
    <w:rsid w:val="009074F8"/>
    <w:rsid w:val="00907BB0"/>
    <w:rsid w:val="0091156D"/>
    <w:rsid w:val="00913835"/>
    <w:rsid w:val="00913A35"/>
    <w:rsid w:val="00913D15"/>
    <w:rsid w:val="00914353"/>
    <w:rsid w:val="00915586"/>
    <w:rsid w:val="00916581"/>
    <w:rsid w:val="00917353"/>
    <w:rsid w:val="00922693"/>
    <w:rsid w:val="0092273E"/>
    <w:rsid w:val="00922880"/>
    <w:rsid w:val="00924A65"/>
    <w:rsid w:val="00924FD9"/>
    <w:rsid w:val="009250ED"/>
    <w:rsid w:val="00925577"/>
    <w:rsid w:val="00925802"/>
    <w:rsid w:val="009259F3"/>
    <w:rsid w:val="00925FEE"/>
    <w:rsid w:val="009267E5"/>
    <w:rsid w:val="009273A3"/>
    <w:rsid w:val="00931316"/>
    <w:rsid w:val="00932A73"/>
    <w:rsid w:val="00932D71"/>
    <w:rsid w:val="00933441"/>
    <w:rsid w:val="00933E11"/>
    <w:rsid w:val="0093542A"/>
    <w:rsid w:val="00935666"/>
    <w:rsid w:val="00935A50"/>
    <w:rsid w:val="0093634B"/>
    <w:rsid w:val="00936883"/>
    <w:rsid w:val="00937236"/>
    <w:rsid w:val="00937463"/>
    <w:rsid w:val="00937F29"/>
    <w:rsid w:val="00940ED8"/>
    <w:rsid w:val="00941C28"/>
    <w:rsid w:val="00941D72"/>
    <w:rsid w:val="009421C3"/>
    <w:rsid w:val="00943397"/>
    <w:rsid w:val="00944221"/>
    <w:rsid w:val="00944BEE"/>
    <w:rsid w:val="00945127"/>
    <w:rsid w:val="00945185"/>
    <w:rsid w:val="00945D9D"/>
    <w:rsid w:val="009460A4"/>
    <w:rsid w:val="0094624A"/>
    <w:rsid w:val="00946C08"/>
    <w:rsid w:val="009470BB"/>
    <w:rsid w:val="009479E3"/>
    <w:rsid w:val="00950065"/>
    <w:rsid w:val="009509C7"/>
    <w:rsid w:val="00951BAB"/>
    <w:rsid w:val="00951C1F"/>
    <w:rsid w:val="00953A62"/>
    <w:rsid w:val="009541EC"/>
    <w:rsid w:val="00955134"/>
    <w:rsid w:val="009557DD"/>
    <w:rsid w:val="00955995"/>
    <w:rsid w:val="00957009"/>
    <w:rsid w:val="009570B5"/>
    <w:rsid w:val="00960CD9"/>
    <w:rsid w:val="009620D5"/>
    <w:rsid w:val="0096366B"/>
    <w:rsid w:val="00963A0B"/>
    <w:rsid w:val="00964934"/>
    <w:rsid w:val="00965B16"/>
    <w:rsid w:val="009668B8"/>
    <w:rsid w:val="009679A4"/>
    <w:rsid w:val="00967BA1"/>
    <w:rsid w:val="00967CB0"/>
    <w:rsid w:val="00970A91"/>
    <w:rsid w:val="00970B10"/>
    <w:rsid w:val="00970E9E"/>
    <w:rsid w:val="00971750"/>
    <w:rsid w:val="00973580"/>
    <w:rsid w:val="00973689"/>
    <w:rsid w:val="00974E00"/>
    <w:rsid w:val="009753C4"/>
    <w:rsid w:val="00980123"/>
    <w:rsid w:val="00980532"/>
    <w:rsid w:val="009815B2"/>
    <w:rsid w:val="00981643"/>
    <w:rsid w:val="00981B05"/>
    <w:rsid w:val="00982013"/>
    <w:rsid w:val="009826CE"/>
    <w:rsid w:val="00982EF9"/>
    <w:rsid w:val="00983604"/>
    <w:rsid w:val="00983C23"/>
    <w:rsid w:val="00983F4F"/>
    <w:rsid w:val="00984295"/>
    <w:rsid w:val="00984940"/>
    <w:rsid w:val="00985122"/>
    <w:rsid w:val="009852E2"/>
    <w:rsid w:val="00985385"/>
    <w:rsid w:val="00986787"/>
    <w:rsid w:val="009879E5"/>
    <w:rsid w:val="00990B15"/>
    <w:rsid w:val="0099122B"/>
    <w:rsid w:val="0099182B"/>
    <w:rsid w:val="0099319F"/>
    <w:rsid w:val="0099361A"/>
    <w:rsid w:val="009A0142"/>
    <w:rsid w:val="009A1299"/>
    <w:rsid w:val="009A29C4"/>
    <w:rsid w:val="009A3C93"/>
    <w:rsid w:val="009A4359"/>
    <w:rsid w:val="009A4D57"/>
    <w:rsid w:val="009A6A71"/>
    <w:rsid w:val="009A6C9C"/>
    <w:rsid w:val="009A6D85"/>
    <w:rsid w:val="009A74D2"/>
    <w:rsid w:val="009A75B8"/>
    <w:rsid w:val="009B210F"/>
    <w:rsid w:val="009B2185"/>
    <w:rsid w:val="009B312D"/>
    <w:rsid w:val="009B4231"/>
    <w:rsid w:val="009B4C0A"/>
    <w:rsid w:val="009B565D"/>
    <w:rsid w:val="009B5866"/>
    <w:rsid w:val="009B63F9"/>
    <w:rsid w:val="009B6FFF"/>
    <w:rsid w:val="009B731C"/>
    <w:rsid w:val="009B7695"/>
    <w:rsid w:val="009C0432"/>
    <w:rsid w:val="009C0E7A"/>
    <w:rsid w:val="009C2975"/>
    <w:rsid w:val="009C304E"/>
    <w:rsid w:val="009C45E7"/>
    <w:rsid w:val="009C5330"/>
    <w:rsid w:val="009C602E"/>
    <w:rsid w:val="009C6353"/>
    <w:rsid w:val="009D0127"/>
    <w:rsid w:val="009D1ACF"/>
    <w:rsid w:val="009D226D"/>
    <w:rsid w:val="009D2DBE"/>
    <w:rsid w:val="009D4063"/>
    <w:rsid w:val="009D40D1"/>
    <w:rsid w:val="009D525B"/>
    <w:rsid w:val="009D6783"/>
    <w:rsid w:val="009D72BF"/>
    <w:rsid w:val="009E04BB"/>
    <w:rsid w:val="009E1B34"/>
    <w:rsid w:val="009E4F77"/>
    <w:rsid w:val="009E5A1D"/>
    <w:rsid w:val="009E67BA"/>
    <w:rsid w:val="009E6B0D"/>
    <w:rsid w:val="009E743C"/>
    <w:rsid w:val="009E769A"/>
    <w:rsid w:val="009E76A6"/>
    <w:rsid w:val="009F02B3"/>
    <w:rsid w:val="009F0387"/>
    <w:rsid w:val="009F0B13"/>
    <w:rsid w:val="009F0B5A"/>
    <w:rsid w:val="009F241C"/>
    <w:rsid w:val="009F2B50"/>
    <w:rsid w:val="009F2F01"/>
    <w:rsid w:val="009F4286"/>
    <w:rsid w:val="009F42CC"/>
    <w:rsid w:val="009F4AF4"/>
    <w:rsid w:val="009F51AC"/>
    <w:rsid w:val="009F56ED"/>
    <w:rsid w:val="009F5745"/>
    <w:rsid w:val="009F67C2"/>
    <w:rsid w:val="009F6F73"/>
    <w:rsid w:val="009F7EB5"/>
    <w:rsid w:val="00A01084"/>
    <w:rsid w:val="00A0140E"/>
    <w:rsid w:val="00A01968"/>
    <w:rsid w:val="00A0281A"/>
    <w:rsid w:val="00A02948"/>
    <w:rsid w:val="00A02DAD"/>
    <w:rsid w:val="00A02F6C"/>
    <w:rsid w:val="00A033B0"/>
    <w:rsid w:val="00A037D2"/>
    <w:rsid w:val="00A05842"/>
    <w:rsid w:val="00A06089"/>
    <w:rsid w:val="00A0663D"/>
    <w:rsid w:val="00A07C32"/>
    <w:rsid w:val="00A10CA3"/>
    <w:rsid w:val="00A11570"/>
    <w:rsid w:val="00A12059"/>
    <w:rsid w:val="00A13B9A"/>
    <w:rsid w:val="00A1536E"/>
    <w:rsid w:val="00A16809"/>
    <w:rsid w:val="00A17E51"/>
    <w:rsid w:val="00A20E00"/>
    <w:rsid w:val="00A20E2A"/>
    <w:rsid w:val="00A2153B"/>
    <w:rsid w:val="00A21D61"/>
    <w:rsid w:val="00A23A1F"/>
    <w:rsid w:val="00A24C91"/>
    <w:rsid w:val="00A26A03"/>
    <w:rsid w:val="00A307AB"/>
    <w:rsid w:val="00A30B53"/>
    <w:rsid w:val="00A31B2B"/>
    <w:rsid w:val="00A31E17"/>
    <w:rsid w:val="00A32DFF"/>
    <w:rsid w:val="00A3349F"/>
    <w:rsid w:val="00A338ED"/>
    <w:rsid w:val="00A3586B"/>
    <w:rsid w:val="00A36406"/>
    <w:rsid w:val="00A372B2"/>
    <w:rsid w:val="00A374D7"/>
    <w:rsid w:val="00A400AA"/>
    <w:rsid w:val="00A4023B"/>
    <w:rsid w:val="00A40F0A"/>
    <w:rsid w:val="00A41B9E"/>
    <w:rsid w:val="00A424AB"/>
    <w:rsid w:val="00A424B0"/>
    <w:rsid w:val="00A42526"/>
    <w:rsid w:val="00A433A1"/>
    <w:rsid w:val="00A43810"/>
    <w:rsid w:val="00A43B08"/>
    <w:rsid w:val="00A4494C"/>
    <w:rsid w:val="00A459AC"/>
    <w:rsid w:val="00A4658A"/>
    <w:rsid w:val="00A47AF0"/>
    <w:rsid w:val="00A50AE4"/>
    <w:rsid w:val="00A50EA1"/>
    <w:rsid w:val="00A52514"/>
    <w:rsid w:val="00A5253E"/>
    <w:rsid w:val="00A529CF"/>
    <w:rsid w:val="00A5532A"/>
    <w:rsid w:val="00A555B2"/>
    <w:rsid w:val="00A5681D"/>
    <w:rsid w:val="00A57C9A"/>
    <w:rsid w:val="00A57CA7"/>
    <w:rsid w:val="00A607F3"/>
    <w:rsid w:val="00A607F4"/>
    <w:rsid w:val="00A60C48"/>
    <w:rsid w:val="00A61607"/>
    <w:rsid w:val="00A64E88"/>
    <w:rsid w:val="00A665C8"/>
    <w:rsid w:val="00A706E5"/>
    <w:rsid w:val="00A70CC0"/>
    <w:rsid w:val="00A72460"/>
    <w:rsid w:val="00A74FF6"/>
    <w:rsid w:val="00A75CB1"/>
    <w:rsid w:val="00A778E3"/>
    <w:rsid w:val="00A81BBB"/>
    <w:rsid w:val="00A82B3B"/>
    <w:rsid w:val="00A83252"/>
    <w:rsid w:val="00A834D2"/>
    <w:rsid w:val="00A83ADB"/>
    <w:rsid w:val="00A83BC5"/>
    <w:rsid w:val="00A842A8"/>
    <w:rsid w:val="00A85555"/>
    <w:rsid w:val="00A86C0D"/>
    <w:rsid w:val="00A86F34"/>
    <w:rsid w:val="00A871EF"/>
    <w:rsid w:val="00A87CB3"/>
    <w:rsid w:val="00A91D34"/>
    <w:rsid w:val="00A9224E"/>
    <w:rsid w:val="00A92832"/>
    <w:rsid w:val="00A93214"/>
    <w:rsid w:val="00A932DD"/>
    <w:rsid w:val="00A93851"/>
    <w:rsid w:val="00A939ED"/>
    <w:rsid w:val="00A94051"/>
    <w:rsid w:val="00A944A2"/>
    <w:rsid w:val="00A94A06"/>
    <w:rsid w:val="00A94FE4"/>
    <w:rsid w:val="00A9536F"/>
    <w:rsid w:val="00A9590D"/>
    <w:rsid w:val="00A964ED"/>
    <w:rsid w:val="00AA1CD3"/>
    <w:rsid w:val="00AA4101"/>
    <w:rsid w:val="00AA53FD"/>
    <w:rsid w:val="00AA5A29"/>
    <w:rsid w:val="00AA5BC4"/>
    <w:rsid w:val="00AA606D"/>
    <w:rsid w:val="00AA7817"/>
    <w:rsid w:val="00AB0396"/>
    <w:rsid w:val="00AB1E56"/>
    <w:rsid w:val="00AB222F"/>
    <w:rsid w:val="00AB22F1"/>
    <w:rsid w:val="00AB3052"/>
    <w:rsid w:val="00AB4610"/>
    <w:rsid w:val="00AB7A9E"/>
    <w:rsid w:val="00AC0868"/>
    <w:rsid w:val="00AC0BB4"/>
    <w:rsid w:val="00AC2132"/>
    <w:rsid w:val="00AC2522"/>
    <w:rsid w:val="00AC326F"/>
    <w:rsid w:val="00AC3552"/>
    <w:rsid w:val="00AC37ED"/>
    <w:rsid w:val="00AC4580"/>
    <w:rsid w:val="00AC4686"/>
    <w:rsid w:val="00AC48DB"/>
    <w:rsid w:val="00AC4B58"/>
    <w:rsid w:val="00AC4BFC"/>
    <w:rsid w:val="00AC586C"/>
    <w:rsid w:val="00AC5B63"/>
    <w:rsid w:val="00AC76FD"/>
    <w:rsid w:val="00AD0CF0"/>
    <w:rsid w:val="00AD1272"/>
    <w:rsid w:val="00AD1595"/>
    <w:rsid w:val="00AD163C"/>
    <w:rsid w:val="00AD1978"/>
    <w:rsid w:val="00AD1A62"/>
    <w:rsid w:val="00AD211F"/>
    <w:rsid w:val="00AD262F"/>
    <w:rsid w:val="00AD26E2"/>
    <w:rsid w:val="00AD2FBF"/>
    <w:rsid w:val="00AD3DA0"/>
    <w:rsid w:val="00AD411D"/>
    <w:rsid w:val="00AD4D8B"/>
    <w:rsid w:val="00AD5CBA"/>
    <w:rsid w:val="00AD5EA6"/>
    <w:rsid w:val="00AD64BC"/>
    <w:rsid w:val="00AD758A"/>
    <w:rsid w:val="00AD7B47"/>
    <w:rsid w:val="00AE139A"/>
    <w:rsid w:val="00AE213A"/>
    <w:rsid w:val="00AE2323"/>
    <w:rsid w:val="00AE4C38"/>
    <w:rsid w:val="00AE4E6F"/>
    <w:rsid w:val="00AE5A8F"/>
    <w:rsid w:val="00AF0BDC"/>
    <w:rsid w:val="00AF1012"/>
    <w:rsid w:val="00AF1023"/>
    <w:rsid w:val="00AF20DB"/>
    <w:rsid w:val="00AF37C0"/>
    <w:rsid w:val="00AF53FF"/>
    <w:rsid w:val="00AF5A0E"/>
    <w:rsid w:val="00AF6A56"/>
    <w:rsid w:val="00AF7858"/>
    <w:rsid w:val="00AF7D9C"/>
    <w:rsid w:val="00B01F71"/>
    <w:rsid w:val="00B04127"/>
    <w:rsid w:val="00B05543"/>
    <w:rsid w:val="00B0581F"/>
    <w:rsid w:val="00B069DF"/>
    <w:rsid w:val="00B07B98"/>
    <w:rsid w:val="00B1031C"/>
    <w:rsid w:val="00B105C9"/>
    <w:rsid w:val="00B12301"/>
    <w:rsid w:val="00B125BA"/>
    <w:rsid w:val="00B1464B"/>
    <w:rsid w:val="00B14893"/>
    <w:rsid w:val="00B157A2"/>
    <w:rsid w:val="00B1691B"/>
    <w:rsid w:val="00B175B5"/>
    <w:rsid w:val="00B23374"/>
    <w:rsid w:val="00B233BB"/>
    <w:rsid w:val="00B23E1C"/>
    <w:rsid w:val="00B262BA"/>
    <w:rsid w:val="00B26312"/>
    <w:rsid w:val="00B26EE9"/>
    <w:rsid w:val="00B2720E"/>
    <w:rsid w:val="00B27298"/>
    <w:rsid w:val="00B279FB"/>
    <w:rsid w:val="00B30EC8"/>
    <w:rsid w:val="00B312B5"/>
    <w:rsid w:val="00B322D0"/>
    <w:rsid w:val="00B322E4"/>
    <w:rsid w:val="00B331DE"/>
    <w:rsid w:val="00B3450A"/>
    <w:rsid w:val="00B345D9"/>
    <w:rsid w:val="00B35988"/>
    <w:rsid w:val="00B361BC"/>
    <w:rsid w:val="00B36256"/>
    <w:rsid w:val="00B36AF2"/>
    <w:rsid w:val="00B40A2C"/>
    <w:rsid w:val="00B40D24"/>
    <w:rsid w:val="00B41D1F"/>
    <w:rsid w:val="00B421E3"/>
    <w:rsid w:val="00B42601"/>
    <w:rsid w:val="00B42815"/>
    <w:rsid w:val="00B43FD8"/>
    <w:rsid w:val="00B44BB4"/>
    <w:rsid w:val="00B456C7"/>
    <w:rsid w:val="00B47193"/>
    <w:rsid w:val="00B47BDA"/>
    <w:rsid w:val="00B47D92"/>
    <w:rsid w:val="00B503F2"/>
    <w:rsid w:val="00B50976"/>
    <w:rsid w:val="00B509A9"/>
    <w:rsid w:val="00B51BED"/>
    <w:rsid w:val="00B52537"/>
    <w:rsid w:val="00B52894"/>
    <w:rsid w:val="00B53BFC"/>
    <w:rsid w:val="00B54DEB"/>
    <w:rsid w:val="00B5500A"/>
    <w:rsid w:val="00B553AF"/>
    <w:rsid w:val="00B55839"/>
    <w:rsid w:val="00B56532"/>
    <w:rsid w:val="00B5726A"/>
    <w:rsid w:val="00B575A2"/>
    <w:rsid w:val="00B57BCC"/>
    <w:rsid w:val="00B625FA"/>
    <w:rsid w:val="00B6353A"/>
    <w:rsid w:val="00B63AB1"/>
    <w:rsid w:val="00B6408F"/>
    <w:rsid w:val="00B65514"/>
    <w:rsid w:val="00B66242"/>
    <w:rsid w:val="00B66850"/>
    <w:rsid w:val="00B66E14"/>
    <w:rsid w:val="00B67541"/>
    <w:rsid w:val="00B67ADF"/>
    <w:rsid w:val="00B70535"/>
    <w:rsid w:val="00B705DC"/>
    <w:rsid w:val="00B71F92"/>
    <w:rsid w:val="00B72839"/>
    <w:rsid w:val="00B72D89"/>
    <w:rsid w:val="00B7312F"/>
    <w:rsid w:val="00B732FA"/>
    <w:rsid w:val="00B73881"/>
    <w:rsid w:val="00B73A1F"/>
    <w:rsid w:val="00B7500D"/>
    <w:rsid w:val="00B752C3"/>
    <w:rsid w:val="00B75F2A"/>
    <w:rsid w:val="00B761F8"/>
    <w:rsid w:val="00B76361"/>
    <w:rsid w:val="00B76FE9"/>
    <w:rsid w:val="00B770EB"/>
    <w:rsid w:val="00B775B1"/>
    <w:rsid w:val="00B7767A"/>
    <w:rsid w:val="00B8001C"/>
    <w:rsid w:val="00B80F48"/>
    <w:rsid w:val="00B81A08"/>
    <w:rsid w:val="00B81A23"/>
    <w:rsid w:val="00B82F75"/>
    <w:rsid w:val="00B83C81"/>
    <w:rsid w:val="00B84077"/>
    <w:rsid w:val="00B85992"/>
    <w:rsid w:val="00B86141"/>
    <w:rsid w:val="00B86CFA"/>
    <w:rsid w:val="00B8734E"/>
    <w:rsid w:val="00B87E35"/>
    <w:rsid w:val="00B90464"/>
    <w:rsid w:val="00B90C5B"/>
    <w:rsid w:val="00B90E18"/>
    <w:rsid w:val="00B90E67"/>
    <w:rsid w:val="00B92043"/>
    <w:rsid w:val="00B9302B"/>
    <w:rsid w:val="00B9325E"/>
    <w:rsid w:val="00B9339E"/>
    <w:rsid w:val="00B941CA"/>
    <w:rsid w:val="00B95388"/>
    <w:rsid w:val="00B95564"/>
    <w:rsid w:val="00B96B98"/>
    <w:rsid w:val="00B97426"/>
    <w:rsid w:val="00B9786E"/>
    <w:rsid w:val="00B9794A"/>
    <w:rsid w:val="00BA0FFC"/>
    <w:rsid w:val="00BA119D"/>
    <w:rsid w:val="00BA123C"/>
    <w:rsid w:val="00BA19B8"/>
    <w:rsid w:val="00BA2AFD"/>
    <w:rsid w:val="00BA2D91"/>
    <w:rsid w:val="00BA4DC5"/>
    <w:rsid w:val="00BA5804"/>
    <w:rsid w:val="00BA587E"/>
    <w:rsid w:val="00BA62EA"/>
    <w:rsid w:val="00BA65F4"/>
    <w:rsid w:val="00BA673C"/>
    <w:rsid w:val="00BA69E5"/>
    <w:rsid w:val="00BA6D17"/>
    <w:rsid w:val="00BA7A38"/>
    <w:rsid w:val="00BB0124"/>
    <w:rsid w:val="00BB1564"/>
    <w:rsid w:val="00BB2A67"/>
    <w:rsid w:val="00BB3075"/>
    <w:rsid w:val="00BB4CF1"/>
    <w:rsid w:val="00BB5006"/>
    <w:rsid w:val="00BB5EF7"/>
    <w:rsid w:val="00BB5FEF"/>
    <w:rsid w:val="00BB64A7"/>
    <w:rsid w:val="00BB6E82"/>
    <w:rsid w:val="00BB769E"/>
    <w:rsid w:val="00BB78F7"/>
    <w:rsid w:val="00BB7970"/>
    <w:rsid w:val="00BC0259"/>
    <w:rsid w:val="00BC0A9E"/>
    <w:rsid w:val="00BC198B"/>
    <w:rsid w:val="00BC1B2D"/>
    <w:rsid w:val="00BC1D85"/>
    <w:rsid w:val="00BC226A"/>
    <w:rsid w:val="00BC3C52"/>
    <w:rsid w:val="00BC4254"/>
    <w:rsid w:val="00BC48A0"/>
    <w:rsid w:val="00BC4D10"/>
    <w:rsid w:val="00BC5076"/>
    <w:rsid w:val="00BC537D"/>
    <w:rsid w:val="00BC5A97"/>
    <w:rsid w:val="00BC5D37"/>
    <w:rsid w:val="00BC6785"/>
    <w:rsid w:val="00BC6949"/>
    <w:rsid w:val="00BD0966"/>
    <w:rsid w:val="00BD1A80"/>
    <w:rsid w:val="00BD27C8"/>
    <w:rsid w:val="00BD34A6"/>
    <w:rsid w:val="00BD3C9D"/>
    <w:rsid w:val="00BD4BA5"/>
    <w:rsid w:val="00BD4BC1"/>
    <w:rsid w:val="00BD5EB7"/>
    <w:rsid w:val="00BD66E8"/>
    <w:rsid w:val="00BD68ED"/>
    <w:rsid w:val="00BE1079"/>
    <w:rsid w:val="00BE3289"/>
    <w:rsid w:val="00BE4369"/>
    <w:rsid w:val="00BF0315"/>
    <w:rsid w:val="00BF1FC0"/>
    <w:rsid w:val="00BF2860"/>
    <w:rsid w:val="00BF34ED"/>
    <w:rsid w:val="00BF3A21"/>
    <w:rsid w:val="00BF3EDE"/>
    <w:rsid w:val="00BF49CE"/>
    <w:rsid w:val="00BF5BA1"/>
    <w:rsid w:val="00BF5FB0"/>
    <w:rsid w:val="00BF68DB"/>
    <w:rsid w:val="00C009CA"/>
    <w:rsid w:val="00C026EE"/>
    <w:rsid w:val="00C0344E"/>
    <w:rsid w:val="00C047EB"/>
    <w:rsid w:val="00C04DAE"/>
    <w:rsid w:val="00C05351"/>
    <w:rsid w:val="00C05644"/>
    <w:rsid w:val="00C062E4"/>
    <w:rsid w:val="00C06A9A"/>
    <w:rsid w:val="00C07273"/>
    <w:rsid w:val="00C074B5"/>
    <w:rsid w:val="00C07DD3"/>
    <w:rsid w:val="00C10E1E"/>
    <w:rsid w:val="00C1177F"/>
    <w:rsid w:val="00C11785"/>
    <w:rsid w:val="00C11D28"/>
    <w:rsid w:val="00C14942"/>
    <w:rsid w:val="00C15D79"/>
    <w:rsid w:val="00C172A6"/>
    <w:rsid w:val="00C176B3"/>
    <w:rsid w:val="00C20594"/>
    <w:rsid w:val="00C21396"/>
    <w:rsid w:val="00C2189C"/>
    <w:rsid w:val="00C2280A"/>
    <w:rsid w:val="00C234D8"/>
    <w:rsid w:val="00C24E0C"/>
    <w:rsid w:val="00C253D2"/>
    <w:rsid w:val="00C25C10"/>
    <w:rsid w:val="00C2630D"/>
    <w:rsid w:val="00C26EFE"/>
    <w:rsid w:val="00C271BC"/>
    <w:rsid w:val="00C279B8"/>
    <w:rsid w:val="00C27E9F"/>
    <w:rsid w:val="00C30B81"/>
    <w:rsid w:val="00C3190B"/>
    <w:rsid w:val="00C320A2"/>
    <w:rsid w:val="00C32F53"/>
    <w:rsid w:val="00C34AE7"/>
    <w:rsid w:val="00C35307"/>
    <w:rsid w:val="00C36068"/>
    <w:rsid w:val="00C3644D"/>
    <w:rsid w:val="00C37559"/>
    <w:rsid w:val="00C404BF"/>
    <w:rsid w:val="00C40B42"/>
    <w:rsid w:val="00C40B9C"/>
    <w:rsid w:val="00C42F6D"/>
    <w:rsid w:val="00C43B71"/>
    <w:rsid w:val="00C43BD0"/>
    <w:rsid w:val="00C43F09"/>
    <w:rsid w:val="00C448B3"/>
    <w:rsid w:val="00C449B7"/>
    <w:rsid w:val="00C4522E"/>
    <w:rsid w:val="00C47183"/>
    <w:rsid w:val="00C506E3"/>
    <w:rsid w:val="00C50F38"/>
    <w:rsid w:val="00C51AF8"/>
    <w:rsid w:val="00C52374"/>
    <w:rsid w:val="00C52D94"/>
    <w:rsid w:val="00C52EF2"/>
    <w:rsid w:val="00C533ED"/>
    <w:rsid w:val="00C536B9"/>
    <w:rsid w:val="00C53A6C"/>
    <w:rsid w:val="00C542AA"/>
    <w:rsid w:val="00C54C1E"/>
    <w:rsid w:val="00C54CD6"/>
    <w:rsid w:val="00C557E9"/>
    <w:rsid w:val="00C559D7"/>
    <w:rsid w:val="00C57808"/>
    <w:rsid w:val="00C60E1F"/>
    <w:rsid w:val="00C60EDF"/>
    <w:rsid w:val="00C6185F"/>
    <w:rsid w:val="00C61FEB"/>
    <w:rsid w:val="00C65595"/>
    <w:rsid w:val="00C658D5"/>
    <w:rsid w:val="00C65A08"/>
    <w:rsid w:val="00C664FA"/>
    <w:rsid w:val="00C66B37"/>
    <w:rsid w:val="00C67302"/>
    <w:rsid w:val="00C674E8"/>
    <w:rsid w:val="00C70135"/>
    <w:rsid w:val="00C707BC"/>
    <w:rsid w:val="00C714B6"/>
    <w:rsid w:val="00C72259"/>
    <w:rsid w:val="00C7231F"/>
    <w:rsid w:val="00C7236F"/>
    <w:rsid w:val="00C73EE6"/>
    <w:rsid w:val="00C74AD5"/>
    <w:rsid w:val="00C75B4D"/>
    <w:rsid w:val="00C75DCE"/>
    <w:rsid w:val="00C77BF1"/>
    <w:rsid w:val="00C77C38"/>
    <w:rsid w:val="00C77E6D"/>
    <w:rsid w:val="00C808CF"/>
    <w:rsid w:val="00C823A5"/>
    <w:rsid w:val="00C828B0"/>
    <w:rsid w:val="00C82AF8"/>
    <w:rsid w:val="00C83452"/>
    <w:rsid w:val="00C848D8"/>
    <w:rsid w:val="00C8505A"/>
    <w:rsid w:val="00C8542D"/>
    <w:rsid w:val="00C85AB6"/>
    <w:rsid w:val="00C86D1F"/>
    <w:rsid w:val="00C87186"/>
    <w:rsid w:val="00C90A20"/>
    <w:rsid w:val="00C90DCA"/>
    <w:rsid w:val="00C91F06"/>
    <w:rsid w:val="00C93512"/>
    <w:rsid w:val="00C93BF9"/>
    <w:rsid w:val="00C93F1F"/>
    <w:rsid w:val="00C950C9"/>
    <w:rsid w:val="00C95918"/>
    <w:rsid w:val="00C95D21"/>
    <w:rsid w:val="00C96101"/>
    <w:rsid w:val="00C972E9"/>
    <w:rsid w:val="00C9796F"/>
    <w:rsid w:val="00C97F61"/>
    <w:rsid w:val="00CA0E8E"/>
    <w:rsid w:val="00CA2E1A"/>
    <w:rsid w:val="00CA3278"/>
    <w:rsid w:val="00CA4B29"/>
    <w:rsid w:val="00CA5473"/>
    <w:rsid w:val="00CA588C"/>
    <w:rsid w:val="00CA6148"/>
    <w:rsid w:val="00CA69D6"/>
    <w:rsid w:val="00CA72FF"/>
    <w:rsid w:val="00CA73E5"/>
    <w:rsid w:val="00CA77E3"/>
    <w:rsid w:val="00CA7B99"/>
    <w:rsid w:val="00CA7D44"/>
    <w:rsid w:val="00CB0E9F"/>
    <w:rsid w:val="00CB0FFE"/>
    <w:rsid w:val="00CB24A7"/>
    <w:rsid w:val="00CB5560"/>
    <w:rsid w:val="00CB5D41"/>
    <w:rsid w:val="00CB5F66"/>
    <w:rsid w:val="00CB6285"/>
    <w:rsid w:val="00CB69E1"/>
    <w:rsid w:val="00CB7B56"/>
    <w:rsid w:val="00CB7F24"/>
    <w:rsid w:val="00CC2603"/>
    <w:rsid w:val="00CC2C6A"/>
    <w:rsid w:val="00CC3F8B"/>
    <w:rsid w:val="00CC64A4"/>
    <w:rsid w:val="00CC67C7"/>
    <w:rsid w:val="00CC6D2F"/>
    <w:rsid w:val="00CC707A"/>
    <w:rsid w:val="00CC7264"/>
    <w:rsid w:val="00CC7C99"/>
    <w:rsid w:val="00CC7E52"/>
    <w:rsid w:val="00CD012B"/>
    <w:rsid w:val="00CD07F6"/>
    <w:rsid w:val="00CD0FDC"/>
    <w:rsid w:val="00CD242B"/>
    <w:rsid w:val="00CD39E2"/>
    <w:rsid w:val="00CD3F5B"/>
    <w:rsid w:val="00CD42C2"/>
    <w:rsid w:val="00CD73DA"/>
    <w:rsid w:val="00CD7DB3"/>
    <w:rsid w:val="00CE0A8C"/>
    <w:rsid w:val="00CE116A"/>
    <w:rsid w:val="00CE1C8C"/>
    <w:rsid w:val="00CE36F7"/>
    <w:rsid w:val="00CE435C"/>
    <w:rsid w:val="00CE4506"/>
    <w:rsid w:val="00CE557E"/>
    <w:rsid w:val="00CE6211"/>
    <w:rsid w:val="00CF07BC"/>
    <w:rsid w:val="00CF178A"/>
    <w:rsid w:val="00CF23B7"/>
    <w:rsid w:val="00CF3080"/>
    <w:rsid w:val="00CF3C5A"/>
    <w:rsid w:val="00CF42E5"/>
    <w:rsid w:val="00CF4790"/>
    <w:rsid w:val="00CF526E"/>
    <w:rsid w:val="00CF71B8"/>
    <w:rsid w:val="00CF798D"/>
    <w:rsid w:val="00D00107"/>
    <w:rsid w:val="00D007FC"/>
    <w:rsid w:val="00D016CF"/>
    <w:rsid w:val="00D01988"/>
    <w:rsid w:val="00D01F82"/>
    <w:rsid w:val="00D041AA"/>
    <w:rsid w:val="00D048E9"/>
    <w:rsid w:val="00D051FC"/>
    <w:rsid w:val="00D057FA"/>
    <w:rsid w:val="00D062DC"/>
    <w:rsid w:val="00D06517"/>
    <w:rsid w:val="00D06963"/>
    <w:rsid w:val="00D06C71"/>
    <w:rsid w:val="00D0723D"/>
    <w:rsid w:val="00D073C0"/>
    <w:rsid w:val="00D076B9"/>
    <w:rsid w:val="00D07C53"/>
    <w:rsid w:val="00D07DAD"/>
    <w:rsid w:val="00D11D1B"/>
    <w:rsid w:val="00D128F7"/>
    <w:rsid w:val="00D12EEF"/>
    <w:rsid w:val="00D12F16"/>
    <w:rsid w:val="00D140DF"/>
    <w:rsid w:val="00D147BC"/>
    <w:rsid w:val="00D1499D"/>
    <w:rsid w:val="00D1525F"/>
    <w:rsid w:val="00D157C6"/>
    <w:rsid w:val="00D163DE"/>
    <w:rsid w:val="00D16426"/>
    <w:rsid w:val="00D164F0"/>
    <w:rsid w:val="00D16B83"/>
    <w:rsid w:val="00D16FD1"/>
    <w:rsid w:val="00D17EB3"/>
    <w:rsid w:val="00D20D69"/>
    <w:rsid w:val="00D215B6"/>
    <w:rsid w:val="00D219F1"/>
    <w:rsid w:val="00D21E95"/>
    <w:rsid w:val="00D21F38"/>
    <w:rsid w:val="00D24A3B"/>
    <w:rsid w:val="00D24E5E"/>
    <w:rsid w:val="00D24F97"/>
    <w:rsid w:val="00D25391"/>
    <w:rsid w:val="00D269B7"/>
    <w:rsid w:val="00D269CE"/>
    <w:rsid w:val="00D27333"/>
    <w:rsid w:val="00D276F8"/>
    <w:rsid w:val="00D30943"/>
    <w:rsid w:val="00D32829"/>
    <w:rsid w:val="00D346A3"/>
    <w:rsid w:val="00D34887"/>
    <w:rsid w:val="00D35A09"/>
    <w:rsid w:val="00D37D0E"/>
    <w:rsid w:val="00D40C14"/>
    <w:rsid w:val="00D4270F"/>
    <w:rsid w:val="00D43FEF"/>
    <w:rsid w:val="00D44049"/>
    <w:rsid w:val="00D45F19"/>
    <w:rsid w:val="00D463AB"/>
    <w:rsid w:val="00D47678"/>
    <w:rsid w:val="00D504E6"/>
    <w:rsid w:val="00D52856"/>
    <w:rsid w:val="00D52C41"/>
    <w:rsid w:val="00D5344B"/>
    <w:rsid w:val="00D53872"/>
    <w:rsid w:val="00D560BA"/>
    <w:rsid w:val="00D56129"/>
    <w:rsid w:val="00D56CEF"/>
    <w:rsid w:val="00D57399"/>
    <w:rsid w:val="00D57C7D"/>
    <w:rsid w:val="00D61C6F"/>
    <w:rsid w:val="00D62CEB"/>
    <w:rsid w:val="00D630A7"/>
    <w:rsid w:val="00D631CA"/>
    <w:rsid w:val="00D63DE1"/>
    <w:rsid w:val="00D64230"/>
    <w:rsid w:val="00D648ED"/>
    <w:rsid w:val="00D6510B"/>
    <w:rsid w:val="00D671B4"/>
    <w:rsid w:val="00D673A9"/>
    <w:rsid w:val="00D67578"/>
    <w:rsid w:val="00D67B5A"/>
    <w:rsid w:val="00D70817"/>
    <w:rsid w:val="00D713C8"/>
    <w:rsid w:val="00D72D57"/>
    <w:rsid w:val="00D73224"/>
    <w:rsid w:val="00D73E02"/>
    <w:rsid w:val="00D73E48"/>
    <w:rsid w:val="00D743E3"/>
    <w:rsid w:val="00D74869"/>
    <w:rsid w:val="00D75109"/>
    <w:rsid w:val="00D758EF"/>
    <w:rsid w:val="00D75E26"/>
    <w:rsid w:val="00D76227"/>
    <w:rsid w:val="00D76CBF"/>
    <w:rsid w:val="00D76E4D"/>
    <w:rsid w:val="00D7752B"/>
    <w:rsid w:val="00D80668"/>
    <w:rsid w:val="00D82252"/>
    <w:rsid w:val="00D82A55"/>
    <w:rsid w:val="00D83E91"/>
    <w:rsid w:val="00D84FF2"/>
    <w:rsid w:val="00D86093"/>
    <w:rsid w:val="00D86EF3"/>
    <w:rsid w:val="00D8728E"/>
    <w:rsid w:val="00D8783F"/>
    <w:rsid w:val="00D87A6C"/>
    <w:rsid w:val="00D87BE7"/>
    <w:rsid w:val="00D87DE6"/>
    <w:rsid w:val="00D90764"/>
    <w:rsid w:val="00D90BC2"/>
    <w:rsid w:val="00D92692"/>
    <w:rsid w:val="00D927FA"/>
    <w:rsid w:val="00D93FAE"/>
    <w:rsid w:val="00D9413B"/>
    <w:rsid w:val="00D9422B"/>
    <w:rsid w:val="00D950C7"/>
    <w:rsid w:val="00D954F3"/>
    <w:rsid w:val="00D979E2"/>
    <w:rsid w:val="00DA0548"/>
    <w:rsid w:val="00DA10B2"/>
    <w:rsid w:val="00DA243E"/>
    <w:rsid w:val="00DA4852"/>
    <w:rsid w:val="00DA6353"/>
    <w:rsid w:val="00DA7D82"/>
    <w:rsid w:val="00DB01CF"/>
    <w:rsid w:val="00DB21BD"/>
    <w:rsid w:val="00DB23DF"/>
    <w:rsid w:val="00DB2F39"/>
    <w:rsid w:val="00DB34B5"/>
    <w:rsid w:val="00DB35B8"/>
    <w:rsid w:val="00DB38F0"/>
    <w:rsid w:val="00DB6B29"/>
    <w:rsid w:val="00DB7906"/>
    <w:rsid w:val="00DB7F67"/>
    <w:rsid w:val="00DC02FE"/>
    <w:rsid w:val="00DC1428"/>
    <w:rsid w:val="00DC6F30"/>
    <w:rsid w:val="00DC77FB"/>
    <w:rsid w:val="00DD009A"/>
    <w:rsid w:val="00DD1152"/>
    <w:rsid w:val="00DD1239"/>
    <w:rsid w:val="00DD1715"/>
    <w:rsid w:val="00DD284B"/>
    <w:rsid w:val="00DD3590"/>
    <w:rsid w:val="00DD3A77"/>
    <w:rsid w:val="00DD64EE"/>
    <w:rsid w:val="00DD689C"/>
    <w:rsid w:val="00DD693F"/>
    <w:rsid w:val="00DD7815"/>
    <w:rsid w:val="00DD7975"/>
    <w:rsid w:val="00DE046F"/>
    <w:rsid w:val="00DE07F5"/>
    <w:rsid w:val="00DE0B80"/>
    <w:rsid w:val="00DE29AC"/>
    <w:rsid w:val="00DE30EB"/>
    <w:rsid w:val="00DE334C"/>
    <w:rsid w:val="00DE360C"/>
    <w:rsid w:val="00DE3981"/>
    <w:rsid w:val="00DE3F87"/>
    <w:rsid w:val="00DE5973"/>
    <w:rsid w:val="00DE5B5D"/>
    <w:rsid w:val="00DE5CF7"/>
    <w:rsid w:val="00DE6137"/>
    <w:rsid w:val="00DE6A01"/>
    <w:rsid w:val="00DE6F1D"/>
    <w:rsid w:val="00DE7165"/>
    <w:rsid w:val="00DE75AE"/>
    <w:rsid w:val="00DE76E2"/>
    <w:rsid w:val="00DE7852"/>
    <w:rsid w:val="00DE7A67"/>
    <w:rsid w:val="00DF0772"/>
    <w:rsid w:val="00DF0A0D"/>
    <w:rsid w:val="00DF0A68"/>
    <w:rsid w:val="00DF0BE8"/>
    <w:rsid w:val="00DF0CFA"/>
    <w:rsid w:val="00DF1326"/>
    <w:rsid w:val="00DF19AA"/>
    <w:rsid w:val="00DF4C54"/>
    <w:rsid w:val="00DF5048"/>
    <w:rsid w:val="00DF5B1B"/>
    <w:rsid w:val="00DF60E8"/>
    <w:rsid w:val="00DF63DC"/>
    <w:rsid w:val="00DF6946"/>
    <w:rsid w:val="00DF7D2D"/>
    <w:rsid w:val="00DF7DDA"/>
    <w:rsid w:val="00E0003A"/>
    <w:rsid w:val="00E02B7E"/>
    <w:rsid w:val="00E02DD6"/>
    <w:rsid w:val="00E032E9"/>
    <w:rsid w:val="00E0338A"/>
    <w:rsid w:val="00E04242"/>
    <w:rsid w:val="00E04C9B"/>
    <w:rsid w:val="00E054BF"/>
    <w:rsid w:val="00E058A4"/>
    <w:rsid w:val="00E06721"/>
    <w:rsid w:val="00E0770D"/>
    <w:rsid w:val="00E10BB0"/>
    <w:rsid w:val="00E11C97"/>
    <w:rsid w:val="00E12A32"/>
    <w:rsid w:val="00E12B2A"/>
    <w:rsid w:val="00E1362D"/>
    <w:rsid w:val="00E13D7E"/>
    <w:rsid w:val="00E14254"/>
    <w:rsid w:val="00E1545E"/>
    <w:rsid w:val="00E15B34"/>
    <w:rsid w:val="00E207FC"/>
    <w:rsid w:val="00E22175"/>
    <w:rsid w:val="00E237EC"/>
    <w:rsid w:val="00E242C4"/>
    <w:rsid w:val="00E25047"/>
    <w:rsid w:val="00E25E0F"/>
    <w:rsid w:val="00E26069"/>
    <w:rsid w:val="00E2626A"/>
    <w:rsid w:val="00E264E5"/>
    <w:rsid w:val="00E27549"/>
    <w:rsid w:val="00E2C134"/>
    <w:rsid w:val="00E309F7"/>
    <w:rsid w:val="00E30F95"/>
    <w:rsid w:val="00E31345"/>
    <w:rsid w:val="00E314F9"/>
    <w:rsid w:val="00E31BCF"/>
    <w:rsid w:val="00E33E74"/>
    <w:rsid w:val="00E34045"/>
    <w:rsid w:val="00E34A48"/>
    <w:rsid w:val="00E3578D"/>
    <w:rsid w:val="00E36A3A"/>
    <w:rsid w:val="00E37664"/>
    <w:rsid w:val="00E37D6A"/>
    <w:rsid w:val="00E41476"/>
    <w:rsid w:val="00E4266C"/>
    <w:rsid w:val="00E42D49"/>
    <w:rsid w:val="00E449D9"/>
    <w:rsid w:val="00E45550"/>
    <w:rsid w:val="00E47723"/>
    <w:rsid w:val="00E478F5"/>
    <w:rsid w:val="00E5070A"/>
    <w:rsid w:val="00E50926"/>
    <w:rsid w:val="00E51879"/>
    <w:rsid w:val="00E546B4"/>
    <w:rsid w:val="00E55D84"/>
    <w:rsid w:val="00E56FB4"/>
    <w:rsid w:val="00E60737"/>
    <w:rsid w:val="00E621D0"/>
    <w:rsid w:val="00E63DFF"/>
    <w:rsid w:val="00E63FDE"/>
    <w:rsid w:val="00E648AE"/>
    <w:rsid w:val="00E64963"/>
    <w:rsid w:val="00E6527A"/>
    <w:rsid w:val="00E66547"/>
    <w:rsid w:val="00E668C6"/>
    <w:rsid w:val="00E66F54"/>
    <w:rsid w:val="00E6724A"/>
    <w:rsid w:val="00E67CED"/>
    <w:rsid w:val="00E701F4"/>
    <w:rsid w:val="00E72EDA"/>
    <w:rsid w:val="00E735BD"/>
    <w:rsid w:val="00E73CEB"/>
    <w:rsid w:val="00E74535"/>
    <w:rsid w:val="00E74651"/>
    <w:rsid w:val="00E75B61"/>
    <w:rsid w:val="00E8017A"/>
    <w:rsid w:val="00E8138E"/>
    <w:rsid w:val="00E81544"/>
    <w:rsid w:val="00E818CF"/>
    <w:rsid w:val="00E81C55"/>
    <w:rsid w:val="00E82066"/>
    <w:rsid w:val="00E821DA"/>
    <w:rsid w:val="00E821FC"/>
    <w:rsid w:val="00E83C54"/>
    <w:rsid w:val="00E83DD2"/>
    <w:rsid w:val="00E85BCA"/>
    <w:rsid w:val="00E8693C"/>
    <w:rsid w:val="00E90237"/>
    <w:rsid w:val="00E90928"/>
    <w:rsid w:val="00E90C95"/>
    <w:rsid w:val="00E914A1"/>
    <w:rsid w:val="00E917EA"/>
    <w:rsid w:val="00E92045"/>
    <w:rsid w:val="00E92E50"/>
    <w:rsid w:val="00E93802"/>
    <w:rsid w:val="00E93ED2"/>
    <w:rsid w:val="00E96CA9"/>
    <w:rsid w:val="00E9773F"/>
    <w:rsid w:val="00E977B7"/>
    <w:rsid w:val="00EA0224"/>
    <w:rsid w:val="00EA2498"/>
    <w:rsid w:val="00EA3C98"/>
    <w:rsid w:val="00EA5E44"/>
    <w:rsid w:val="00EA615B"/>
    <w:rsid w:val="00EA61A1"/>
    <w:rsid w:val="00EA63CD"/>
    <w:rsid w:val="00EA6424"/>
    <w:rsid w:val="00EA65CA"/>
    <w:rsid w:val="00EA66F9"/>
    <w:rsid w:val="00EA71B8"/>
    <w:rsid w:val="00EA723D"/>
    <w:rsid w:val="00EA77C1"/>
    <w:rsid w:val="00EB1392"/>
    <w:rsid w:val="00EB1A1F"/>
    <w:rsid w:val="00EB22D7"/>
    <w:rsid w:val="00EB22E1"/>
    <w:rsid w:val="00EB2D45"/>
    <w:rsid w:val="00EB30E5"/>
    <w:rsid w:val="00EB3521"/>
    <w:rsid w:val="00EB3628"/>
    <w:rsid w:val="00EB3BDE"/>
    <w:rsid w:val="00EB4976"/>
    <w:rsid w:val="00EB5094"/>
    <w:rsid w:val="00EB5A8A"/>
    <w:rsid w:val="00EB67BD"/>
    <w:rsid w:val="00EC0EB4"/>
    <w:rsid w:val="00EC11B7"/>
    <w:rsid w:val="00EC2529"/>
    <w:rsid w:val="00EC3BBD"/>
    <w:rsid w:val="00EC460D"/>
    <w:rsid w:val="00EC60CA"/>
    <w:rsid w:val="00EC6194"/>
    <w:rsid w:val="00EC7CCA"/>
    <w:rsid w:val="00ED0106"/>
    <w:rsid w:val="00ED041A"/>
    <w:rsid w:val="00ED1046"/>
    <w:rsid w:val="00ED161A"/>
    <w:rsid w:val="00ED1B2D"/>
    <w:rsid w:val="00ED2008"/>
    <w:rsid w:val="00ED2830"/>
    <w:rsid w:val="00ED4C75"/>
    <w:rsid w:val="00ED6D20"/>
    <w:rsid w:val="00ED7011"/>
    <w:rsid w:val="00EE1DC9"/>
    <w:rsid w:val="00EE3226"/>
    <w:rsid w:val="00EE3948"/>
    <w:rsid w:val="00EE3CA7"/>
    <w:rsid w:val="00EE4B3A"/>
    <w:rsid w:val="00EE4F97"/>
    <w:rsid w:val="00EE50EF"/>
    <w:rsid w:val="00EE56DC"/>
    <w:rsid w:val="00EE5F69"/>
    <w:rsid w:val="00EE682A"/>
    <w:rsid w:val="00EE7149"/>
    <w:rsid w:val="00EE7412"/>
    <w:rsid w:val="00EE76AF"/>
    <w:rsid w:val="00EE77A1"/>
    <w:rsid w:val="00EE78FA"/>
    <w:rsid w:val="00EE7903"/>
    <w:rsid w:val="00EF0A42"/>
    <w:rsid w:val="00EF0B17"/>
    <w:rsid w:val="00EF0E3F"/>
    <w:rsid w:val="00EF183C"/>
    <w:rsid w:val="00EF20D1"/>
    <w:rsid w:val="00EF2197"/>
    <w:rsid w:val="00EF240F"/>
    <w:rsid w:val="00EF2AE4"/>
    <w:rsid w:val="00EF3761"/>
    <w:rsid w:val="00EF37D6"/>
    <w:rsid w:val="00EF53AE"/>
    <w:rsid w:val="00EF5624"/>
    <w:rsid w:val="00EF5D36"/>
    <w:rsid w:val="00EF5D7D"/>
    <w:rsid w:val="00EF696C"/>
    <w:rsid w:val="00EF69EF"/>
    <w:rsid w:val="00EF7548"/>
    <w:rsid w:val="00EF7825"/>
    <w:rsid w:val="00F00FBD"/>
    <w:rsid w:val="00F0141D"/>
    <w:rsid w:val="00F01B90"/>
    <w:rsid w:val="00F02565"/>
    <w:rsid w:val="00F02C50"/>
    <w:rsid w:val="00F03D12"/>
    <w:rsid w:val="00F03E46"/>
    <w:rsid w:val="00F050C6"/>
    <w:rsid w:val="00F06A99"/>
    <w:rsid w:val="00F100AC"/>
    <w:rsid w:val="00F11250"/>
    <w:rsid w:val="00F1130D"/>
    <w:rsid w:val="00F11593"/>
    <w:rsid w:val="00F12F63"/>
    <w:rsid w:val="00F135FF"/>
    <w:rsid w:val="00F13AE4"/>
    <w:rsid w:val="00F14A5F"/>
    <w:rsid w:val="00F15373"/>
    <w:rsid w:val="00F15555"/>
    <w:rsid w:val="00F16FAE"/>
    <w:rsid w:val="00F17358"/>
    <w:rsid w:val="00F17864"/>
    <w:rsid w:val="00F20324"/>
    <w:rsid w:val="00F20B01"/>
    <w:rsid w:val="00F21AAC"/>
    <w:rsid w:val="00F23309"/>
    <w:rsid w:val="00F252DC"/>
    <w:rsid w:val="00F253E9"/>
    <w:rsid w:val="00F257B4"/>
    <w:rsid w:val="00F2783A"/>
    <w:rsid w:val="00F27CA5"/>
    <w:rsid w:val="00F27D35"/>
    <w:rsid w:val="00F27D69"/>
    <w:rsid w:val="00F3075E"/>
    <w:rsid w:val="00F30824"/>
    <w:rsid w:val="00F31664"/>
    <w:rsid w:val="00F31A07"/>
    <w:rsid w:val="00F32C4C"/>
    <w:rsid w:val="00F357ED"/>
    <w:rsid w:val="00F35E0C"/>
    <w:rsid w:val="00F362AE"/>
    <w:rsid w:val="00F368C2"/>
    <w:rsid w:val="00F4059A"/>
    <w:rsid w:val="00F40987"/>
    <w:rsid w:val="00F410BF"/>
    <w:rsid w:val="00F414FE"/>
    <w:rsid w:val="00F417CF"/>
    <w:rsid w:val="00F418ED"/>
    <w:rsid w:val="00F42F88"/>
    <w:rsid w:val="00F43594"/>
    <w:rsid w:val="00F44B35"/>
    <w:rsid w:val="00F45197"/>
    <w:rsid w:val="00F453D2"/>
    <w:rsid w:val="00F45511"/>
    <w:rsid w:val="00F45816"/>
    <w:rsid w:val="00F46212"/>
    <w:rsid w:val="00F46520"/>
    <w:rsid w:val="00F4663A"/>
    <w:rsid w:val="00F46818"/>
    <w:rsid w:val="00F47898"/>
    <w:rsid w:val="00F51212"/>
    <w:rsid w:val="00F52C3F"/>
    <w:rsid w:val="00F53E84"/>
    <w:rsid w:val="00F556A7"/>
    <w:rsid w:val="00F558EB"/>
    <w:rsid w:val="00F57DAB"/>
    <w:rsid w:val="00F62503"/>
    <w:rsid w:val="00F634CF"/>
    <w:rsid w:val="00F63870"/>
    <w:rsid w:val="00F63CE3"/>
    <w:rsid w:val="00F64157"/>
    <w:rsid w:val="00F646FF"/>
    <w:rsid w:val="00F64A7F"/>
    <w:rsid w:val="00F64EFF"/>
    <w:rsid w:val="00F652F2"/>
    <w:rsid w:val="00F6558C"/>
    <w:rsid w:val="00F65B20"/>
    <w:rsid w:val="00F70458"/>
    <w:rsid w:val="00F70819"/>
    <w:rsid w:val="00F70E4F"/>
    <w:rsid w:val="00F71184"/>
    <w:rsid w:val="00F71913"/>
    <w:rsid w:val="00F72017"/>
    <w:rsid w:val="00F74865"/>
    <w:rsid w:val="00F75303"/>
    <w:rsid w:val="00F7606F"/>
    <w:rsid w:val="00F76638"/>
    <w:rsid w:val="00F8040C"/>
    <w:rsid w:val="00F81A92"/>
    <w:rsid w:val="00F82B5B"/>
    <w:rsid w:val="00F8490F"/>
    <w:rsid w:val="00F85125"/>
    <w:rsid w:val="00F8646C"/>
    <w:rsid w:val="00F86D80"/>
    <w:rsid w:val="00F872E0"/>
    <w:rsid w:val="00F90266"/>
    <w:rsid w:val="00F90A80"/>
    <w:rsid w:val="00F90C9C"/>
    <w:rsid w:val="00F90E8A"/>
    <w:rsid w:val="00F911AB"/>
    <w:rsid w:val="00F918D9"/>
    <w:rsid w:val="00F925E1"/>
    <w:rsid w:val="00F92816"/>
    <w:rsid w:val="00F92F57"/>
    <w:rsid w:val="00F93480"/>
    <w:rsid w:val="00F939B8"/>
    <w:rsid w:val="00F93B6D"/>
    <w:rsid w:val="00F959C7"/>
    <w:rsid w:val="00F95A73"/>
    <w:rsid w:val="00F96623"/>
    <w:rsid w:val="00F96CB1"/>
    <w:rsid w:val="00F97BFF"/>
    <w:rsid w:val="00FA07CD"/>
    <w:rsid w:val="00FA18A3"/>
    <w:rsid w:val="00FA2033"/>
    <w:rsid w:val="00FA28C3"/>
    <w:rsid w:val="00FA2DED"/>
    <w:rsid w:val="00FA3197"/>
    <w:rsid w:val="00FA3350"/>
    <w:rsid w:val="00FA45B5"/>
    <w:rsid w:val="00FA47EF"/>
    <w:rsid w:val="00FA4C57"/>
    <w:rsid w:val="00FA4C62"/>
    <w:rsid w:val="00FA5789"/>
    <w:rsid w:val="00FA5B01"/>
    <w:rsid w:val="00FA646C"/>
    <w:rsid w:val="00FA7D02"/>
    <w:rsid w:val="00FB045A"/>
    <w:rsid w:val="00FB06CA"/>
    <w:rsid w:val="00FB0EAA"/>
    <w:rsid w:val="00FB0EB9"/>
    <w:rsid w:val="00FB20BC"/>
    <w:rsid w:val="00FB2F7D"/>
    <w:rsid w:val="00FB6476"/>
    <w:rsid w:val="00FB6620"/>
    <w:rsid w:val="00FB6CE5"/>
    <w:rsid w:val="00FB6F9F"/>
    <w:rsid w:val="00FB740D"/>
    <w:rsid w:val="00FB799B"/>
    <w:rsid w:val="00FB7A3F"/>
    <w:rsid w:val="00FC0653"/>
    <w:rsid w:val="00FC0766"/>
    <w:rsid w:val="00FC149F"/>
    <w:rsid w:val="00FC19F9"/>
    <w:rsid w:val="00FC1B5E"/>
    <w:rsid w:val="00FC3B01"/>
    <w:rsid w:val="00FC3B97"/>
    <w:rsid w:val="00FC490F"/>
    <w:rsid w:val="00FC5337"/>
    <w:rsid w:val="00FC7308"/>
    <w:rsid w:val="00FD00F1"/>
    <w:rsid w:val="00FD11FB"/>
    <w:rsid w:val="00FD27E6"/>
    <w:rsid w:val="00FD32DD"/>
    <w:rsid w:val="00FD49E6"/>
    <w:rsid w:val="00FD49EA"/>
    <w:rsid w:val="00FD5736"/>
    <w:rsid w:val="00FD66D5"/>
    <w:rsid w:val="00FD76C1"/>
    <w:rsid w:val="00FD7EAA"/>
    <w:rsid w:val="00FD7F31"/>
    <w:rsid w:val="00FE0B06"/>
    <w:rsid w:val="00FE1DF3"/>
    <w:rsid w:val="00FE2461"/>
    <w:rsid w:val="00FE2ECE"/>
    <w:rsid w:val="00FE383F"/>
    <w:rsid w:val="00FE4F87"/>
    <w:rsid w:val="00FE5819"/>
    <w:rsid w:val="00FE5D4B"/>
    <w:rsid w:val="00FE646F"/>
    <w:rsid w:val="00FE68D5"/>
    <w:rsid w:val="00FE6D80"/>
    <w:rsid w:val="00FE7143"/>
    <w:rsid w:val="00FE7E7A"/>
    <w:rsid w:val="00FE7F25"/>
    <w:rsid w:val="00FF1259"/>
    <w:rsid w:val="00FF202B"/>
    <w:rsid w:val="00FF2103"/>
    <w:rsid w:val="00FF2128"/>
    <w:rsid w:val="00FF2389"/>
    <w:rsid w:val="00FF6154"/>
    <w:rsid w:val="00FF70CF"/>
    <w:rsid w:val="00FF7EEF"/>
    <w:rsid w:val="01112E27"/>
    <w:rsid w:val="0128A836"/>
    <w:rsid w:val="0187907D"/>
    <w:rsid w:val="0341C470"/>
    <w:rsid w:val="039685A4"/>
    <w:rsid w:val="03AEB31D"/>
    <w:rsid w:val="03DDA670"/>
    <w:rsid w:val="03E1E440"/>
    <w:rsid w:val="03F2753A"/>
    <w:rsid w:val="0432948A"/>
    <w:rsid w:val="04568C88"/>
    <w:rsid w:val="047986C0"/>
    <w:rsid w:val="04BC6BFC"/>
    <w:rsid w:val="04DABEAA"/>
    <w:rsid w:val="04EB03F0"/>
    <w:rsid w:val="04F3FABE"/>
    <w:rsid w:val="0506FFA7"/>
    <w:rsid w:val="05764F88"/>
    <w:rsid w:val="0600ACD3"/>
    <w:rsid w:val="061A738C"/>
    <w:rsid w:val="066307DE"/>
    <w:rsid w:val="06645C4B"/>
    <w:rsid w:val="0676D0AA"/>
    <w:rsid w:val="06961F2A"/>
    <w:rsid w:val="06BF3B96"/>
    <w:rsid w:val="077CE297"/>
    <w:rsid w:val="0801F73D"/>
    <w:rsid w:val="085D8084"/>
    <w:rsid w:val="0893AEEB"/>
    <w:rsid w:val="08A1CF75"/>
    <w:rsid w:val="091A80B7"/>
    <w:rsid w:val="096390BE"/>
    <w:rsid w:val="0995490F"/>
    <w:rsid w:val="0A8ACB4A"/>
    <w:rsid w:val="0AFB30FA"/>
    <w:rsid w:val="0B36D67A"/>
    <w:rsid w:val="0B4F964F"/>
    <w:rsid w:val="0B98A769"/>
    <w:rsid w:val="0BB967B1"/>
    <w:rsid w:val="0C14DEE4"/>
    <w:rsid w:val="0C5FEC06"/>
    <w:rsid w:val="0C6DE484"/>
    <w:rsid w:val="0CD76A0D"/>
    <w:rsid w:val="0D496E50"/>
    <w:rsid w:val="0D772421"/>
    <w:rsid w:val="0D91E422"/>
    <w:rsid w:val="0DD3CF4C"/>
    <w:rsid w:val="0DF2CF96"/>
    <w:rsid w:val="0EC57CA6"/>
    <w:rsid w:val="0EF28335"/>
    <w:rsid w:val="0F021A77"/>
    <w:rsid w:val="0FA6AB38"/>
    <w:rsid w:val="0FA9D474"/>
    <w:rsid w:val="0FDF9CF1"/>
    <w:rsid w:val="0FF27BD0"/>
    <w:rsid w:val="1016F0E1"/>
    <w:rsid w:val="106986E0"/>
    <w:rsid w:val="10BAE4E3"/>
    <w:rsid w:val="1120E264"/>
    <w:rsid w:val="112C3420"/>
    <w:rsid w:val="11EEF58A"/>
    <w:rsid w:val="123102F1"/>
    <w:rsid w:val="12C5EA6D"/>
    <w:rsid w:val="12DAFCDE"/>
    <w:rsid w:val="13BA23F3"/>
    <w:rsid w:val="13BB2EE4"/>
    <w:rsid w:val="13CDA387"/>
    <w:rsid w:val="1453A27B"/>
    <w:rsid w:val="147CEF34"/>
    <w:rsid w:val="14A108A0"/>
    <w:rsid w:val="14E06D52"/>
    <w:rsid w:val="1593B24A"/>
    <w:rsid w:val="15C6460A"/>
    <w:rsid w:val="15FC2FBE"/>
    <w:rsid w:val="16114C82"/>
    <w:rsid w:val="16A85929"/>
    <w:rsid w:val="172A37CC"/>
    <w:rsid w:val="172DAFED"/>
    <w:rsid w:val="17B7502D"/>
    <w:rsid w:val="17E29FF5"/>
    <w:rsid w:val="1842AF04"/>
    <w:rsid w:val="1905025E"/>
    <w:rsid w:val="19574F0C"/>
    <w:rsid w:val="1997A274"/>
    <w:rsid w:val="19AFE3A3"/>
    <w:rsid w:val="19CBC1EE"/>
    <w:rsid w:val="19FFF86F"/>
    <w:rsid w:val="1A0896AE"/>
    <w:rsid w:val="1A39226D"/>
    <w:rsid w:val="1A8F3EE8"/>
    <w:rsid w:val="1A9F2FCC"/>
    <w:rsid w:val="1AB82A41"/>
    <w:rsid w:val="1AC0334C"/>
    <w:rsid w:val="1B35FC10"/>
    <w:rsid w:val="1C200A06"/>
    <w:rsid w:val="1C52C80F"/>
    <w:rsid w:val="1C92824A"/>
    <w:rsid w:val="1CB7C738"/>
    <w:rsid w:val="1CD92E89"/>
    <w:rsid w:val="1CFE5A2E"/>
    <w:rsid w:val="1D06C8BC"/>
    <w:rsid w:val="1D3D975E"/>
    <w:rsid w:val="1DE46495"/>
    <w:rsid w:val="1DEC60B9"/>
    <w:rsid w:val="1DEF32EA"/>
    <w:rsid w:val="1DFD6324"/>
    <w:rsid w:val="1E518D85"/>
    <w:rsid w:val="1E85504F"/>
    <w:rsid w:val="1F1B4090"/>
    <w:rsid w:val="1F467FDA"/>
    <w:rsid w:val="1F48392F"/>
    <w:rsid w:val="1F9EB771"/>
    <w:rsid w:val="1FB69CCF"/>
    <w:rsid w:val="1FC1C9F9"/>
    <w:rsid w:val="20E2B5F5"/>
    <w:rsid w:val="212C3600"/>
    <w:rsid w:val="21526CA3"/>
    <w:rsid w:val="216F8916"/>
    <w:rsid w:val="21B41C3C"/>
    <w:rsid w:val="21FA40C6"/>
    <w:rsid w:val="21FC2E6E"/>
    <w:rsid w:val="22BEF547"/>
    <w:rsid w:val="22D543B6"/>
    <w:rsid w:val="2345D927"/>
    <w:rsid w:val="241A1EC7"/>
    <w:rsid w:val="24A33BF8"/>
    <w:rsid w:val="24DEE799"/>
    <w:rsid w:val="24ED46B9"/>
    <w:rsid w:val="257B5896"/>
    <w:rsid w:val="257F4C0E"/>
    <w:rsid w:val="25A17B07"/>
    <w:rsid w:val="25E736F5"/>
    <w:rsid w:val="260F3610"/>
    <w:rsid w:val="2620A240"/>
    <w:rsid w:val="26A10804"/>
    <w:rsid w:val="272CF9C5"/>
    <w:rsid w:val="2766863A"/>
    <w:rsid w:val="2774739F"/>
    <w:rsid w:val="279E105A"/>
    <w:rsid w:val="2874DDFC"/>
    <w:rsid w:val="288B5139"/>
    <w:rsid w:val="28D2BAA3"/>
    <w:rsid w:val="297DCA58"/>
    <w:rsid w:val="298A973D"/>
    <w:rsid w:val="29B95016"/>
    <w:rsid w:val="29D3C183"/>
    <w:rsid w:val="29DF473B"/>
    <w:rsid w:val="2A091300"/>
    <w:rsid w:val="2AC8BBC1"/>
    <w:rsid w:val="2AD9BBA6"/>
    <w:rsid w:val="2B0978B4"/>
    <w:rsid w:val="2B582BF0"/>
    <w:rsid w:val="2B94627C"/>
    <w:rsid w:val="2BE61D5B"/>
    <w:rsid w:val="2C83A04A"/>
    <w:rsid w:val="2C9F7B19"/>
    <w:rsid w:val="2CA9CC35"/>
    <w:rsid w:val="2D51C237"/>
    <w:rsid w:val="2D677C7F"/>
    <w:rsid w:val="2DFB0772"/>
    <w:rsid w:val="2E516FDC"/>
    <w:rsid w:val="2E7D5190"/>
    <w:rsid w:val="2E921EE7"/>
    <w:rsid w:val="2E9A997E"/>
    <w:rsid w:val="2EB7DCC7"/>
    <w:rsid w:val="2ECC4A68"/>
    <w:rsid w:val="2F0E7184"/>
    <w:rsid w:val="2FC3C085"/>
    <w:rsid w:val="2FFECDF6"/>
    <w:rsid w:val="314BD120"/>
    <w:rsid w:val="3171A79C"/>
    <w:rsid w:val="31D62DD9"/>
    <w:rsid w:val="31DB0DB0"/>
    <w:rsid w:val="329C33EA"/>
    <w:rsid w:val="32B4B6AB"/>
    <w:rsid w:val="33097C66"/>
    <w:rsid w:val="33170C2A"/>
    <w:rsid w:val="331F3E91"/>
    <w:rsid w:val="332A8132"/>
    <w:rsid w:val="33F09A69"/>
    <w:rsid w:val="33F45467"/>
    <w:rsid w:val="3407A3A4"/>
    <w:rsid w:val="340D6B8E"/>
    <w:rsid w:val="3474CAD5"/>
    <w:rsid w:val="349B6510"/>
    <w:rsid w:val="34DAAA5F"/>
    <w:rsid w:val="34F543A1"/>
    <w:rsid w:val="34FE39A5"/>
    <w:rsid w:val="353B4551"/>
    <w:rsid w:val="355656AC"/>
    <w:rsid w:val="358847AC"/>
    <w:rsid w:val="35D10409"/>
    <w:rsid w:val="35F00E83"/>
    <w:rsid w:val="36257C50"/>
    <w:rsid w:val="3701E79D"/>
    <w:rsid w:val="374EC1FE"/>
    <w:rsid w:val="37504339"/>
    <w:rsid w:val="37C1A2BB"/>
    <w:rsid w:val="37D8385A"/>
    <w:rsid w:val="37F6EF8F"/>
    <w:rsid w:val="3801D240"/>
    <w:rsid w:val="382D5E87"/>
    <w:rsid w:val="384D2007"/>
    <w:rsid w:val="38AA19CD"/>
    <w:rsid w:val="3956E305"/>
    <w:rsid w:val="397D4240"/>
    <w:rsid w:val="399DA2A1"/>
    <w:rsid w:val="39E65E22"/>
    <w:rsid w:val="39FE862E"/>
    <w:rsid w:val="3A5EC55A"/>
    <w:rsid w:val="3A98B729"/>
    <w:rsid w:val="3B34EF28"/>
    <w:rsid w:val="3B547020"/>
    <w:rsid w:val="3BEAFE90"/>
    <w:rsid w:val="3C044217"/>
    <w:rsid w:val="3D6B5902"/>
    <w:rsid w:val="3D715E80"/>
    <w:rsid w:val="3DAB1ADD"/>
    <w:rsid w:val="3DAECAF0"/>
    <w:rsid w:val="3DDA441F"/>
    <w:rsid w:val="3DF96A18"/>
    <w:rsid w:val="3DFC9260"/>
    <w:rsid w:val="3E274971"/>
    <w:rsid w:val="3E89DC16"/>
    <w:rsid w:val="3EDD4B71"/>
    <w:rsid w:val="3FD61B40"/>
    <w:rsid w:val="4030A5F1"/>
    <w:rsid w:val="404CBEEA"/>
    <w:rsid w:val="405A79E5"/>
    <w:rsid w:val="40F1C1D7"/>
    <w:rsid w:val="4122FA05"/>
    <w:rsid w:val="41AE4331"/>
    <w:rsid w:val="42CEC3BC"/>
    <w:rsid w:val="43001057"/>
    <w:rsid w:val="43141C5A"/>
    <w:rsid w:val="43F64CDF"/>
    <w:rsid w:val="43FA22D4"/>
    <w:rsid w:val="440AFB2A"/>
    <w:rsid w:val="4448BB9D"/>
    <w:rsid w:val="448E699A"/>
    <w:rsid w:val="44CE8EC1"/>
    <w:rsid w:val="45541AFC"/>
    <w:rsid w:val="45D67183"/>
    <w:rsid w:val="461279DC"/>
    <w:rsid w:val="462FE4CA"/>
    <w:rsid w:val="46301363"/>
    <w:rsid w:val="469AEB98"/>
    <w:rsid w:val="46D73AB0"/>
    <w:rsid w:val="46FE9512"/>
    <w:rsid w:val="47192612"/>
    <w:rsid w:val="47641D1A"/>
    <w:rsid w:val="47BD7DC4"/>
    <w:rsid w:val="47EEC6F7"/>
    <w:rsid w:val="480448B3"/>
    <w:rsid w:val="48492513"/>
    <w:rsid w:val="48BEB893"/>
    <w:rsid w:val="48D69E36"/>
    <w:rsid w:val="48D788D5"/>
    <w:rsid w:val="48E83416"/>
    <w:rsid w:val="48FF1595"/>
    <w:rsid w:val="4954C5F2"/>
    <w:rsid w:val="496D1F0C"/>
    <w:rsid w:val="49D8A607"/>
    <w:rsid w:val="49DF3030"/>
    <w:rsid w:val="4A3BED71"/>
    <w:rsid w:val="4A54E36D"/>
    <w:rsid w:val="4A78829E"/>
    <w:rsid w:val="4B2D95E1"/>
    <w:rsid w:val="4B7A51A5"/>
    <w:rsid w:val="4BAAED5C"/>
    <w:rsid w:val="4BF92506"/>
    <w:rsid w:val="4BFA4818"/>
    <w:rsid w:val="4D46CB4A"/>
    <w:rsid w:val="4D5B0C58"/>
    <w:rsid w:val="4D69580F"/>
    <w:rsid w:val="4D98DE51"/>
    <w:rsid w:val="4DBB6A3E"/>
    <w:rsid w:val="4E4A7165"/>
    <w:rsid w:val="4E65DB47"/>
    <w:rsid w:val="4F34AE55"/>
    <w:rsid w:val="4F9C1B70"/>
    <w:rsid w:val="50363DF6"/>
    <w:rsid w:val="5050D7FD"/>
    <w:rsid w:val="5052C3B5"/>
    <w:rsid w:val="50B6E2E9"/>
    <w:rsid w:val="50CB6CF8"/>
    <w:rsid w:val="5129EB61"/>
    <w:rsid w:val="5156A242"/>
    <w:rsid w:val="5164C358"/>
    <w:rsid w:val="516A6E73"/>
    <w:rsid w:val="5178E027"/>
    <w:rsid w:val="51855187"/>
    <w:rsid w:val="51EF17F1"/>
    <w:rsid w:val="520D3488"/>
    <w:rsid w:val="521A3C6D"/>
    <w:rsid w:val="524A1B90"/>
    <w:rsid w:val="525C5022"/>
    <w:rsid w:val="52BCE22C"/>
    <w:rsid w:val="52DA11FD"/>
    <w:rsid w:val="52DA6693"/>
    <w:rsid w:val="532121E8"/>
    <w:rsid w:val="53C4845A"/>
    <w:rsid w:val="54A979E1"/>
    <w:rsid w:val="5579C462"/>
    <w:rsid w:val="55A71FE9"/>
    <w:rsid w:val="55B5CD50"/>
    <w:rsid w:val="55C9CAED"/>
    <w:rsid w:val="5637178A"/>
    <w:rsid w:val="5657DBD3"/>
    <w:rsid w:val="5672A893"/>
    <w:rsid w:val="56A70E28"/>
    <w:rsid w:val="56DA5C62"/>
    <w:rsid w:val="56EDAD90"/>
    <w:rsid w:val="56F79811"/>
    <w:rsid w:val="571A3E18"/>
    <w:rsid w:val="574EC532"/>
    <w:rsid w:val="579457DA"/>
    <w:rsid w:val="57ED8E22"/>
    <w:rsid w:val="57F5CB0E"/>
    <w:rsid w:val="594D0A6C"/>
    <w:rsid w:val="5A2EA17E"/>
    <w:rsid w:val="5A4546DE"/>
    <w:rsid w:val="5A59B35C"/>
    <w:rsid w:val="5AB4F28B"/>
    <w:rsid w:val="5ABC909C"/>
    <w:rsid w:val="5ACEC26A"/>
    <w:rsid w:val="5B983069"/>
    <w:rsid w:val="5C2D440D"/>
    <w:rsid w:val="5CCA1711"/>
    <w:rsid w:val="5CF08570"/>
    <w:rsid w:val="5D4A3861"/>
    <w:rsid w:val="5D8AACCB"/>
    <w:rsid w:val="5E8F34AB"/>
    <w:rsid w:val="5EF41CAD"/>
    <w:rsid w:val="5F12C19B"/>
    <w:rsid w:val="5F1AD89E"/>
    <w:rsid w:val="5F729871"/>
    <w:rsid w:val="5F85FA1D"/>
    <w:rsid w:val="5FF308E1"/>
    <w:rsid w:val="600D9CAD"/>
    <w:rsid w:val="601053C9"/>
    <w:rsid w:val="6010D256"/>
    <w:rsid w:val="604CD496"/>
    <w:rsid w:val="60B61652"/>
    <w:rsid w:val="60CE8968"/>
    <w:rsid w:val="60E6CBE7"/>
    <w:rsid w:val="61381C88"/>
    <w:rsid w:val="61513144"/>
    <w:rsid w:val="61942D4A"/>
    <w:rsid w:val="619A8CCA"/>
    <w:rsid w:val="6221E7E7"/>
    <w:rsid w:val="6233A799"/>
    <w:rsid w:val="62CEA83A"/>
    <w:rsid w:val="633D1D9F"/>
    <w:rsid w:val="63947BB1"/>
    <w:rsid w:val="639FE668"/>
    <w:rsid w:val="63D17BFE"/>
    <w:rsid w:val="649CEFF5"/>
    <w:rsid w:val="64B8996C"/>
    <w:rsid w:val="64C4B033"/>
    <w:rsid w:val="64D02F31"/>
    <w:rsid w:val="652C9597"/>
    <w:rsid w:val="655698AC"/>
    <w:rsid w:val="6575E6B2"/>
    <w:rsid w:val="65D337CA"/>
    <w:rsid w:val="65DE1E90"/>
    <w:rsid w:val="660DDC00"/>
    <w:rsid w:val="6630FD89"/>
    <w:rsid w:val="6637A397"/>
    <w:rsid w:val="6683D246"/>
    <w:rsid w:val="66930D55"/>
    <w:rsid w:val="66C22CE0"/>
    <w:rsid w:val="66F5A355"/>
    <w:rsid w:val="670298A0"/>
    <w:rsid w:val="673B7E77"/>
    <w:rsid w:val="67DE6BF0"/>
    <w:rsid w:val="68152897"/>
    <w:rsid w:val="682B6CDC"/>
    <w:rsid w:val="682B7735"/>
    <w:rsid w:val="6870EBD3"/>
    <w:rsid w:val="68B85EBA"/>
    <w:rsid w:val="690876F7"/>
    <w:rsid w:val="69146996"/>
    <w:rsid w:val="691F33BF"/>
    <w:rsid w:val="695896BF"/>
    <w:rsid w:val="696E821D"/>
    <w:rsid w:val="699336C6"/>
    <w:rsid w:val="69B731C3"/>
    <w:rsid w:val="6A0AB8DC"/>
    <w:rsid w:val="6A40B757"/>
    <w:rsid w:val="6A4DA392"/>
    <w:rsid w:val="6AE1ACD2"/>
    <w:rsid w:val="6B47D2D2"/>
    <w:rsid w:val="6BFE7E83"/>
    <w:rsid w:val="6CDE6D9B"/>
    <w:rsid w:val="6CE3789D"/>
    <w:rsid w:val="6D1FAC91"/>
    <w:rsid w:val="6D38C40C"/>
    <w:rsid w:val="6DDAAB75"/>
    <w:rsid w:val="6DDE7C50"/>
    <w:rsid w:val="6E4C2AE3"/>
    <w:rsid w:val="6E4DAD74"/>
    <w:rsid w:val="6E92B735"/>
    <w:rsid w:val="6F3BFFB6"/>
    <w:rsid w:val="7079328A"/>
    <w:rsid w:val="70C67298"/>
    <w:rsid w:val="719E48AB"/>
    <w:rsid w:val="71C96D85"/>
    <w:rsid w:val="71F55735"/>
    <w:rsid w:val="7234410F"/>
    <w:rsid w:val="725F47AC"/>
    <w:rsid w:val="72A91A7A"/>
    <w:rsid w:val="72C58DC5"/>
    <w:rsid w:val="72DE7719"/>
    <w:rsid w:val="733ABC4C"/>
    <w:rsid w:val="73733DF5"/>
    <w:rsid w:val="746676C8"/>
    <w:rsid w:val="7470D5BC"/>
    <w:rsid w:val="75C7A2FC"/>
    <w:rsid w:val="75CF4990"/>
    <w:rsid w:val="76ACA918"/>
    <w:rsid w:val="76BCA0B6"/>
    <w:rsid w:val="76FABE62"/>
    <w:rsid w:val="771B379E"/>
    <w:rsid w:val="775EAF11"/>
    <w:rsid w:val="777912D4"/>
    <w:rsid w:val="777C24AB"/>
    <w:rsid w:val="77D1B393"/>
    <w:rsid w:val="780B7C09"/>
    <w:rsid w:val="785CFBF4"/>
    <w:rsid w:val="78FEF702"/>
    <w:rsid w:val="790BFA8B"/>
    <w:rsid w:val="799247CC"/>
    <w:rsid w:val="7A004CED"/>
    <w:rsid w:val="7A27FCFB"/>
    <w:rsid w:val="7A2B1DE1"/>
    <w:rsid w:val="7A374007"/>
    <w:rsid w:val="7A3EF3C9"/>
    <w:rsid w:val="7A422177"/>
    <w:rsid w:val="7A63D616"/>
    <w:rsid w:val="7A6A9CA5"/>
    <w:rsid w:val="7ACCB037"/>
    <w:rsid w:val="7AED5CBB"/>
    <w:rsid w:val="7B0740C3"/>
    <w:rsid w:val="7B22108F"/>
    <w:rsid w:val="7C0A6AD6"/>
    <w:rsid w:val="7C4F8572"/>
    <w:rsid w:val="7C56D1B9"/>
    <w:rsid w:val="7C83B3FA"/>
    <w:rsid w:val="7C8AC0E4"/>
    <w:rsid w:val="7C905024"/>
    <w:rsid w:val="7CC54F7C"/>
    <w:rsid w:val="7CED73BB"/>
    <w:rsid w:val="7D086540"/>
    <w:rsid w:val="7D51430F"/>
    <w:rsid w:val="7E136176"/>
    <w:rsid w:val="7E7B2D8B"/>
    <w:rsid w:val="7E8C6166"/>
    <w:rsid w:val="7F3E3557"/>
    <w:rsid w:val="7F623565"/>
    <w:rsid w:val="7F72D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452E6"/>
  <w15:docId w15:val="{2BE8EE41-623B-4B90-8E24-DA9C61C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5726A"/>
    <w:pPr>
      <w:widowControl w:val="0"/>
      <w:jc w:val="both"/>
    </w:pPr>
    <w:rPr>
      <w:kern w:val="2"/>
      <w:sz w:val="21"/>
    </w:rPr>
  </w:style>
  <w:style w:type="paragraph" w:styleId="1">
    <w:name w:val="heading 1"/>
    <w:basedOn w:val="a0"/>
    <w:next w:val="a0"/>
    <w:qFormat/>
    <w:rsid w:val="00A05842"/>
    <w:pPr>
      <w:keepNext/>
      <w:outlineLvl w:val="0"/>
    </w:pPr>
    <w:rPr>
      <w:rFonts w:ascii="Arial" w:eastAsia="ＭＳ ゴシック" w:hAnsi="Arial"/>
      <w:sz w:val="24"/>
    </w:rPr>
  </w:style>
  <w:style w:type="paragraph" w:styleId="2">
    <w:name w:val="heading 2"/>
    <w:basedOn w:val="a0"/>
    <w:next w:val="a1"/>
    <w:qFormat/>
    <w:rsid w:val="00A05842"/>
    <w:pPr>
      <w:keepNext/>
      <w:outlineLvl w:val="1"/>
    </w:pPr>
    <w:rPr>
      <w:rFonts w:ascii="Arial Black" w:hAnsi="Arial Black"/>
      <w:sz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A05842"/>
    <w:pPr>
      <w:tabs>
        <w:tab w:val="center" w:pos="4252"/>
        <w:tab w:val="right" w:pos="8504"/>
      </w:tabs>
      <w:snapToGrid w:val="0"/>
    </w:pPr>
  </w:style>
  <w:style w:type="paragraph" w:styleId="a7">
    <w:name w:val="footer"/>
    <w:basedOn w:val="a0"/>
    <w:link w:val="a8"/>
    <w:uiPriority w:val="99"/>
    <w:rsid w:val="00A05842"/>
    <w:pPr>
      <w:tabs>
        <w:tab w:val="center" w:pos="4252"/>
        <w:tab w:val="right" w:pos="8504"/>
      </w:tabs>
      <w:snapToGrid w:val="0"/>
    </w:pPr>
  </w:style>
  <w:style w:type="character" w:styleId="a9">
    <w:name w:val="page number"/>
    <w:basedOn w:val="a2"/>
    <w:rsid w:val="00A05842"/>
  </w:style>
  <w:style w:type="paragraph" w:styleId="aa">
    <w:name w:val="Body Text Indent"/>
    <w:basedOn w:val="a0"/>
    <w:rsid w:val="00A05842"/>
    <w:pPr>
      <w:tabs>
        <w:tab w:val="left" w:pos="945"/>
      </w:tabs>
      <w:ind w:left="630"/>
    </w:pPr>
    <w:rPr>
      <w:rFonts w:ascii="ＭＳ 明朝"/>
      <w:sz w:val="24"/>
    </w:rPr>
  </w:style>
  <w:style w:type="paragraph" w:customStyle="1" w:styleId="ab">
    <w:name w:val="章タイトル"/>
    <w:basedOn w:val="a0"/>
    <w:rsid w:val="00A05842"/>
    <w:pPr>
      <w:tabs>
        <w:tab w:val="left" w:pos="855"/>
        <w:tab w:val="left" w:pos="1520"/>
      </w:tabs>
      <w:adjustRightInd w:val="0"/>
      <w:textAlignment w:val="baseline"/>
    </w:pPr>
    <w:rPr>
      <w:kern w:val="0"/>
    </w:rPr>
  </w:style>
  <w:style w:type="paragraph" w:customStyle="1" w:styleId="ac">
    <w:name w:val="１．下本文"/>
    <w:basedOn w:val="3"/>
    <w:rsid w:val="00A05842"/>
    <w:pPr>
      <w:adjustRightInd w:val="0"/>
      <w:ind w:left="1043" w:firstLine="193"/>
      <w:textAlignment w:val="baseline"/>
    </w:pPr>
    <w:rPr>
      <w:kern w:val="0"/>
      <w:sz w:val="21"/>
    </w:rPr>
  </w:style>
  <w:style w:type="paragraph" w:styleId="3">
    <w:name w:val="Body Text Indent 3"/>
    <w:basedOn w:val="a0"/>
    <w:rsid w:val="00A05842"/>
    <w:pPr>
      <w:ind w:left="851"/>
    </w:pPr>
    <w:rPr>
      <w:sz w:val="16"/>
    </w:rPr>
  </w:style>
  <w:style w:type="paragraph" w:customStyle="1" w:styleId="ad">
    <w:name w:val="関連文書"/>
    <w:basedOn w:val="a0"/>
    <w:rsid w:val="00A05842"/>
    <w:pPr>
      <w:tabs>
        <w:tab w:val="left" w:pos="3420"/>
        <w:tab w:val="left" w:pos="6650"/>
      </w:tabs>
      <w:adjustRightInd w:val="0"/>
      <w:ind w:left="1330"/>
      <w:textAlignment w:val="baseline"/>
    </w:pPr>
    <w:rPr>
      <w:rFonts w:ascii="ＭＳ 明朝"/>
      <w:kern w:val="0"/>
    </w:rPr>
  </w:style>
  <w:style w:type="character" w:styleId="ae">
    <w:name w:val="annotation reference"/>
    <w:semiHidden/>
    <w:rsid w:val="00A05842"/>
    <w:rPr>
      <w:sz w:val="18"/>
    </w:rPr>
  </w:style>
  <w:style w:type="paragraph" w:styleId="af">
    <w:name w:val="annotation text"/>
    <w:basedOn w:val="a0"/>
    <w:semiHidden/>
    <w:rsid w:val="00A05842"/>
    <w:pPr>
      <w:jc w:val="left"/>
    </w:pPr>
  </w:style>
  <w:style w:type="paragraph" w:styleId="a1">
    <w:name w:val="Normal Indent"/>
    <w:basedOn w:val="a0"/>
    <w:rsid w:val="00A05842"/>
    <w:pPr>
      <w:ind w:left="851"/>
    </w:pPr>
  </w:style>
  <w:style w:type="paragraph" w:styleId="af0">
    <w:name w:val="Body Text"/>
    <w:basedOn w:val="a0"/>
    <w:rsid w:val="00A05842"/>
    <w:pPr>
      <w:tabs>
        <w:tab w:val="left" w:pos="945"/>
      </w:tabs>
    </w:pPr>
    <w:rPr>
      <w:rFonts w:eastAsia="ＭＳ ゴシック"/>
      <w:sz w:val="22"/>
    </w:rPr>
  </w:style>
  <w:style w:type="paragraph" w:customStyle="1" w:styleId="af1">
    <w:name w:val="１．１"/>
    <w:basedOn w:val="a0"/>
    <w:rsid w:val="00A05842"/>
    <w:pPr>
      <w:tabs>
        <w:tab w:val="left" w:pos="1423"/>
      </w:tabs>
      <w:adjustRightInd w:val="0"/>
      <w:ind w:left="1429" w:hanging="953"/>
      <w:textAlignment w:val="baseline"/>
    </w:pPr>
    <w:rPr>
      <w:rFonts w:ascii="ＭＳ 明朝"/>
      <w:kern w:val="0"/>
    </w:rPr>
  </w:style>
  <w:style w:type="paragraph" w:customStyle="1" w:styleId="10">
    <w:name w:val="(1)"/>
    <w:basedOn w:val="a0"/>
    <w:rsid w:val="00A05842"/>
    <w:pPr>
      <w:tabs>
        <w:tab w:val="left" w:pos="2090"/>
        <w:tab w:val="right" w:pos="9407"/>
      </w:tabs>
      <w:adjustRightInd w:val="0"/>
      <w:ind w:left="2090" w:hanging="760"/>
      <w:textAlignment w:val="baseline"/>
    </w:pPr>
    <w:rPr>
      <w:rFonts w:ascii="ＭＳ 明朝"/>
      <w:kern w:val="0"/>
    </w:rPr>
  </w:style>
  <w:style w:type="paragraph" w:customStyle="1" w:styleId="af2">
    <w:name w:val="１．１下文"/>
    <w:basedOn w:val="a0"/>
    <w:rsid w:val="00A05842"/>
    <w:pPr>
      <w:adjustRightInd w:val="0"/>
      <w:ind w:left="1425" w:firstLine="213"/>
      <w:textAlignment w:val="baseline"/>
    </w:pPr>
    <w:rPr>
      <w:rFonts w:ascii="ＭＳ 明朝"/>
      <w:kern w:val="0"/>
    </w:rPr>
  </w:style>
  <w:style w:type="paragraph" w:styleId="af3">
    <w:name w:val="Plain Text"/>
    <w:basedOn w:val="a0"/>
    <w:rsid w:val="00A05842"/>
    <w:rPr>
      <w:rFonts w:ascii="ＭＳ 明朝" w:hAnsi="Courier New"/>
    </w:rPr>
  </w:style>
  <w:style w:type="paragraph" w:styleId="4">
    <w:name w:val="toc 4"/>
    <w:basedOn w:val="a0"/>
    <w:next w:val="a0"/>
    <w:autoRedefine/>
    <w:semiHidden/>
    <w:rsid w:val="00A05842"/>
    <w:pPr>
      <w:adjustRightInd w:val="0"/>
      <w:ind w:left="840"/>
      <w:textAlignment w:val="baseline"/>
    </w:pPr>
    <w:rPr>
      <w:kern w:val="0"/>
    </w:rPr>
  </w:style>
  <w:style w:type="paragraph" w:styleId="af4">
    <w:name w:val="Block Text"/>
    <w:basedOn w:val="a0"/>
    <w:rsid w:val="00A05842"/>
    <w:pPr>
      <w:tabs>
        <w:tab w:val="left" w:pos="945"/>
      </w:tabs>
      <w:ind w:left="315" w:right="321"/>
    </w:pPr>
    <w:rPr>
      <w:rFonts w:ascii="ＭＳ 明朝"/>
      <w:sz w:val="22"/>
    </w:rPr>
  </w:style>
  <w:style w:type="paragraph" w:styleId="20">
    <w:name w:val="Body Text Indent 2"/>
    <w:basedOn w:val="a0"/>
    <w:rsid w:val="00A05842"/>
    <w:pPr>
      <w:ind w:left="284"/>
    </w:pPr>
  </w:style>
  <w:style w:type="paragraph" w:customStyle="1" w:styleId="af5">
    <w:name w:val="１．"/>
    <w:basedOn w:val="a0"/>
    <w:rsid w:val="00A05842"/>
    <w:pPr>
      <w:tabs>
        <w:tab w:val="left" w:pos="1043"/>
      </w:tabs>
      <w:adjustRightInd w:val="0"/>
      <w:ind w:left="1043" w:hanging="663"/>
      <w:textAlignment w:val="baseline"/>
    </w:pPr>
    <w:rPr>
      <w:rFonts w:ascii="ＭＳ 明朝"/>
      <w:kern w:val="0"/>
    </w:rPr>
  </w:style>
  <w:style w:type="paragraph" w:customStyle="1" w:styleId="af6">
    <w:name w:val="１．１：文"/>
    <w:basedOn w:val="a0"/>
    <w:rsid w:val="00A05842"/>
    <w:pPr>
      <w:tabs>
        <w:tab w:val="left" w:pos="1710"/>
        <w:tab w:val="left" w:pos="3895"/>
        <w:tab w:val="left" w:pos="4180"/>
      </w:tabs>
      <w:adjustRightInd w:val="0"/>
      <w:ind w:left="4180" w:hanging="3325"/>
      <w:textAlignment w:val="baseline"/>
    </w:pPr>
    <w:rPr>
      <w:kern w:val="0"/>
    </w:rPr>
  </w:style>
  <w:style w:type="paragraph" w:customStyle="1" w:styleId="af7">
    <w:name w:val="目次文"/>
    <w:basedOn w:val="a0"/>
    <w:rsid w:val="00A05842"/>
    <w:pPr>
      <w:tabs>
        <w:tab w:val="left" w:pos="1045"/>
        <w:tab w:val="left" w:pos="1330"/>
        <w:tab w:val="left" w:pos="1843"/>
        <w:tab w:val="left" w:leader="middleDot" w:pos="7600"/>
        <w:tab w:val="right" w:pos="9120"/>
      </w:tabs>
      <w:adjustRightInd w:val="0"/>
      <w:ind w:left="380"/>
      <w:textAlignment w:val="baseline"/>
    </w:pPr>
    <w:rPr>
      <w:rFonts w:ascii="ＭＳ 明朝"/>
      <w:kern w:val="0"/>
    </w:rPr>
  </w:style>
  <w:style w:type="paragraph" w:styleId="af8">
    <w:name w:val="Balloon Text"/>
    <w:basedOn w:val="a0"/>
    <w:semiHidden/>
    <w:rsid w:val="00EF69EF"/>
    <w:rPr>
      <w:rFonts w:ascii="Arial" w:eastAsia="ＭＳ ゴシック" w:hAnsi="Arial"/>
      <w:sz w:val="18"/>
      <w:szCs w:val="18"/>
    </w:rPr>
  </w:style>
  <w:style w:type="paragraph" w:customStyle="1" w:styleId="a">
    <w:name w:val="■"/>
    <w:basedOn w:val="a0"/>
    <w:rsid w:val="006F343B"/>
    <w:pPr>
      <w:numPr>
        <w:numId w:val="1"/>
      </w:numPr>
      <w:tabs>
        <w:tab w:val="clear" w:pos="1200"/>
        <w:tab w:val="num" w:pos="1344"/>
      </w:tabs>
      <w:adjustRightInd w:val="0"/>
      <w:ind w:left="1344" w:right="403" w:hanging="357"/>
      <w:textAlignment w:val="baseline"/>
    </w:pPr>
    <w:rPr>
      <w:rFonts w:ascii="ＭＳ 明朝"/>
      <w:kern w:val="16"/>
      <w:sz w:val="20"/>
    </w:rPr>
  </w:style>
  <w:style w:type="paragraph" w:customStyle="1" w:styleId="11">
    <w:name w:val="項番1"/>
    <w:basedOn w:val="a0"/>
    <w:rsid w:val="006F343B"/>
    <w:pPr>
      <w:adjustRightInd w:val="0"/>
      <w:ind w:left="602" w:right="403" w:hanging="199"/>
      <w:textAlignment w:val="baseline"/>
    </w:pPr>
    <w:rPr>
      <w:rFonts w:ascii="ＭＳ 明朝"/>
      <w:kern w:val="16"/>
      <w:sz w:val="20"/>
    </w:rPr>
  </w:style>
  <w:style w:type="paragraph" w:customStyle="1" w:styleId="12">
    <w:name w:val="項番1文章"/>
    <w:basedOn w:val="a0"/>
    <w:rsid w:val="00AB1E56"/>
    <w:pPr>
      <w:adjustRightInd w:val="0"/>
      <w:ind w:left="601" w:right="403" w:firstLine="199"/>
      <w:textAlignment w:val="baseline"/>
    </w:pPr>
    <w:rPr>
      <w:rFonts w:ascii="ＭＳ 明朝"/>
      <w:kern w:val="16"/>
      <w:sz w:val="20"/>
    </w:rPr>
  </w:style>
  <w:style w:type="paragraph" w:customStyle="1" w:styleId="111">
    <w:name w:val="1.1.1ﾀｲﾄﾙ"/>
    <w:basedOn w:val="11"/>
    <w:rsid w:val="00FA5B01"/>
    <w:pPr>
      <w:ind w:leftChars="250" w:left="699" w:rightChars="201" w:right="402"/>
    </w:pPr>
    <w:rPr>
      <w:rFonts w:ascii="ＭＳ ゴシック" w:eastAsia="ＭＳ ゴシック" w:hAnsi="ＭＳ ゴシック"/>
      <w:sz w:val="24"/>
    </w:rPr>
  </w:style>
  <w:style w:type="paragraph" w:customStyle="1" w:styleId="110">
    <w:name w:val="1.1_ﾀｲﾄﾙ"/>
    <w:basedOn w:val="111"/>
    <w:rsid w:val="00FA5B01"/>
    <w:pPr>
      <w:ind w:leftChars="200" w:left="599"/>
    </w:pPr>
  </w:style>
  <w:style w:type="paragraph" w:customStyle="1" w:styleId="21">
    <w:name w:val="項番2"/>
    <w:basedOn w:val="a0"/>
    <w:rsid w:val="004672BD"/>
    <w:pPr>
      <w:tabs>
        <w:tab w:val="left" w:pos="994"/>
      </w:tabs>
      <w:adjustRightInd w:val="0"/>
      <w:ind w:left="800" w:right="403" w:hanging="199"/>
      <w:textAlignment w:val="baseline"/>
    </w:pPr>
    <w:rPr>
      <w:rFonts w:ascii="ＭＳ 明朝"/>
      <w:kern w:val="16"/>
      <w:sz w:val="20"/>
    </w:rPr>
  </w:style>
  <w:style w:type="paragraph" w:customStyle="1" w:styleId="22">
    <w:name w:val="項番2文章"/>
    <w:basedOn w:val="a0"/>
    <w:rsid w:val="004672BD"/>
    <w:pPr>
      <w:adjustRightInd w:val="0"/>
      <w:ind w:left="788" w:right="403" w:firstLine="199"/>
      <w:textAlignment w:val="baseline"/>
    </w:pPr>
    <w:rPr>
      <w:rFonts w:ascii="ＭＳ 明朝"/>
      <w:kern w:val="16"/>
      <w:sz w:val="20"/>
    </w:rPr>
  </w:style>
  <w:style w:type="paragraph" w:customStyle="1" w:styleId="30">
    <w:name w:val="項番3"/>
    <w:basedOn w:val="a0"/>
    <w:rsid w:val="004672BD"/>
    <w:pPr>
      <w:adjustRightInd w:val="0"/>
      <w:ind w:left="987" w:right="403" w:hanging="199"/>
      <w:textAlignment w:val="baseline"/>
    </w:pPr>
    <w:rPr>
      <w:rFonts w:ascii="ＭＳ 明朝"/>
      <w:kern w:val="16"/>
      <w:sz w:val="20"/>
    </w:rPr>
  </w:style>
  <w:style w:type="paragraph" w:customStyle="1" w:styleId="31">
    <w:name w:val="項番3文章"/>
    <w:basedOn w:val="a0"/>
    <w:rsid w:val="009A1299"/>
    <w:pPr>
      <w:adjustRightInd w:val="0"/>
      <w:ind w:left="987" w:right="403" w:firstLine="199"/>
      <w:textAlignment w:val="baseline"/>
    </w:pPr>
    <w:rPr>
      <w:rFonts w:ascii="ＭＳ 明朝"/>
      <w:kern w:val="16"/>
      <w:sz w:val="20"/>
    </w:rPr>
  </w:style>
  <w:style w:type="paragraph" w:customStyle="1" w:styleId="40">
    <w:name w:val="項番4"/>
    <w:basedOn w:val="a0"/>
    <w:rsid w:val="00B9339E"/>
    <w:pPr>
      <w:adjustRightInd w:val="0"/>
      <w:ind w:left="1186" w:right="403" w:hanging="199"/>
      <w:textAlignment w:val="baseline"/>
    </w:pPr>
    <w:rPr>
      <w:rFonts w:ascii="ＭＳ 明朝"/>
      <w:kern w:val="16"/>
      <w:sz w:val="20"/>
    </w:rPr>
  </w:style>
  <w:style w:type="paragraph" w:customStyle="1" w:styleId="9pt">
    <w:name w:val="表_中黒_9pt"/>
    <w:basedOn w:val="a0"/>
    <w:rsid w:val="00F12F63"/>
    <w:pPr>
      <w:adjustRightInd w:val="0"/>
      <w:snapToGrid w:val="0"/>
      <w:spacing w:line="280" w:lineRule="exact"/>
      <w:ind w:left="176" w:hangingChars="100" w:hanging="176"/>
      <w:textAlignment w:val="baseline"/>
    </w:pPr>
    <w:rPr>
      <w:rFonts w:ascii="ＭＳ 明朝"/>
      <w:spacing w:val="-2"/>
      <w:kern w:val="16"/>
      <w:sz w:val="18"/>
    </w:rPr>
  </w:style>
  <w:style w:type="table" w:styleId="af9">
    <w:name w:val="Table Grid"/>
    <w:basedOn w:val="a3"/>
    <w:uiPriority w:val="39"/>
    <w:rsid w:val="00540D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フッター (文字)"/>
    <w:link w:val="a7"/>
    <w:uiPriority w:val="99"/>
    <w:rsid w:val="00763F7A"/>
    <w:rPr>
      <w:kern w:val="2"/>
      <w:sz w:val="21"/>
    </w:rPr>
  </w:style>
  <w:style w:type="character" w:customStyle="1" w:styleId="a6">
    <w:name w:val="ヘッダー (文字)"/>
    <w:link w:val="a5"/>
    <w:uiPriority w:val="99"/>
    <w:rsid w:val="00763F7A"/>
    <w:rPr>
      <w:kern w:val="2"/>
      <w:sz w:val="21"/>
    </w:rPr>
  </w:style>
  <w:style w:type="paragraph" w:customStyle="1" w:styleId="afa">
    <w:name w:val="章文"/>
    <w:basedOn w:val="a0"/>
    <w:rsid w:val="00916581"/>
    <w:pPr>
      <w:ind w:left="210"/>
    </w:pPr>
    <w:rPr>
      <w:rFonts w:cs="ＭＳ ゴシック"/>
    </w:rPr>
  </w:style>
  <w:style w:type="paragraph" w:customStyle="1" w:styleId="13">
    <w:name w:val="(1)文"/>
    <w:basedOn w:val="a0"/>
    <w:rsid w:val="00DA10B2"/>
    <w:pPr>
      <w:ind w:left="340"/>
    </w:pPr>
    <w:rPr>
      <w:rFonts w:cs="ＭＳ ゴシック"/>
    </w:rPr>
  </w:style>
  <w:style w:type="paragraph" w:styleId="afb">
    <w:name w:val="Revision"/>
    <w:hidden/>
    <w:uiPriority w:val="99"/>
    <w:semiHidden/>
    <w:rsid w:val="00943397"/>
    <w:rPr>
      <w:kern w:val="2"/>
      <w:sz w:val="21"/>
    </w:rPr>
  </w:style>
  <w:style w:type="character" w:styleId="afc">
    <w:name w:val="Strong"/>
    <w:basedOn w:val="a2"/>
    <w:qFormat/>
    <w:rsid w:val="00943397"/>
    <w:rPr>
      <w:b/>
      <w:bCs/>
    </w:rPr>
  </w:style>
  <w:style w:type="paragraph" w:styleId="afd">
    <w:name w:val="List Paragraph"/>
    <w:basedOn w:val="a0"/>
    <w:uiPriority w:val="34"/>
    <w:qFormat/>
    <w:rsid w:val="00A44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468">
      <w:bodyDiv w:val="1"/>
      <w:marLeft w:val="0"/>
      <w:marRight w:val="0"/>
      <w:marTop w:val="0"/>
      <w:marBottom w:val="0"/>
      <w:divBdr>
        <w:top w:val="none" w:sz="0" w:space="0" w:color="auto"/>
        <w:left w:val="none" w:sz="0" w:space="0" w:color="auto"/>
        <w:bottom w:val="none" w:sz="0" w:space="0" w:color="auto"/>
        <w:right w:val="none" w:sz="0" w:space="0" w:color="auto"/>
      </w:divBdr>
    </w:div>
    <w:div w:id="708991747">
      <w:bodyDiv w:val="1"/>
      <w:marLeft w:val="0"/>
      <w:marRight w:val="0"/>
      <w:marTop w:val="0"/>
      <w:marBottom w:val="0"/>
      <w:divBdr>
        <w:top w:val="none" w:sz="0" w:space="0" w:color="auto"/>
        <w:left w:val="none" w:sz="0" w:space="0" w:color="auto"/>
        <w:bottom w:val="none" w:sz="0" w:space="0" w:color="auto"/>
        <w:right w:val="none" w:sz="0" w:space="0" w:color="auto"/>
      </w:divBdr>
    </w:div>
    <w:div w:id="1029598706">
      <w:bodyDiv w:val="1"/>
      <w:marLeft w:val="0"/>
      <w:marRight w:val="0"/>
      <w:marTop w:val="0"/>
      <w:marBottom w:val="0"/>
      <w:divBdr>
        <w:top w:val="none" w:sz="0" w:space="0" w:color="auto"/>
        <w:left w:val="none" w:sz="0" w:space="0" w:color="auto"/>
        <w:bottom w:val="none" w:sz="0" w:space="0" w:color="auto"/>
        <w:right w:val="none" w:sz="0" w:space="0" w:color="auto"/>
      </w:divBdr>
    </w:div>
    <w:div w:id="158460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53b12d-9f3a-4e35-b84b-29a00b57a187" xsi:nil="true"/>
    <lcf76f155ced4ddcb4097134ff3c332f xmlns="f17b3d25-162a-4624-a295-d058ae3005c2">
      <Terms xmlns="http://schemas.microsoft.com/office/infopath/2007/PartnerControls"/>
    </lcf76f155ced4ddcb4097134ff3c332f>
    <_x88dc__x8db3_ xmlns="f17b3d25-162a-4624-a295-d058ae3005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4CD68E6B1BA64887B128DAED37CE34" ma:contentTypeVersion="16" ma:contentTypeDescription="新しいドキュメントを作成します。" ma:contentTypeScope="" ma:versionID="b50b7bd9567b5898d2beb7e6b581b415">
  <xsd:schema xmlns:xsd="http://www.w3.org/2001/XMLSchema" xmlns:xs="http://www.w3.org/2001/XMLSchema" xmlns:p="http://schemas.microsoft.com/office/2006/metadata/properties" xmlns:ns2="f17b3d25-162a-4624-a295-d058ae3005c2" xmlns:ns3="2d53b12d-9f3a-4e35-b84b-29a00b57a187" targetNamespace="http://schemas.microsoft.com/office/2006/metadata/properties" ma:root="true" ma:fieldsID="d2d357d493463f992ff5eea63190ad64" ns2:_="" ns3:_="">
    <xsd:import namespace="f17b3d25-162a-4624-a295-d058ae3005c2"/>
    <xsd:import namespace="2d53b12d-9f3a-4e35-b84b-29a00b57a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_x88dc__x8db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3d25-162a-4624-a295-d058ae300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f0b44c8-dbe3-4c3e-a9af-79bc8df0a15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88dc__x8db3_" ma:index="23" nillable="true" ma:displayName="補足" ma:format="Dropdown" ma:internalName="_x88dc__x8db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3b12d-9f3a-4e35-b84b-29a00b57a18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6864bc2-73ae-4efb-a52d-fdd428938b5d}" ma:internalName="TaxCatchAll" ma:showField="CatchAllData" ma:web="2d53b12d-9f3a-4e35-b84b-29a00b57a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0B021-E0D2-4B7A-900B-F5C1836AFADD}">
  <ds:schemaRefs>
    <ds:schemaRef ds:uri="http://schemas.microsoft.com/office/2006/metadata/properties"/>
    <ds:schemaRef ds:uri="http://schemas.microsoft.com/office/infopath/2007/PartnerControls"/>
    <ds:schemaRef ds:uri="2d53b12d-9f3a-4e35-b84b-29a00b57a187"/>
    <ds:schemaRef ds:uri="f17b3d25-162a-4624-a295-d058ae3005c2"/>
  </ds:schemaRefs>
</ds:datastoreItem>
</file>

<file path=customXml/itemProps2.xml><?xml version="1.0" encoding="utf-8"?>
<ds:datastoreItem xmlns:ds="http://schemas.openxmlformats.org/officeDocument/2006/customXml" ds:itemID="{75360063-154A-4EB0-8702-8F53C4C803F4}">
  <ds:schemaRefs>
    <ds:schemaRef ds:uri="http://schemas.openxmlformats.org/officeDocument/2006/bibliography"/>
  </ds:schemaRefs>
</ds:datastoreItem>
</file>

<file path=customXml/itemProps3.xml><?xml version="1.0" encoding="utf-8"?>
<ds:datastoreItem xmlns:ds="http://schemas.openxmlformats.org/officeDocument/2006/customXml" ds:itemID="{E903204D-B68A-473C-80AA-953B48EA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3d25-162a-4624-a295-d058ae3005c2"/>
    <ds:schemaRef ds:uri="2d53b12d-9f3a-4e35-b84b-29a00b57a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507205-EC09-4FC5-B203-E8B5A21CC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10203</Words>
  <Characters>11326</Characters>
  <Application>Microsoft Office Word</Application>
  <DocSecurity>0</DocSecurity>
  <Lines>809</Lines>
  <Paragraphs>742</Paragraphs>
  <ScaleCrop>false</ScaleCrop>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鳴海 大地</dc:creator>
  <cp:keywords/>
  <dc:description/>
  <cp:lastModifiedBy>嶋田 重人</cp:lastModifiedBy>
  <cp:revision>2</cp:revision>
  <dcterms:created xsi:type="dcterms:W3CDTF">2026-05-20T01:21:00Z</dcterms:created>
  <dcterms:modified xsi:type="dcterms:W3CDTF">2026-05-20T01:21:00Z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0x010100614CD68E6B1BA64887B128DAED37CE34</vt:lpwstr>
  </property>
  <property fmtid="{D5CDD505-2E9C-101B-9397-08002B2CF9AE}" pid="3" name="MediaServiceImageTags">
    <vt:lpwstr/>
  </property>
</Properties>
</file>